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555" w:rsidRDefault="001F4A2F">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5753100" cy="88487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5753100" cy="8848725"/>
                        </a:xfrm>
                        <a:prstGeom prst="rect">
                          <a:avLst/>
                        </a:prstGeom>
                        <a:solidFill>
                          <a:srgbClr val="000000"/>
                        </a:solidFill>
                        <a:ln w="6350">
                          <a:solidFill>
                            <a:prstClr val="black"/>
                          </a:solidFill>
                        </a:ln>
                      </wps:spPr>
                      <wps:txbx>
                        <w:txbxContent>
                          <w:p w:rsidR="0010300F" w:rsidRDefault="0010300F"/>
                          <w:p w:rsidR="0010300F" w:rsidRDefault="0010300F"/>
                          <w:p w:rsidR="0010300F" w:rsidRDefault="0010300F"/>
                          <w:p w:rsidR="0010300F" w:rsidRDefault="0010300F"/>
                          <w:p w:rsidR="0010300F" w:rsidRDefault="0010300F"/>
                          <w:p w:rsidR="0010300F" w:rsidRDefault="0010300F"/>
                          <w:p w:rsidR="0010300F" w:rsidRDefault="0010300F"/>
                          <w:p w:rsidR="0010300F" w:rsidRDefault="0010300F"/>
                          <w:p w:rsidR="0010300F" w:rsidRDefault="0010300F"/>
                          <w:p w:rsidR="0010300F" w:rsidRDefault="0010300F"/>
                          <w:p w:rsidR="001F4A2F" w:rsidRDefault="001F4A2F">
                            <w:r>
                              <w:rPr>
                                <w:noProof/>
                              </w:rPr>
                              <w:drawing>
                                <wp:inline distT="0" distB="0" distL="0" distR="0" wp14:anchorId="5D4597B6" wp14:editId="51DA00E0">
                                  <wp:extent cx="5636804" cy="2040890"/>
                                  <wp:effectExtent l="0" t="0" r="0" b="0"/>
                                  <wp:docPr id="18" name="Picture 18" descr="C:\Users\sj_tan\AppData\Local\Microsoft\Windows\INetCache\Content.Word\Dino Quest_Logo_Hires_V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j_tan\AppData\Local\Microsoft\Windows\INetCache\Content.Word\Dino Quest_Logo_Hires_V3_02.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643715" cy="20433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0;margin-top:-.75pt;width:453pt;height:6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" fillcolor="black" strokeweight=".5pt">
                <v:textbox>
                  <w:txbxContent>
                    <w:p w:rsidR="0010300F" w:rsidRDefault="0010300F"/>
                    <w:p w:rsidR="0010300F" w:rsidRDefault="0010300F"/>
                    <w:p w:rsidR="0010300F" w:rsidRDefault="0010300F"/>
                    <w:p w:rsidR="0010300F" w:rsidRDefault="0010300F"/>
                    <w:p w:rsidR="0010300F" w:rsidRDefault="0010300F"/>
                    <w:p w:rsidR="0010300F" w:rsidRDefault="0010300F"/>
                    <w:p w:rsidR="0010300F" w:rsidRDefault="0010300F"/>
                    <w:p w:rsidR="0010300F" w:rsidRDefault="0010300F"/>
                    <w:p w:rsidR="0010300F" w:rsidRDefault="0010300F"/>
                    <w:p w:rsidR="0010300F" w:rsidRDefault="0010300F"/>
                    <w:p w:rsidR="001F4A2F" w:rsidRDefault="001F4A2F">
                      <w:r>
                        <w:rPr>
                          <w:noProof/>
                        </w:rPr>
                        <w:drawing>
                          <wp:inline distT="0" distB="0" distL="0" distR="0" wp14:anchorId="5D4597B6" wp14:editId="51DA00E0">
                            <wp:extent cx="5636804" cy="2040890"/>
                            <wp:effectExtent l="0" t="0" r="0" b="0"/>
                            <wp:docPr id="18" name="Picture 18" descr="C:\Users\sj_tan\AppData\Local\Microsoft\Windows\INetCache\Content.Word\Dino Quest_Logo_Hires_V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j_tan\AppData\Local\Microsoft\Windows\INetCache\Content.Word\Dino Quest_Logo_Hires_V3_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3715" cy="2043392"/>
                                    </a:xfrm>
                                    <a:prstGeom prst="rect">
                                      <a:avLst/>
                                    </a:prstGeom>
                                    <a:noFill/>
                                    <a:ln>
                                      <a:noFill/>
                                    </a:ln>
                                  </pic:spPr>
                                </pic:pic>
                              </a:graphicData>
                            </a:graphic>
                          </wp:inline>
                        </w:drawing>
                      </w:r>
                    </w:p>
                  </w:txbxContent>
                </v:textbox>
              </v:shape>
            </w:pict>
          </mc:Fallback>
        </mc:AlternateContent>
      </w:r>
    </w:p>
    <w:p w:rsidR="00C23555" w:rsidRDefault="00C23555" w:rsidP="00C23555"/>
    <w:p w:rsidR="00C23555" w:rsidRDefault="0010300F">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7296150</wp:posOffset>
                </wp:positionV>
                <wp:extent cx="5753100" cy="9715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5753100" cy="971550"/>
                        </a:xfrm>
                        <a:prstGeom prst="rect">
                          <a:avLst/>
                        </a:prstGeom>
                        <a:solidFill>
                          <a:schemeClr val="tx1"/>
                        </a:solidFill>
                        <a:ln w="6350">
                          <a:solidFill>
                            <a:prstClr val="black"/>
                          </a:solidFill>
                        </a:ln>
                      </wps:spPr>
                      <wps:txbx>
                        <w:txbxContent>
                          <w:p w:rsidR="0010300F" w:rsidRDefault="00103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0;margin-top:574.5pt;width:453pt;height:7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" fillcolor="black [3213]" strokeweight=".5pt">
                <v:textbox>
                  <w:txbxContent>
                    <w:p w:rsidR="0010300F" w:rsidRDefault="0010300F"/>
                  </w:txbxContent>
                </v:textbox>
              </v:shape>
            </w:pict>
          </mc:Fallback>
        </mc:AlternateContent>
      </w:r>
      <w:r w:rsidR="00C23555">
        <w:br w:type="page"/>
      </w:r>
    </w:p>
    <w:p w:rsidR="00C23555" w:rsidRPr="00C23555" w:rsidRDefault="00C23555" w:rsidP="00C23555">
      <w:pPr>
        <w:rPr>
          <w:b/>
          <w:sz w:val="32"/>
        </w:rPr>
      </w:pPr>
      <w:r w:rsidRPr="00C23555">
        <w:rPr>
          <w:b/>
          <w:sz w:val="32"/>
        </w:rPr>
        <w:lastRenderedPageBreak/>
        <w:t>Exhibition Overview</w:t>
      </w:r>
    </w:p>
    <w:p w:rsidR="00C23555" w:rsidRDefault="00C23555" w:rsidP="00EC16F0">
      <w:pPr>
        <w:jc w:val="both"/>
      </w:pPr>
      <w:r>
        <w:t>THE CLOSEST YOU WILL EVER COME TO DINOSAURS – DEAD OR ALIVE</w:t>
      </w:r>
    </w:p>
    <w:p w:rsidR="00C23555" w:rsidRDefault="00C23555" w:rsidP="00EC16F0">
      <w:pPr>
        <w:jc w:val="both"/>
      </w:pPr>
      <w:r>
        <w:t>DinoQues</w:t>
      </w:r>
      <w:r w:rsidR="00EC16F0">
        <w:t xml:space="preserve">t is a travelling exhibition </w:t>
      </w:r>
      <w:r>
        <w:t>developed by Science Centre Singapore, Dezign Format, Digimagic and world renowned female palaeontologist Professor Patricia Vickers – Rich.</w:t>
      </w:r>
    </w:p>
    <w:p w:rsidR="00C23555" w:rsidRDefault="00EC16F0" w:rsidP="00EC16F0">
      <w:pPr>
        <w:jc w:val="both"/>
      </w:pPr>
      <w:r>
        <w:t xml:space="preserve">DinoQuest is one of the most exciting and educational dinosaur themed exhibition ever to go on the road and it </w:t>
      </w:r>
      <w:r w:rsidR="00C23555">
        <w:t xml:space="preserve">promises to bring visitors on a great adventure.  It aims to wow the audience by creating an experience of the amazing discovery of dinosaurs in Australia.  The exhibition </w:t>
      </w:r>
      <w:r>
        <w:t>is presented</w:t>
      </w:r>
      <w:r w:rsidR="00C23555">
        <w:t xml:space="preserve"> using the latest in interactive technology coupled with creative storytelling.</w:t>
      </w:r>
    </w:p>
    <w:p w:rsidR="00C23555" w:rsidRDefault="00C23555" w:rsidP="00EC16F0">
      <w:pPr>
        <w:spacing w:after="0" w:line="240" w:lineRule="auto"/>
        <w:jc w:val="both"/>
      </w:pPr>
      <w:r>
        <w:t xml:space="preserve">DinoQuest </w:t>
      </w:r>
      <w:r w:rsidR="00616209">
        <w:t>is a 1,2</w:t>
      </w:r>
      <w:bookmarkStart w:id="0" w:name="_GoBack"/>
      <w:bookmarkEnd w:id="0"/>
      <w:r>
        <w:t>00 square metres exhibition</w:t>
      </w:r>
      <w:r w:rsidR="00EC16F0">
        <w:t xml:space="preserve"> which</w:t>
      </w:r>
      <w:r>
        <w:t xml:space="preserve"> consist of 7 Zones each offering a different thematic experience:</w:t>
      </w:r>
    </w:p>
    <w:p w:rsidR="00C23555" w:rsidRDefault="00C23555" w:rsidP="00EC16F0">
      <w:pPr>
        <w:spacing w:after="0" w:line="240" w:lineRule="auto"/>
        <w:jc w:val="both"/>
      </w:pPr>
    </w:p>
    <w:p w:rsidR="00C23555" w:rsidRDefault="00C23555" w:rsidP="001E55FF">
      <w:pPr>
        <w:spacing w:after="0" w:line="240" w:lineRule="auto"/>
      </w:pPr>
      <w:r>
        <w:t>a)</w:t>
      </w:r>
      <w:r>
        <w:tab/>
        <w:t>Explorer’s Hut</w:t>
      </w:r>
    </w:p>
    <w:p w:rsidR="00C23555" w:rsidRDefault="00C23555" w:rsidP="001E55FF">
      <w:pPr>
        <w:spacing w:after="0" w:line="240" w:lineRule="auto"/>
      </w:pPr>
      <w:r>
        <w:t>A diorama projection show of how Australia’s first dinosaur fossil is discovered. Visitors will also</w:t>
      </w:r>
      <w:r w:rsidR="00B12CD2">
        <w:t xml:space="preserve"> register their RFID i-DinoTag</w:t>
      </w:r>
      <w:r>
        <w:t>, where they will be randomly assigned a dinosaur fossil to discover.</w:t>
      </w:r>
    </w:p>
    <w:p w:rsidR="00C23555" w:rsidRDefault="00C23555" w:rsidP="001E55FF">
      <w:pPr>
        <w:spacing w:after="0" w:line="240" w:lineRule="auto"/>
      </w:pPr>
    </w:p>
    <w:p w:rsidR="00C23555" w:rsidRDefault="00C23555" w:rsidP="001E55FF">
      <w:pPr>
        <w:spacing w:after="0" w:line="240" w:lineRule="auto"/>
      </w:pPr>
      <w:r>
        <w:t>b)</w:t>
      </w:r>
      <w:r>
        <w:tab/>
        <w:t>Dinosaurs of Darkness</w:t>
      </w:r>
    </w:p>
    <w:p w:rsidR="00C23555" w:rsidRDefault="00C23555" w:rsidP="001E55FF">
      <w:pPr>
        <w:spacing w:after="0" w:line="240" w:lineRule="auto"/>
      </w:pPr>
      <w:r>
        <w:t xml:space="preserve">Through a projection show coupled with animatronics, visitors will travel back millions of years ago and explore Australia in the early cretaceous period. </w:t>
      </w:r>
    </w:p>
    <w:p w:rsidR="00C23555" w:rsidRDefault="00C23555" w:rsidP="001E55FF">
      <w:pPr>
        <w:spacing w:after="0" w:line="240" w:lineRule="auto"/>
      </w:pPr>
    </w:p>
    <w:p w:rsidR="00C23555" w:rsidRDefault="00C23555" w:rsidP="001E55FF">
      <w:pPr>
        <w:spacing w:after="0" w:line="240" w:lineRule="auto"/>
      </w:pPr>
      <w:r>
        <w:t>c)</w:t>
      </w:r>
      <w:r>
        <w:tab/>
        <w:t>Extinction Cave</w:t>
      </w:r>
    </w:p>
    <w:p w:rsidR="00C23555" w:rsidRDefault="00C23555" w:rsidP="001E55FF">
      <w:pPr>
        <w:spacing w:after="0" w:line="240" w:lineRule="auto"/>
      </w:pPr>
      <w:r>
        <w:t>An immersive 4D theatre that will provide visitors a glimpse of what caused the dinosaur to become extinct.</w:t>
      </w:r>
    </w:p>
    <w:p w:rsidR="00C23555" w:rsidRDefault="00C23555" w:rsidP="001E55FF">
      <w:pPr>
        <w:spacing w:after="0" w:line="240" w:lineRule="auto"/>
      </w:pPr>
    </w:p>
    <w:p w:rsidR="00C23555" w:rsidRDefault="00C23555" w:rsidP="001E55FF">
      <w:pPr>
        <w:spacing w:after="0" w:line="240" w:lineRule="auto"/>
      </w:pPr>
      <w:r>
        <w:t>d)</w:t>
      </w:r>
      <w:r>
        <w:tab/>
        <w:t>Dig Site</w:t>
      </w:r>
    </w:p>
    <w:p w:rsidR="00C23555" w:rsidRDefault="00C23555" w:rsidP="001E55FF">
      <w:pPr>
        <w:spacing w:after="0" w:line="240" w:lineRule="auto"/>
      </w:pPr>
      <w:r>
        <w:t>Recreation of an actual dig site. Here, visitors will explore topics like the geological timeline, the fossilisation process, how dinosaur bones are excavated, and the various processes / tools that palaeontologists use in the dig site.</w:t>
      </w:r>
    </w:p>
    <w:p w:rsidR="00C23555" w:rsidRDefault="00C23555" w:rsidP="001E55FF">
      <w:pPr>
        <w:spacing w:after="0" w:line="240" w:lineRule="auto"/>
      </w:pPr>
    </w:p>
    <w:p w:rsidR="00C23555" w:rsidRDefault="00C23555" w:rsidP="001E55FF">
      <w:pPr>
        <w:spacing w:after="0" w:line="240" w:lineRule="auto"/>
      </w:pPr>
      <w:r>
        <w:t>e)</w:t>
      </w:r>
      <w:r>
        <w:tab/>
        <w:t>Laboratory</w:t>
      </w:r>
    </w:p>
    <w:p w:rsidR="00C23555" w:rsidRDefault="00C23555" w:rsidP="001E55FF">
      <w:pPr>
        <w:spacing w:after="0" w:line="240" w:lineRule="auto"/>
      </w:pPr>
      <w:r>
        <w:t>Find out what happens after bones are being excavated; how scientist figure out what the dinosaurs look like just from a few bones, and how they prepare the fossils from the rocks.</w:t>
      </w:r>
    </w:p>
    <w:p w:rsidR="00C23555" w:rsidRDefault="00C23555" w:rsidP="001E55FF">
      <w:pPr>
        <w:spacing w:after="0" w:line="240" w:lineRule="auto"/>
      </w:pPr>
    </w:p>
    <w:p w:rsidR="00C23555" w:rsidRDefault="00C23555" w:rsidP="001E55FF">
      <w:pPr>
        <w:spacing w:after="0" w:line="240" w:lineRule="auto"/>
      </w:pPr>
      <w:r>
        <w:t>f)</w:t>
      </w:r>
      <w:r>
        <w:tab/>
        <w:t>Dinosaur Dreaming</w:t>
      </w:r>
    </w:p>
    <w:p w:rsidR="00C23555" w:rsidRDefault="00C23555" w:rsidP="001E55FF">
      <w:pPr>
        <w:spacing w:after="0" w:line="240" w:lineRule="auto"/>
      </w:pPr>
      <w:r>
        <w:t>See displays of fossils and appreciate the amount of commitment and effort that palaeontologist put in to excavate these fossils.</w:t>
      </w:r>
    </w:p>
    <w:p w:rsidR="00C23555" w:rsidRDefault="00C23555" w:rsidP="001E55FF">
      <w:pPr>
        <w:spacing w:after="0" w:line="240" w:lineRule="auto"/>
      </w:pPr>
    </w:p>
    <w:p w:rsidR="00C23555" w:rsidRDefault="00C23555" w:rsidP="001E55FF">
      <w:pPr>
        <w:spacing w:after="0" w:line="240" w:lineRule="auto"/>
      </w:pPr>
      <w:r>
        <w:t>g)</w:t>
      </w:r>
      <w:r>
        <w:tab/>
        <w:t>Dino Playground</w:t>
      </w:r>
    </w:p>
    <w:p w:rsidR="00C23555" w:rsidRDefault="00C23555" w:rsidP="001E55FF">
      <w:pPr>
        <w:spacing w:after="0" w:line="240" w:lineRule="auto"/>
      </w:pPr>
      <w:r>
        <w:t>Fun and interesting zone to end off the experience. For example, visitors can doodle and draw their dinosaurs and send them off to the virtual Dinosaur Park.</w:t>
      </w:r>
    </w:p>
    <w:p w:rsidR="001E55FF" w:rsidRDefault="001E55FF" w:rsidP="00C23555"/>
    <w:p w:rsidR="00D81149" w:rsidRDefault="00D81149"/>
    <w:p w:rsidR="00D81149" w:rsidRDefault="00D81149">
      <w:r>
        <w:br w:type="page"/>
      </w:r>
    </w:p>
    <w:p w:rsidR="00D81149" w:rsidRPr="00D81149" w:rsidRDefault="00D81149">
      <w:pPr>
        <w:rPr>
          <w:b/>
          <w:sz w:val="28"/>
        </w:rPr>
      </w:pPr>
      <w:r w:rsidRPr="00D81149">
        <w:rPr>
          <w:b/>
          <w:sz w:val="28"/>
        </w:rPr>
        <w:lastRenderedPageBreak/>
        <w:t>Requirements for Setup</w:t>
      </w:r>
    </w:p>
    <w:p w:rsidR="00D81149" w:rsidRDefault="00D81149" w:rsidP="00D81149">
      <w:r>
        <w:t>To be provided by client:</w:t>
      </w:r>
    </w:p>
    <w:p w:rsidR="00D81149" w:rsidRDefault="001F4A2F" w:rsidP="00D81149">
      <w:r>
        <w:t>- Accommodation (3* and above)</w:t>
      </w:r>
    </w:p>
    <w:p w:rsidR="001F4A2F" w:rsidRDefault="001F4A2F" w:rsidP="00D81149">
      <w:r>
        <w:t>- Airfare (Economy Class)</w:t>
      </w:r>
    </w:p>
    <w:p w:rsidR="001F4A2F" w:rsidRDefault="001F4A2F" w:rsidP="00D81149">
      <w:r>
        <w:t>- Per Diem (US$60/day) for 10 persons</w:t>
      </w:r>
    </w:p>
    <w:p w:rsidR="001F4A2F" w:rsidRDefault="001F4A2F" w:rsidP="00D81149">
      <w:r>
        <w:t>- Professional Fees: US$7,200</w:t>
      </w:r>
    </w:p>
    <w:p w:rsidR="001F4A2F" w:rsidRDefault="00D81149" w:rsidP="00D81149">
      <w:r>
        <w:t>- 8 gene</w:t>
      </w:r>
      <w:r w:rsidR="001F4A2F">
        <w:t>ral manpower</w:t>
      </w:r>
    </w:p>
    <w:p w:rsidR="001F4A2F" w:rsidRDefault="001F4A2F" w:rsidP="00D81149">
      <w:r>
        <w:t>- 1</w:t>
      </w:r>
      <w:r w:rsidR="00131225">
        <w:t xml:space="preserve"> certified el</w:t>
      </w:r>
      <w:r w:rsidR="00300877">
        <w:t>ectrician</w:t>
      </w:r>
    </w:p>
    <w:p w:rsidR="00D81149" w:rsidRDefault="001F4A2F" w:rsidP="00D81149">
      <w:r>
        <w:t xml:space="preserve">- </w:t>
      </w:r>
      <w:r w:rsidR="00131225">
        <w:t>1 media/AV professional</w:t>
      </w:r>
    </w:p>
    <w:p w:rsidR="00163335" w:rsidRDefault="00D81149" w:rsidP="00D81149">
      <w:r>
        <w:t xml:space="preserve">- </w:t>
      </w:r>
      <w:r w:rsidR="001F4A2F">
        <w:t>Provision of internet access within the exhibition</w:t>
      </w:r>
    </w:p>
    <w:p w:rsidR="00163335" w:rsidRDefault="00163335" w:rsidP="00D81149">
      <w:r>
        <w:t xml:space="preserve">- </w:t>
      </w:r>
      <w:r w:rsidR="001F4A2F">
        <w:t>Po</w:t>
      </w:r>
      <w:r>
        <w:t>wer supply</w:t>
      </w:r>
      <w:r w:rsidR="00131225">
        <w:t xml:space="preserve"> – 220V</w:t>
      </w:r>
    </w:p>
    <w:p w:rsidR="001F4A2F" w:rsidRDefault="001F4A2F" w:rsidP="00D81149"/>
    <w:p w:rsidR="001F4A2F" w:rsidRDefault="001F4A2F" w:rsidP="001F4A2F">
      <w:pPr>
        <w:rPr>
          <w:b/>
          <w:sz w:val="28"/>
        </w:rPr>
      </w:pPr>
      <w:r>
        <w:rPr>
          <w:b/>
          <w:sz w:val="28"/>
        </w:rPr>
        <w:t>Hosting the Experience</w:t>
      </w:r>
    </w:p>
    <w:p w:rsidR="001F4A2F" w:rsidRDefault="001F4A2F" w:rsidP="001F4A2F">
      <w:r w:rsidRPr="001F4A2F">
        <w:rPr>
          <w:sz w:val="28"/>
        </w:rPr>
        <w:t xml:space="preserve">- </w:t>
      </w:r>
      <w:r w:rsidRPr="001F4A2F">
        <w:t>Lease Fees</w:t>
      </w:r>
      <w:r>
        <w:t>: US$80,000/month, minimum lease period of 3 months</w:t>
      </w:r>
    </w:p>
    <w:p w:rsidR="001F4A2F" w:rsidRDefault="001F4A2F" w:rsidP="001F4A2F">
      <w:r>
        <w:t>- Minimum area requirement: 1,200 square metres</w:t>
      </w:r>
    </w:p>
    <w:p w:rsidR="001F4A2F" w:rsidRPr="001F4A2F" w:rsidRDefault="001F4A2F" w:rsidP="001F4A2F">
      <w:r>
        <w:t>- Minimum height requirement: 5 metres</w:t>
      </w:r>
    </w:p>
    <w:p w:rsidR="00163335" w:rsidRDefault="001F4A2F" w:rsidP="00D81149">
      <w:r>
        <w:t>- 8 containers (2-way freight to be borne by client)</w:t>
      </w:r>
    </w:p>
    <w:p w:rsidR="001E55FF" w:rsidRDefault="001E55FF" w:rsidP="00D81149">
      <w:r>
        <w:br w:type="page"/>
      </w:r>
    </w:p>
    <w:p w:rsidR="001E55FF" w:rsidRDefault="001E55FF" w:rsidP="00C23555">
      <w:r>
        <w:rPr>
          <w:noProof/>
        </w:rPr>
        <w:lastRenderedPageBreak/>
        <w:drawing>
          <wp:inline distT="0" distB="0" distL="0" distR="0" wp14:anchorId="341DB5EB" wp14:editId="6E087929">
            <wp:extent cx="5731510" cy="31426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731510" cy="3142615"/>
                    </a:xfrm>
                    <a:prstGeom prst="rect">
                      <a:avLst/>
                    </a:prstGeom>
                  </pic:spPr>
                </pic:pic>
              </a:graphicData>
            </a:graphic>
          </wp:inline>
        </w:drawing>
      </w:r>
    </w:p>
    <w:p w:rsidR="00C23555" w:rsidRDefault="001E55FF" w:rsidP="001E55FF">
      <w:r>
        <w:rPr>
          <w:noProof/>
        </w:rPr>
        <w:drawing>
          <wp:inline distT="0" distB="0" distL="0" distR="0" wp14:anchorId="7C4E4EFD" wp14:editId="2FBC6426">
            <wp:extent cx="5731510" cy="31095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731510" cy="3109595"/>
                    </a:xfrm>
                    <a:prstGeom prst="rect">
                      <a:avLst/>
                    </a:prstGeom>
                  </pic:spPr>
                </pic:pic>
              </a:graphicData>
            </a:graphic>
          </wp:inline>
        </w:drawing>
      </w:r>
    </w:p>
    <w:p w:rsidR="001E55FF" w:rsidRDefault="001E55FF" w:rsidP="001E55FF"/>
    <w:p w:rsidR="001E55FF" w:rsidRDefault="001E55FF">
      <w:r>
        <w:br w:type="page"/>
      </w:r>
    </w:p>
    <w:tbl>
      <w:tblPr>
        <w:tblStyle w:val="TableGrid"/>
        <w:tblW w:w="0" w:type="auto"/>
        <w:tblLook w:val="04A0" w:firstRow="1" w:lastRow="0" w:firstColumn="1" w:lastColumn="0" w:noHBand="0" w:noVBand="1"/>
      </w:tblPr>
      <w:tblGrid>
        <w:gridCol w:w="2263"/>
        <w:gridCol w:w="6753"/>
      </w:tblGrid>
      <w:tr w:rsidR="001E55FF" w:rsidTr="00F27A7F">
        <w:tc>
          <w:tcPr>
            <w:tcW w:w="9016" w:type="dxa"/>
            <w:gridSpan w:val="2"/>
          </w:tcPr>
          <w:p w:rsidR="001E55FF" w:rsidRPr="00EC16F0" w:rsidRDefault="001E55FF" w:rsidP="001E55FF">
            <w:pPr>
              <w:rPr>
                <w:b/>
              </w:rPr>
            </w:pPr>
            <w:r w:rsidRPr="00EC16F0">
              <w:rPr>
                <w:b/>
              </w:rPr>
              <w:lastRenderedPageBreak/>
              <w:t>Zone 0</w:t>
            </w:r>
            <w:r w:rsidR="00B12CD2" w:rsidRPr="00EC16F0">
              <w:rPr>
                <w:b/>
              </w:rPr>
              <w:t xml:space="preserve"> – DinoQuest Registration</w:t>
            </w:r>
          </w:p>
        </w:tc>
      </w:tr>
      <w:tr w:rsidR="001E55FF" w:rsidTr="00F27A7F">
        <w:tc>
          <w:tcPr>
            <w:tcW w:w="9016" w:type="dxa"/>
            <w:gridSpan w:val="2"/>
          </w:tcPr>
          <w:p w:rsidR="00EC16F0" w:rsidRDefault="001E55FF" w:rsidP="001E55FF">
            <w:r>
              <w:t xml:space="preserve">Description: </w:t>
            </w:r>
            <w:r w:rsidRPr="001E55FF">
              <w:t>Sign up to join Prof V and Rex on the Dino Quest!</w:t>
            </w:r>
          </w:p>
          <w:p w:rsidR="001E55FF" w:rsidRDefault="00EC16F0" w:rsidP="001E55FF">
            <w:r>
              <w:t>Remarks: Visitors are assigned a RFID Tag which they will register here</w:t>
            </w:r>
          </w:p>
        </w:tc>
      </w:tr>
      <w:tr w:rsidR="001E55FF" w:rsidTr="00B12CD2">
        <w:tc>
          <w:tcPr>
            <w:tcW w:w="2263" w:type="dxa"/>
          </w:tcPr>
          <w:p w:rsidR="001E55FF" w:rsidRDefault="001E55FF" w:rsidP="001E55FF">
            <w:r>
              <w:t>Exhibits</w:t>
            </w:r>
          </w:p>
        </w:tc>
        <w:tc>
          <w:tcPr>
            <w:tcW w:w="6753" w:type="dxa"/>
          </w:tcPr>
          <w:p w:rsidR="001E55FF" w:rsidRDefault="001E55FF" w:rsidP="001E55FF">
            <w:pPr>
              <w:pStyle w:val="ListParagraph"/>
              <w:numPr>
                <w:ilvl w:val="0"/>
                <w:numId w:val="1"/>
              </w:numPr>
            </w:pPr>
            <w:r>
              <w:t>Thematic Entrance Statement</w:t>
            </w:r>
          </w:p>
          <w:p w:rsidR="001E55FF" w:rsidRDefault="001E55FF" w:rsidP="001E55FF">
            <w:pPr>
              <w:pStyle w:val="ListParagraph"/>
              <w:numPr>
                <w:ilvl w:val="0"/>
                <w:numId w:val="1"/>
              </w:numPr>
            </w:pPr>
            <w:r>
              <w:t>DinoQuest Registration Kiosk – 6 Kiosks</w:t>
            </w:r>
          </w:p>
          <w:p w:rsidR="001E55FF" w:rsidRDefault="001E55FF" w:rsidP="001E55FF">
            <w:pPr>
              <w:pStyle w:val="ListParagraph"/>
              <w:numPr>
                <w:ilvl w:val="0"/>
                <w:numId w:val="1"/>
              </w:numPr>
            </w:pPr>
            <w:r>
              <w:t>Entrance Animatronics Logo</w:t>
            </w:r>
          </w:p>
          <w:p w:rsidR="007225CF" w:rsidRDefault="007225CF" w:rsidP="001E55FF">
            <w:pPr>
              <w:pStyle w:val="ListParagraph"/>
              <w:numPr>
                <w:ilvl w:val="0"/>
                <w:numId w:val="1"/>
              </w:numPr>
            </w:pPr>
            <w:r>
              <w:t>Character stats introduction TV</w:t>
            </w:r>
          </w:p>
        </w:tc>
      </w:tr>
      <w:tr w:rsidR="001E55FF" w:rsidTr="00B12CD2">
        <w:tc>
          <w:tcPr>
            <w:tcW w:w="2263" w:type="dxa"/>
          </w:tcPr>
          <w:p w:rsidR="001E55FF" w:rsidRDefault="001E55FF" w:rsidP="001E55FF">
            <w:r>
              <w:t xml:space="preserve">Facility Requirements </w:t>
            </w:r>
          </w:p>
        </w:tc>
        <w:tc>
          <w:tcPr>
            <w:tcW w:w="6753" w:type="dxa"/>
          </w:tcPr>
          <w:p w:rsidR="001E55FF" w:rsidRDefault="001E55FF" w:rsidP="001E55FF">
            <w:pPr>
              <w:pStyle w:val="ListParagraph"/>
              <w:numPr>
                <w:ilvl w:val="0"/>
                <w:numId w:val="1"/>
              </w:numPr>
            </w:pPr>
            <w:r>
              <w:t>Power Supply</w:t>
            </w:r>
          </w:p>
          <w:p w:rsidR="001E55FF" w:rsidRDefault="001E55FF" w:rsidP="00B12CD2">
            <w:pPr>
              <w:pStyle w:val="ListParagraph"/>
              <w:numPr>
                <w:ilvl w:val="0"/>
                <w:numId w:val="1"/>
              </w:numPr>
            </w:pPr>
            <w:r>
              <w:t>WiFi Network Connection</w:t>
            </w:r>
          </w:p>
        </w:tc>
      </w:tr>
      <w:tr w:rsidR="002B7F07" w:rsidTr="00B12CD2">
        <w:tc>
          <w:tcPr>
            <w:tcW w:w="2263" w:type="dxa"/>
          </w:tcPr>
          <w:p w:rsidR="002B7F07" w:rsidRDefault="002B7F07" w:rsidP="001E55FF">
            <w:r>
              <w:t>Dimensions</w:t>
            </w:r>
          </w:p>
        </w:tc>
        <w:tc>
          <w:tcPr>
            <w:tcW w:w="6753" w:type="dxa"/>
          </w:tcPr>
          <w:p w:rsidR="002B7F07" w:rsidRDefault="00660CA6" w:rsidP="002B7F07">
            <w:r>
              <w:t>100sqm</w:t>
            </w:r>
          </w:p>
        </w:tc>
      </w:tr>
      <w:tr w:rsidR="001E55FF" w:rsidTr="00B12CD2">
        <w:tc>
          <w:tcPr>
            <w:tcW w:w="2263" w:type="dxa"/>
          </w:tcPr>
          <w:p w:rsidR="001E55FF" w:rsidRDefault="00B12CD2" w:rsidP="001E55FF">
            <w:r>
              <w:t>Photos</w:t>
            </w:r>
          </w:p>
        </w:tc>
        <w:tc>
          <w:tcPr>
            <w:tcW w:w="6753" w:type="dxa"/>
          </w:tcPr>
          <w:p w:rsidR="001E55FF" w:rsidRDefault="001E55FF" w:rsidP="001E55FF"/>
          <w:p w:rsidR="009162B8" w:rsidRDefault="00EC16F0" w:rsidP="001E55FF">
            <w:r w:rsidRPr="00116145">
              <w:rPr>
                <w:noProof/>
              </w:rPr>
              <w:drawing>
                <wp:inline distT="0" distB="0" distL="0" distR="0" wp14:anchorId="33BEDD74" wp14:editId="3C426D4E">
                  <wp:extent cx="3498850" cy="2724150"/>
                  <wp:effectExtent l="0" t="0" r="6350" b="0"/>
                  <wp:docPr id="42" name="Picture 42" descr="C:\Users\sj_tan\Desktop\DinnoQuest Fact Sheet_300dpi\IMG-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j_tan\Desktop\DinnoQuest Fact Sheet_300dpi\IMG-2285.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500229" cy="2725224"/>
                          </a:xfrm>
                          <a:prstGeom prst="rect">
                            <a:avLst/>
                          </a:prstGeom>
                          <a:noFill/>
                          <a:ln>
                            <a:noFill/>
                          </a:ln>
                        </pic:spPr>
                      </pic:pic>
                    </a:graphicData>
                  </a:graphic>
                </wp:inline>
              </w:drawing>
            </w:r>
          </w:p>
          <w:p w:rsidR="00EC16F0" w:rsidRDefault="001E3B9F" w:rsidP="001E55FF">
            <w:r>
              <w:t>Moving Animatronics Logo</w:t>
            </w:r>
          </w:p>
          <w:p w:rsidR="009162B8" w:rsidRDefault="009162B8" w:rsidP="001E55FF"/>
          <w:p w:rsidR="00116145" w:rsidRDefault="00116145" w:rsidP="001E55FF">
            <w:r w:rsidRPr="00116145">
              <w:rPr>
                <w:noProof/>
              </w:rPr>
              <w:drawing>
                <wp:inline distT="0" distB="0" distL="0" distR="0">
                  <wp:extent cx="3413125" cy="3499729"/>
                  <wp:effectExtent l="0" t="5080" r="0" b="0"/>
                  <wp:docPr id="40" name="Picture 40" descr="C:\Users\sj_tan\Desktop\DinnoQuest Fact Sheet_300dpi\IMG-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j_tan\Desktop\DinnoQuest Fact Sheet_300dpi\IMG-228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rot="5400000">
                            <a:off x="0" y="0"/>
                            <a:ext cx="3422869" cy="3509721"/>
                          </a:xfrm>
                          <a:prstGeom prst="rect">
                            <a:avLst/>
                          </a:prstGeom>
                          <a:noFill/>
                          <a:ln>
                            <a:noFill/>
                          </a:ln>
                        </pic:spPr>
                      </pic:pic>
                    </a:graphicData>
                  </a:graphic>
                </wp:inline>
              </w:drawing>
            </w:r>
          </w:p>
          <w:p w:rsidR="00116145" w:rsidRDefault="001E3B9F" w:rsidP="001E55FF">
            <w:r>
              <w:t>Registration Kiosk Tentage</w:t>
            </w:r>
          </w:p>
          <w:p w:rsidR="00116145" w:rsidRDefault="00116145" w:rsidP="001E55FF"/>
          <w:p w:rsidR="009162B8" w:rsidRDefault="00616209" w:rsidP="001E55FF">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260pt;mso-left-percent:-10001;mso-top-percent:-10001;mso-position-horizontal:absolute;mso-position-horizontal-relative:char;mso-position-vertical:absolute;mso-position-vertical-relative:line;mso-left-percent:-10001;mso-top-percent:-10001">
                  <v:imagedata r:id="rId12" o:title="Tag"/>
                </v:shape>
              </w:pict>
            </w:r>
          </w:p>
          <w:p w:rsidR="009162B8" w:rsidRDefault="009162B8" w:rsidP="001E55FF">
            <w:r>
              <w:t>I-Dino Tag</w:t>
            </w:r>
          </w:p>
        </w:tc>
      </w:tr>
    </w:tbl>
    <w:p w:rsidR="0010300F" w:rsidRDefault="0010300F" w:rsidP="001E55FF"/>
    <w:p w:rsidR="0010300F" w:rsidRDefault="0010300F">
      <w:r>
        <w:br w:type="page"/>
      </w:r>
    </w:p>
    <w:tbl>
      <w:tblPr>
        <w:tblStyle w:val="TableGrid"/>
        <w:tblW w:w="0" w:type="auto"/>
        <w:tblLook w:val="04A0" w:firstRow="1" w:lastRow="0" w:firstColumn="1" w:lastColumn="0" w:noHBand="0" w:noVBand="1"/>
      </w:tblPr>
      <w:tblGrid>
        <w:gridCol w:w="2263"/>
        <w:gridCol w:w="6753"/>
      </w:tblGrid>
      <w:tr w:rsidR="00B12CD2" w:rsidTr="00C9182F">
        <w:tc>
          <w:tcPr>
            <w:tcW w:w="9016" w:type="dxa"/>
            <w:gridSpan w:val="2"/>
          </w:tcPr>
          <w:p w:rsidR="00B12CD2" w:rsidRPr="00EC16F0" w:rsidRDefault="00B12CD2" w:rsidP="001E55FF">
            <w:pPr>
              <w:rPr>
                <w:b/>
              </w:rPr>
            </w:pPr>
            <w:r w:rsidRPr="00EC16F0">
              <w:rPr>
                <w:b/>
              </w:rPr>
              <w:lastRenderedPageBreak/>
              <w:t>Zone 1 – Explorer’s Hut</w:t>
            </w:r>
          </w:p>
        </w:tc>
      </w:tr>
      <w:tr w:rsidR="00B12CD2" w:rsidTr="001F2844">
        <w:tc>
          <w:tcPr>
            <w:tcW w:w="9016" w:type="dxa"/>
            <w:gridSpan w:val="2"/>
          </w:tcPr>
          <w:p w:rsidR="00674196" w:rsidRDefault="00B12CD2" w:rsidP="001E55FF">
            <w:r>
              <w:t xml:space="preserve">Description: </w:t>
            </w:r>
            <w:r w:rsidR="001D200F" w:rsidRPr="001D200F">
              <w:t xml:space="preserve">At the start of the epic exhibition, guests will be introduced to their holographic guides, Professor V and her assistant Rex, through a Diorama Projection show that showcases how Australia’s first dinosaur fossil was discovered. Guests will also register their RFID i-DinoTag to kick-off the quest to uncover the Polar Dinosaurs of Australia. </w:t>
            </w:r>
          </w:p>
        </w:tc>
      </w:tr>
      <w:tr w:rsidR="00B12CD2" w:rsidTr="00B12CD2">
        <w:tc>
          <w:tcPr>
            <w:tcW w:w="2263" w:type="dxa"/>
          </w:tcPr>
          <w:p w:rsidR="00B12CD2" w:rsidRDefault="00B12CD2" w:rsidP="001E55FF">
            <w:r>
              <w:t>Exhibits</w:t>
            </w:r>
          </w:p>
        </w:tc>
        <w:tc>
          <w:tcPr>
            <w:tcW w:w="6753" w:type="dxa"/>
          </w:tcPr>
          <w:p w:rsidR="00B12CD2" w:rsidRDefault="00B12CD2" w:rsidP="00B12CD2">
            <w:pPr>
              <w:pStyle w:val="ListParagraph"/>
              <w:numPr>
                <w:ilvl w:val="0"/>
                <w:numId w:val="1"/>
              </w:numPr>
            </w:pPr>
            <w:r>
              <w:t>Thematic Environment – Tentage setting, with 3D props</w:t>
            </w:r>
          </w:p>
          <w:p w:rsidR="007225CF" w:rsidRDefault="007225CF" w:rsidP="00B12CD2">
            <w:pPr>
              <w:pStyle w:val="ListParagraph"/>
              <w:numPr>
                <w:ilvl w:val="0"/>
                <w:numId w:val="1"/>
              </w:numPr>
            </w:pPr>
            <w:r>
              <w:t>Object Theatre Show with Holofans for introduction of Main Characters</w:t>
            </w:r>
          </w:p>
          <w:p w:rsidR="00B12CD2" w:rsidRDefault="00B12CD2" w:rsidP="00B12CD2">
            <w:pPr>
              <w:pStyle w:val="ListParagraph"/>
              <w:numPr>
                <w:ilvl w:val="0"/>
                <w:numId w:val="1"/>
              </w:numPr>
            </w:pPr>
            <w:r>
              <w:t>Fossil Collection Kiosks – 5 Kiosks</w:t>
            </w:r>
          </w:p>
          <w:p w:rsidR="00B12CD2" w:rsidRDefault="00B12CD2" w:rsidP="00B12CD2">
            <w:pPr>
              <w:pStyle w:val="ListParagraph"/>
              <w:numPr>
                <w:ilvl w:val="0"/>
                <w:numId w:val="1"/>
              </w:numPr>
            </w:pPr>
            <w:r>
              <w:t>Time Tunnel</w:t>
            </w:r>
          </w:p>
        </w:tc>
      </w:tr>
      <w:tr w:rsidR="00B12CD2" w:rsidTr="00B12CD2">
        <w:tc>
          <w:tcPr>
            <w:tcW w:w="2263" w:type="dxa"/>
          </w:tcPr>
          <w:p w:rsidR="00B12CD2" w:rsidRDefault="00B12CD2" w:rsidP="001E55FF">
            <w:r>
              <w:t>Facility Requirements</w:t>
            </w:r>
          </w:p>
        </w:tc>
        <w:tc>
          <w:tcPr>
            <w:tcW w:w="6753" w:type="dxa"/>
          </w:tcPr>
          <w:p w:rsidR="00B12CD2" w:rsidRDefault="00B12CD2" w:rsidP="00B12CD2">
            <w:pPr>
              <w:pStyle w:val="ListParagraph"/>
              <w:numPr>
                <w:ilvl w:val="0"/>
                <w:numId w:val="1"/>
              </w:numPr>
            </w:pPr>
            <w:r>
              <w:t>Power Supply</w:t>
            </w:r>
          </w:p>
        </w:tc>
      </w:tr>
      <w:tr w:rsidR="002B7F07" w:rsidTr="00B12CD2">
        <w:tc>
          <w:tcPr>
            <w:tcW w:w="2263" w:type="dxa"/>
          </w:tcPr>
          <w:p w:rsidR="002B7F07" w:rsidRDefault="002B7F07" w:rsidP="001E55FF">
            <w:r>
              <w:t>Dimensions</w:t>
            </w:r>
          </w:p>
        </w:tc>
        <w:tc>
          <w:tcPr>
            <w:tcW w:w="6753" w:type="dxa"/>
          </w:tcPr>
          <w:p w:rsidR="002B7F07" w:rsidRDefault="00660CA6" w:rsidP="002B7F07">
            <w:r>
              <w:t>131sqm</w:t>
            </w:r>
          </w:p>
        </w:tc>
      </w:tr>
      <w:tr w:rsidR="00B12CD2" w:rsidTr="00B12CD2">
        <w:tc>
          <w:tcPr>
            <w:tcW w:w="2263" w:type="dxa"/>
          </w:tcPr>
          <w:p w:rsidR="00B12CD2" w:rsidRDefault="00B12CD2" w:rsidP="001E55FF">
            <w:r>
              <w:t>Photos</w:t>
            </w:r>
          </w:p>
        </w:tc>
        <w:tc>
          <w:tcPr>
            <w:tcW w:w="6753" w:type="dxa"/>
          </w:tcPr>
          <w:p w:rsidR="00B12CD2" w:rsidRDefault="00B12CD2" w:rsidP="00B12CD2">
            <w:pPr>
              <w:pStyle w:val="ListParagraph"/>
              <w:ind w:left="0"/>
            </w:pPr>
            <w:r w:rsidRPr="00B12CD2">
              <w:rPr>
                <w:noProof/>
              </w:rPr>
              <w:drawing>
                <wp:inline distT="0" distB="0" distL="0" distR="0">
                  <wp:extent cx="3333750" cy="2223270"/>
                  <wp:effectExtent l="0" t="0" r="0" b="5715"/>
                  <wp:docPr id="5" name="Picture 5" descr="C:\Users\sj_tan\Desktop\DinnoQuest Fact Sheet_300dpi\DSC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_tan\Desktop\DinnoQuest Fact Sheet_300dpi\DSC_656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335539" cy="2224463"/>
                          </a:xfrm>
                          <a:prstGeom prst="rect">
                            <a:avLst/>
                          </a:prstGeom>
                          <a:noFill/>
                          <a:ln>
                            <a:noFill/>
                          </a:ln>
                        </pic:spPr>
                      </pic:pic>
                    </a:graphicData>
                  </a:graphic>
                </wp:inline>
              </w:drawing>
            </w:r>
          </w:p>
          <w:p w:rsidR="00B12CD2" w:rsidRDefault="009162B8" w:rsidP="00B12CD2">
            <w:pPr>
              <w:pStyle w:val="ListParagraph"/>
              <w:ind w:left="0"/>
            </w:pPr>
            <w:r>
              <w:t>Zone 1 Object Theatre Introduction Show</w:t>
            </w:r>
          </w:p>
          <w:p w:rsidR="009162B8" w:rsidRDefault="009162B8" w:rsidP="00B12CD2">
            <w:pPr>
              <w:pStyle w:val="ListParagraph"/>
              <w:ind w:left="0"/>
            </w:pPr>
          </w:p>
          <w:p w:rsidR="009162B8" w:rsidRDefault="009162B8" w:rsidP="00B12CD2">
            <w:pPr>
              <w:pStyle w:val="ListParagraph"/>
              <w:ind w:left="0"/>
            </w:pPr>
            <w:r w:rsidRPr="009162B8">
              <w:rPr>
                <w:noProof/>
              </w:rPr>
              <w:drawing>
                <wp:inline distT="0" distB="0" distL="0" distR="0">
                  <wp:extent cx="3340100" cy="2505074"/>
                  <wp:effectExtent l="0" t="0" r="0" b="0"/>
                  <wp:docPr id="6" name="Picture 6" descr="C:\Users\sj_tan\Desktop\DinnoQuest Fact Sheet_300dpi\IMG-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j_tan\Desktop\DinnoQuest Fact Sheet_300dpi\IMG-237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rot="10800000">
                            <a:off x="0" y="0"/>
                            <a:ext cx="3345831" cy="2509372"/>
                          </a:xfrm>
                          <a:prstGeom prst="rect">
                            <a:avLst/>
                          </a:prstGeom>
                          <a:noFill/>
                          <a:ln>
                            <a:noFill/>
                          </a:ln>
                        </pic:spPr>
                      </pic:pic>
                    </a:graphicData>
                  </a:graphic>
                </wp:inline>
              </w:drawing>
            </w:r>
          </w:p>
          <w:p w:rsidR="009162B8" w:rsidRDefault="009162B8" w:rsidP="00B12CD2">
            <w:pPr>
              <w:pStyle w:val="ListParagraph"/>
              <w:ind w:left="0"/>
            </w:pPr>
            <w:r>
              <w:t>Fossil Collection Kiosk</w:t>
            </w:r>
          </w:p>
          <w:p w:rsidR="009162B8" w:rsidRDefault="009162B8" w:rsidP="00B12CD2">
            <w:pPr>
              <w:pStyle w:val="ListParagraph"/>
              <w:ind w:left="0"/>
            </w:pPr>
          </w:p>
          <w:p w:rsidR="00B12CD2" w:rsidRDefault="00B12CD2" w:rsidP="00B12CD2">
            <w:pPr>
              <w:pStyle w:val="ListParagraph"/>
              <w:ind w:left="0"/>
            </w:pPr>
            <w:r w:rsidRPr="00B12CD2">
              <w:rPr>
                <w:noProof/>
              </w:rPr>
              <w:lastRenderedPageBreak/>
              <w:drawing>
                <wp:inline distT="0" distB="0" distL="0" distR="0">
                  <wp:extent cx="3340100" cy="2089785"/>
                  <wp:effectExtent l="0" t="0" r="0" b="5715"/>
                  <wp:docPr id="7" name="Picture 7" descr="C:\Users\sj_tan\Desktop\DinnoQuest Fact Sheet_300dpi\DSC_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j_tan\Desktop\DinnoQuest Fact Sheet_300dpi\DSC_6595.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340818" cy="2090234"/>
                          </a:xfrm>
                          <a:prstGeom prst="rect">
                            <a:avLst/>
                          </a:prstGeom>
                          <a:noFill/>
                          <a:ln>
                            <a:noFill/>
                          </a:ln>
                        </pic:spPr>
                      </pic:pic>
                    </a:graphicData>
                  </a:graphic>
                </wp:inline>
              </w:drawing>
            </w:r>
          </w:p>
          <w:p w:rsidR="009162B8" w:rsidRDefault="009162B8" w:rsidP="00B12CD2">
            <w:pPr>
              <w:pStyle w:val="ListParagraph"/>
              <w:ind w:left="0"/>
            </w:pPr>
            <w:r>
              <w:t>Time Tunnel</w:t>
            </w:r>
          </w:p>
          <w:p w:rsidR="00EC16F0" w:rsidRDefault="00EC16F0" w:rsidP="00B12CD2">
            <w:pPr>
              <w:pStyle w:val="ListParagraph"/>
              <w:ind w:left="0"/>
            </w:pPr>
          </w:p>
          <w:p w:rsidR="00EC16F0" w:rsidRDefault="00EC16F0" w:rsidP="00B12CD2">
            <w:pPr>
              <w:pStyle w:val="ListParagraph"/>
              <w:ind w:left="0"/>
            </w:pPr>
          </w:p>
          <w:p w:rsidR="00131343" w:rsidRDefault="00131343" w:rsidP="00B12CD2">
            <w:pPr>
              <w:pStyle w:val="ListParagraph"/>
              <w:ind w:left="0"/>
            </w:pPr>
          </w:p>
          <w:p w:rsidR="00131343" w:rsidRDefault="00131343" w:rsidP="00B12CD2">
            <w:pPr>
              <w:pStyle w:val="ListParagraph"/>
              <w:ind w:left="0"/>
            </w:pPr>
          </w:p>
          <w:p w:rsidR="00131343" w:rsidRDefault="00131343" w:rsidP="00B12CD2">
            <w:pPr>
              <w:pStyle w:val="ListParagraph"/>
              <w:ind w:left="0"/>
            </w:pPr>
          </w:p>
          <w:p w:rsidR="00131343" w:rsidRDefault="00131343" w:rsidP="00B12CD2">
            <w:pPr>
              <w:pStyle w:val="ListParagraph"/>
              <w:ind w:left="0"/>
            </w:pPr>
          </w:p>
          <w:p w:rsidR="00131343" w:rsidRDefault="00131343" w:rsidP="00B12CD2">
            <w:pPr>
              <w:pStyle w:val="ListParagraph"/>
              <w:ind w:left="0"/>
            </w:pPr>
          </w:p>
          <w:p w:rsidR="00131343" w:rsidRDefault="00131343" w:rsidP="00B12CD2">
            <w:pPr>
              <w:pStyle w:val="ListParagraph"/>
              <w:ind w:left="0"/>
            </w:pPr>
          </w:p>
        </w:tc>
      </w:tr>
    </w:tbl>
    <w:p w:rsidR="0010300F" w:rsidRDefault="0010300F">
      <w:r>
        <w:lastRenderedPageBreak/>
        <w:br w:type="page"/>
      </w:r>
    </w:p>
    <w:tbl>
      <w:tblPr>
        <w:tblStyle w:val="TableGrid"/>
        <w:tblW w:w="0" w:type="auto"/>
        <w:tblLook w:val="04A0" w:firstRow="1" w:lastRow="0" w:firstColumn="1" w:lastColumn="0" w:noHBand="0" w:noVBand="1"/>
      </w:tblPr>
      <w:tblGrid>
        <w:gridCol w:w="2263"/>
        <w:gridCol w:w="6753"/>
      </w:tblGrid>
      <w:tr w:rsidR="002B7F07" w:rsidTr="00613EC8">
        <w:tc>
          <w:tcPr>
            <w:tcW w:w="9016" w:type="dxa"/>
            <w:gridSpan w:val="2"/>
          </w:tcPr>
          <w:p w:rsidR="002B7F07" w:rsidRPr="00EC16F0" w:rsidRDefault="00F166C9" w:rsidP="001E55FF">
            <w:pPr>
              <w:rPr>
                <w:b/>
              </w:rPr>
            </w:pPr>
            <w:r w:rsidRPr="00EC16F0">
              <w:rPr>
                <w:b/>
              </w:rPr>
              <w:lastRenderedPageBreak/>
              <w:t>Zo</w:t>
            </w:r>
            <w:r w:rsidR="002B7F07" w:rsidRPr="00EC16F0">
              <w:rPr>
                <w:b/>
              </w:rPr>
              <w:t>ne 2 – Dinosaurs of Darkness</w:t>
            </w:r>
          </w:p>
        </w:tc>
      </w:tr>
      <w:tr w:rsidR="002B7F07" w:rsidTr="00613EC8">
        <w:tc>
          <w:tcPr>
            <w:tcW w:w="9016" w:type="dxa"/>
            <w:gridSpan w:val="2"/>
          </w:tcPr>
          <w:p w:rsidR="002B7F07" w:rsidRDefault="002B7F07" w:rsidP="00EC16F0">
            <w:pPr>
              <w:jc w:val="both"/>
            </w:pPr>
            <w:r>
              <w:t xml:space="preserve">Description: </w:t>
            </w:r>
            <w:r w:rsidR="001D200F" w:rsidRPr="001D200F">
              <w:t>Through a projection show coupled with animatronics and 4D elements, visitors will travel back millions of years to explore Australia in the early cretaceous period. Take a tour into the world of dinosaurs and come face to face with prehistoric creatives including the Koolasuchus, Ankylosaur, Leaellynasaura, Pterosaur and Timimus, learning more about their habitat, behaviour and diet!</w:t>
            </w:r>
          </w:p>
        </w:tc>
      </w:tr>
      <w:tr w:rsidR="00B12CD2" w:rsidTr="007225CF">
        <w:tc>
          <w:tcPr>
            <w:tcW w:w="2263" w:type="dxa"/>
          </w:tcPr>
          <w:p w:rsidR="00B12CD2" w:rsidRDefault="002B7F07" w:rsidP="001E55FF">
            <w:r>
              <w:t>Exhibits</w:t>
            </w:r>
          </w:p>
        </w:tc>
        <w:tc>
          <w:tcPr>
            <w:tcW w:w="6753" w:type="dxa"/>
          </w:tcPr>
          <w:p w:rsidR="007225CF" w:rsidRDefault="007225CF" w:rsidP="00674196">
            <w:pPr>
              <w:pStyle w:val="ListParagraph"/>
              <w:numPr>
                <w:ilvl w:val="0"/>
                <w:numId w:val="1"/>
              </w:numPr>
            </w:pPr>
            <w:r>
              <w:t>Zone Introduction Holofan</w:t>
            </w:r>
          </w:p>
          <w:p w:rsidR="007225CF" w:rsidRDefault="00674196" w:rsidP="007225CF">
            <w:pPr>
              <w:pStyle w:val="ListParagraph"/>
              <w:numPr>
                <w:ilvl w:val="0"/>
                <w:numId w:val="1"/>
              </w:numPr>
            </w:pPr>
            <w:r>
              <w:t xml:space="preserve">16m long screen with 5 </w:t>
            </w:r>
            <w:r w:rsidR="007225CF">
              <w:t>Animatronics Dinosaur</w:t>
            </w:r>
            <w:r>
              <w:t>s</w:t>
            </w:r>
          </w:p>
          <w:p w:rsidR="00D82B89" w:rsidRDefault="00D82B89" w:rsidP="007225CF">
            <w:pPr>
              <w:pStyle w:val="ListParagraph"/>
              <w:numPr>
                <w:ilvl w:val="0"/>
                <w:numId w:val="1"/>
              </w:numPr>
            </w:pPr>
            <w:r>
              <w:t>Zone RFID Kiosks – 3 Kiosks</w:t>
            </w:r>
          </w:p>
        </w:tc>
      </w:tr>
      <w:tr w:rsidR="00B12CD2" w:rsidTr="007225CF">
        <w:tc>
          <w:tcPr>
            <w:tcW w:w="2263" w:type="dxa"/>
          </w:tcPr>
          <w:p w:rsidR="00B12CD2" w:rsidRDefault="00F166C9" w:rsidP="001E55FF">
            <w:r>
              <w:t>Facility Requirements</w:t>
            </w:r>
          </w:p>
        </w:tc>
        <w:tc>
          <w:tcPr>
            <w:tcW w:w="6753" w:type="dxa"/>
          </w:tcPr>
          <w:p w:rsidR="00B12CD2" w:rsidRDefault="00F166C9" w:rsidP="00F166C9">
            <w:pPr>
              <w:pStyle w:val="ListParagraph"/>
              <w:numPr>
                <w:ilvl w:val="0"/>
                <w:numId w:val="1"/>
              </w:numPr>
            </w:pPr>
            <w:r>
              <w:t>Power Supply</w:t>
            </w:r>
          </w:p>
        </w:tc>
      </w:tr>
      <w:tr w:rsidR="00B12CD2" w:rsidTr="007225CF">
        <w:tc>
          <w:tcPr>
            <w:tcW w:w="2263" w:type="dxa"/>
          </w:tcPr>
          <w:p w:rsidR="00B12CD2" w:rsidRDefault="00F166C9" w:rsidP="001E55FF">
            <w:r>
              <w:t>Dimensions</w:t>
            </w:r>
          </w:p>
        </w:tc>
        <w:tc>
          <w:tcPr>
            <w:tcW w:w="6753" w:type="dxa"/>
          </w:tcPr>
          <w:p w:rsidR="00B12CD2" w:rsidRDefault="00660CA6" w:rsidP="001E55FF">
            <w:r>
              <w:t>210sqm</w:t>
            </w:r>
          </w:p>
        </w:tc>
      </w:tr>
      <w:tr w:rsidR="00F166C9" w:rsidTr="007225CF">
        <w:tc>
          <w:tcPr>
            <w:tcW w:w="2263" w:type="dxa"/>
          </w:tcPr>
          <w:p w:rsidR="00F166C9" w:rsidRDefault="00F166C9" w:rsidP="001E55FF">
            <w:r>
              <w:t>Photos</w:t>
            </w:r>
          </w:p>
        </w:tc>
        <w:tc>
          <w:tcPr>
            <w:tcW w:w="6753" w:type="dxa"/>
          </w:tcPr>
          <w:p w:rsidR="00F166C9" w:rsidRDefault="00F166C9" w:rsidP="001E55FF">
            <w:r w:rsidRPr="00F166C9">
              <w:rPr>
                <w:noProof/>
              </w:rPr>
              <w:drawing>
                <wp:inline distT="0" distB="0" distL="0" distR="0">
                  <wp:extent cx="3713467" cy="2476500"/>
                  <wp:effectExtent l="0" t="0" r="1905" b="0"/>
                  <wp:docPr id="8" name="Picture 8" descr="C:\Users\sj_tan\Desktop\DinnoQuest Fact Sheet_300dpi\DSC_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j_tan\Desktop\DinnoQuest Fact Sheet_300dpi\DSC_668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720840" cy="2481417"/>
                          </a:xfrm>
                          <a:prstGeom prst="rect">
                            <a:avLst/>
                          </a:prstGeom>
                          <a:noFill/>
                          <a:ln>
                            <a:noFill/>
                          </a:ln>
                        </pic:spPr>
                      </pic:pic>
                    </a:graphicData>
                  </a:graphic>
                </wp:inline>
              </w:drawing>
            </w:r>
          </w:p>
          <w:p w:rsidR="009162B8" w:rsidRDefault="009162B8" w:rsidP="001E55FF">
            <w:r>
              <w:t xml:space="preserve">Zone 2 Object </w:t>
            </w:r>
            <w:r w:rsidR="00501B6F">
              <w:t>Theatre Show</w:t>
            </w:r>
          </w:p>
          <w:p w:rsidR="00674196" w:rsidRDefault="00674196" w:rsidP="001E55FF"/>
          <w:p w:rsidR="00501B6F" w:rsidRDefault="00F166C9" w:rsidP="001E55FF">
            <w:r w:rsidRPr="00F166C9">
              <w:rPr>
                <w:noProof/>
              </w:rPr>
              <w:drawing>
                <wp:inline distT="0" distB="0" distL="0" distR="0">
                  <wp:extent cx="3713464" cy="2476500"/>
                  <wp:effectExtent l="0" t="0" r="1905" b="0"/>
                  <wp:docPr id="9" name="Picture 9" descr="C:\Users\sj_tan\Desktop\DinnoQuest Fact Sheet_300dpi\DSC_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j_tan\Desktop\DinnoQuest Fact Sheet_300dpi\DSC_7150.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714414" cy="2477134"/>
                          </a:xfrm>
                          <a:prstGeom prst="rect">
                            <a:avLst/>
                          </a:prstGeom>
                          <a:noFill/>
                          <a:ln>
                            <a:noFill/>
                          </a:ln>
                        </pic:spPr>
                      </pic:pic>
                    </a:graphicData>
                  </a:graphic>
                </wp:inline>
              </w:drawing>
            </w:r>
          </w:p>
        </w:tc>
      </w:tr>
    </w:tbl>
    <w:p w:rsidR="00F166C9" w:rsidRDefault="00F166C9" w:rsidP="001E55FF"/>
    <w:p w:rsidR="00F166C9" w:rsidRDefault="00F166C9">
      <w:r>
        <w:br w:type="page"/>
      </w:r>
    </w:p>
    <w:tbl>
      <w:tblPr>
        <w:tblStyle w:val="TableGrid"/>
        <w:tblW w:w="0" w:type="auto"/>
        <w:tblLook w:val="04A0" w:firstRow="1" w:lastRow="0" w:firstColumn="1" w:lastColumn="0" w:noHBand="0" w:noVBand="1"/>
      </w:tblPr>
      <w:tblGrid>
        <w:gridCol w:w="1474"/>
        <w:gridCol w:w="7542"/>
      </w:tblGrid>
      <w:tr w:rsidR="00F166C9" w:rsidTr="00AB1F97">
        <w:tc>
          <w:tcPr>
            <w:tcW w:w="9016" w:type="dxa"/>
            <w:gridSpan w:val="2"/>
          </w:tcPr>
          <w:p w:rsidR="00F166C9" w:rsidRPr="00674196" w:rsidRDefault="00F166C9" w:rsidP="001E55FF">
            <w:pPr>
              <w:rPr>
                <w:b/>
              </w:rPr>
            </w:pPr>
            <w:r w:rsidRPr="00674196">
              <w:rPr>
                <w:b/>
              </w:rPr>
              <w:lastRenderedPageBreak/>
              <w:t xml:space="preserve">Zone 3 </w:t>
            </w:r>
            <w:r w:rsidR="00FF34C1" w:rsidRPr="00674196">
              <w:rPr>
                <w:b/>
              </w:rPr>
              <w:t>– Extinction Cave</w:t>
            </w:r>
          </w:p>
        </w:tc>
      </w:tr>
      <w:tr w:rsidR="00F166C9" w:rsidTr="00AD1740">
        <w:tc>
          <w:tcPr>
            <w:tcW w:w="9016" w:type="dxa"/>
            <w:gridSpan w:val="2"/>
          </w:tcPr>
          <w:p w:rsidR="00F166C9" w:rsidRDefault="00F166C9" w:rsidP="001E55FF">
            <w:r>
              <w:t xml:space="preserve">Description: </w:t>
            </w:r>
            <w:r w:rsidR="001D200F" w:rsidRPr="001D200F">
              <w:t>In an immersive 4D theatre, experience the disaster that wiped out dinosaurs in an apocalyptic display of volcanic eruption and meteorite strikes amplified by sound effects, smoke and atmospheric lighting.</w:t>
            </w:r>
          </w:p>
        </w:tc>
      </w:tr>
      <w:tr w:rsidR="00F166C9" w:rsidTr="002C6037">
        <w:tc>
          <w:tcPr>
            <w:tcW w:w="1411" w:type="dxa"/>
          </w:tcPr>
          <w:p w:rsidR="00F166C9" w:rsidRDefault="00D82B89" w:rsidP="001E55FF">
            <w:r>
              <w:t>Exhibits</w:t>
            </w:r>
          </w:p>
        </w:tc>
        <w:tc>
          <w:tcPr>
            <w:tcW w:w="7605" w:type="dxa"/>
          </w:tcPr>
          <w:p w:rsidR="00FF34C1" w:rsidRDefault="00FF34C1" w:rsidP="00660CA6">
            <w:pPr>
              <w:pStyle w:val="ListParagraph"/>
              <w:numPr>
                <w:ilvl w:val="0"/>
                <w:numId w:val="1"/>
              </w:numPr>
            </w:pPr>
            <w:r>
              <w:t>Zone Introduction Holofan</w:t>
            </w:r>
          </w:p>
          <w:p w:rsidR="00F166C9" w:rsidRDefault="00660CA6" w:rsidP="00660CA6">
            <w:pPr>
              <w:pStyle w:val="ListParagraph"/>
              <w:numPr>
                <w:ilvl w:val="0"/>
                <w:numId w:val="1"/>
              </w:numPr>
            </w:pPr>
            <w:r>
              <w:t>Object Theatre</w:t>
            </w:r>
          </w:p>
          <w:p w:rsidR="00660CA6" w:rsidRDefault="00660CA6" w:rsidP="00660CA6">
            <w:pPr>
              <w:pStyle w:val="ListParagraph"/>
              <w:numPr>
                <w:ilvl w:val="0"/>
                <w:numId w:val="1"/>
              </w:numPr>
            </w:pPr>
            <w:r>
              <w:t>3 animatronics – Ceratopsian(Show animatronics), Atlascopcosaurus Loadsi, Megaraptoran</w:t>
            </w:r>
          </w:p>
        </w:tc>
      </w:tr>
      <w:tr w:rsidR="00F166C9" w:rsidTr="002C6037">
        <w:tc>
          <w:tcPr>
            <w:tcW w:w="1411" w:type="dxa"/>
          </w:tcPr>
          <w:p w:rsidR="00F166C9" w:rsidRDefault="00660CA6" w:rsidP="001E55FF">
            <w:r>
              <w:t>Facility Requirements</w:t>
            </w:r>
          </w:p>
        </w:tc>
        <w:tc>
          <w:tcPr>
            <w:tcW w:w="7605" w:type="dxa"/>
          </w:tcPr>
          <w:p w:rsidR="00F166C9" w:rsidRDefault="00660CA6" w:rsidP="001E55FF">
            <w:r>
              <w:t>Power Supply</w:t>
            </w:r>
          </w:p>
        </w:tc>
      </w:tr>
      <w:tr w:rsidR="00F166C9" w:rsidTr="002C6037">
        <w:tc>
          <w:tcPr>
            <w:tcW w:w="1411" w:type="dxa"/>
          </w:tcPr>
          <w:p w:rsidR="00F166C9" w:rsidRDefault="00660CA6" w:rsidP="001E55FF">
            <w:r>
              <w:t>Dimensions</w:t>
            </w:r>
          </w:p>
        </w:tc>
        <w:tc>
          <w:tcPr>
            <w:tcW w:w="7605" w:type="dxa"/>
          </w:tcPr>
          <w:p w:rsidR="00F166C9" w:rsidRDefault="00660CA6" w:rsidP="001E55FF">
            <w:r>
              <w:t>88sqm</w:t>
            </w:r>
          </w:p>
        </w:tc>
      </w:tr>
      <w:tr w:rsidR="00660CA6" w:rsidTr="002C6037">
        <w:tc>
          <w:tcPr>
            <w:tcW w:w="1411" w:type="dxa"/>
          </w:tcPr>
          <w:p w:rsidR="00660CA6" w:rsidRDefault="00660CA6" w:rsidP="001E55FF">
            <w:r>
              <w:t>Photos</w:t>
            </w:r>
          </w:p>
        </w:tc>
        <w:tc>
          <w:tcPr>
            <w:tcW w:w="7605" w:type="dxa"/>
          </w:tcPr>
          <w:p w:rsidR="00660CA6" w:rsidRDefault="00660CA6" w:rsidP="001E55FF">
            <w:r w:rsidRPr="00660CA6">
              <w:rPr>
                <w:noProof/>
              </w:rPr>
              <w:drawing>
                <wp:inline distT="0" distB="0" distL="0" distR="0">
                  <wp:extent cx="4121150" cy="2748384"/>
                  <wp:effectExtent l="0" t="0" r="0" b="0"/>
                  <wp:docPr id="10" name="Picture 10" descr="C:\Users\sj_tan\Desktop\DinnoQuest Fact Sheet_300dpi\DSC_6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j_tan\Desktop\DinnoQuest Fact Sheet_300dpi\DSC_6710.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129351" cy="2753853"/>
                          </a:xfrm>
                          <a:prstGeom prst="rect">
                            <a:avLst/>
                          </a:prstGeom>
                          <a:noFill/>
                          <a:ln>
                            <a:noFill/>
                          </a:ln>
                        </pic:spPr>
                      </pic:pic>
                    </a:graphicData>
                  </a:graphic>
                </wp:inline>
              </w:drawing>
            </w:r>
          </w:p>
          <w:p w:rsidR="00501B6F" w:rsidRDefault="00501B6F" w:rsidP="001E55FF">
            <w:r>
              <w:t>Zone 3 Object Theatre Show</w:t>
            </w:r>
          </w:p>
          <w:p w:rsidR="00FF34C1" w:rsidRDefault="00FF34C1" w:rsidP="001E55FF"/>
          <w:p w:rsidR="00FF34C1" w:rsidRDefault="00FF34C1" w:rsidP="001E55FF">
            <w:r w:rsidRPr="00FF34C1">
              <w:rPr>
                <w:noProof/>
              </w:rPr>
              <w:drawing>
                <wp:inline distT="0" distB="0" distL="0" distR="0">
                  <wp:extent cx="4102100" cy="2419985"/>
                  <wp:effectExtent l="0" t="0" r="0" b="0"/>
                  <wp:docPr id="12" name="Picture 12" descr="C:\Users\sj_tan\Desktop\DinnoQuest Fact Sheet_300dpi\DSC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j_tan\Desktop\DinnoQuest Fact Sheet_300dpi\DSC_672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103382" cy="2420741"/>
                          </a:xfrm>
                          <a:prstGeom prst="rect">
                            <a:avLst/>
                          </a:prstGeom>
                          <a:noFill/>
                          <a:ln>
                            <a:noFill/>
                          </a:ln>
                        </pic:spPr>
                      </pic:pic>
                    </a:graphicData>
                  </a:graphic>
                </wp:inline>
              </w:drawing>
            </w:r>
          </w:p>
          <w:p w:rsidR="00501B6F" w:rsidRDefault="00501B6F" w:rsidP="001E55FF">
            <w:r>
              <w:t>Megaraptoran</w:t>
            </w:r>
          </w:p>
        </w:tc>
      </w:tr>
    </w:tbl>
    <w:p w:rsidR="002C6037" w:rsidRDefault="002C6037">
      <w:r>
        <w:br w:type="page"/>
      </w:r>
    </w:p>
    <w:tbl>
      <w:tblPr>
        <w:tblStyle w:val="TableGrid"/>
        <w:tblpPr w:leftFromText="180" w:rightFromText="180" w:vertAnchor="text" w:horzAnchor="margin" w:tblpY="1"/>
        <w:tblW w:w="0" w:type="auto"/>
        <w:tblLook w:val="04A0" w:firstRow="1" w:lastRow="0" w:firstColumn="1" w:lastColumn="0" w:noHBand="0" w:noVBand="1"/>
      </w:tblPr>
      <w:tblGrid>
        <w:gridCol w:w="1257"/>
        <w:gridCol w:w="7759"/>
      </w:tblGrid>
      <w:tr w:rsidR="002C6037" w:rsidTr="002C6037">
        <w:tc>
          <w:tcPr>
            <w:tcW w:w="9016" w:type="dxa"/>
            <w:gridSpan w:val="2"/>
          </w:tcPr>
          <w:p w:rsidR="002C6037" w:rsidRPr="00674196" w:rsidRDefault="002C6037" w:rsidP="002C6037">
            <w:pPr>
              <w:rPr>
                <w:b/>
              </w:rPr>
            </w:pPr>
            <w:r w:rsidRPr="00674196">
              <w:rPr>
                <w:b/>
              </w:rPr>
              <w:lastRenderedPageBreak/>
              <w:t>Zone 4 – Dig Site</w:t>
            </w:r>
          </w:p>
        </w:tc>
      </w:tr>
      <w:tr w:rsidR="002C6037" w:rsidTr="002C6037">
        <w:tc>
          <w:tcPr>
            <w:tcW w:w="9016" w:type="dxa"/>
            <w:gridSpan w:val="2"/>
          </w:tcPr>
          <w:p w:rsidR="002C6037" w:rsidRDefault="002C6037" w:rsidP="002C6037">
            <w:r>
              <w:t xml:space="preserve">Description: </w:t>
            </w:r>
            <w:r w:rsidR="001D200F">
              <w:t xml:space="preserve"> </w:t>
            </w:r>
            <w:r w:rsidR="001D200F" w:rsidRPr="001D200F">
              <w:t>A recreation of an actual dig site, guests can experience more about the science of palaeontology and the process of fossilisation. Through a hologram show, discover how dinosaur fossils are formed and learn to identify different parts of their anatomy. Find out if you have what it takes to be a Dinosaur Detective!</w:t>
            </w:r>
          </w:p>
        </w:tc>
      </w:tr>
      <w:tr w:rsidR="00972B96" w:rsidTr="00674196">
        <w:tc>
          <w:tcPr>
            <w:tcW w:w="1257" w:type="dxa"/>
          </w:tcPr>
          <w:p w:rsidR="002C6037" w:rsidRDefault="002C6037" w:rsidP="002C6037">
            <w:r>
              <w:t>Exhibits</w:t>
            </w:r>
          </w:p>
        </w:tc>
        <w:tc>
          <w:tcPr>
            <w:tcW w:w="7759" w:type="dxa"/>
          </w:tcPr>
          <w:p w:rsidR="002C6037" w:rsidRDefault="002C6037" w:rsidP="002C6037">
            <w:pPr>
              <w:pStyle w:val="ListParagraph"/>
              <w:numPr>
                <w:ilvl w:val="0"/>
                <w:numId w:val="1"/>
              </w:numPr>
            </w:pPr>
            <w:r>
              <w:t>Zone Introduction Holofan</w:t>
            </w:r>
          </w:p>
          <w:p w:rsidR="002C6037" w:rsidRDefault="002C6037" w:rsidP="002C6037">
            <w:pPr>
              <w:pStyle w:val="ListParagraph"/>
              <w:numPr>
                <w:ilvl w:val="0"/>
                <w:numId w:val="1"/>
              </w:numPr>
            </w:pPr>
            <w:r>
              <w:t xml:space="preserve">Fossilisation Hologram of </w:t>
            </w:r>
            <w:r w:rsidRPr="002C6037">
              <w:t xml:space="preserve">Leallynasauras </w:t>
            </w:r>
            <w:r>
              <w:t>– Animation of the fossilisation process</w:t>
            </w:r>
          </w:p>
          <w:p w:rsidR="002C6037" w:rsidRDefault="002C6037" w:rsidP="002C6037">
            <w:pPr>
              <w:pStyle w:val="ListParagraph"/>
              <w:numPr>
                <w:ilvl w:val="0"/>
                <w:numId w:val="1"/>
              </w:numPr>
            </w:pPr>
            <w:r>
              <w:t xml:space="preserve">Geological Timeline - </w:t>
            </w:r>
            <w:r w:rsidRPr="002C6037">
              <w:t>Thematic alcoves where you can learn about the environment and creatures that inhabited that geologic era in time.</w:t>
            </w:r>
          </w:p>
          <w:p w:rsidR="002C6037" w:rsidRDefault="002C6037" w:rsidP="002C6037">
            <w:pPr>
              <w:pStyle w:val="ListParagraph"/>
              <w:numPr>
                <w:ilvl w:val="0"/>
                <w:numId w:val="1"/>
              </w:numPr>
            </w:pPr>
            <w:r>
              <w:t xml:space="preserve">Tree of Life animation - </w:t>
            </w:r>
            <w:r w:rsidRPr="002C6037">
              <w:t>Summary animation on the evolution of life.</w:t>
            </w:r>
          </w:p>
          <w:p w:rsidR="002C6037" w:rsidRDefault="002C6037" w:rsidP="002C6037">
            <w:pPr>
              <w:pStyle w:val="ListParagraph"/>
              <w:numPr>
                <w:ilvl w:val="0"/>
                <w:numId w:val="1"/>
              </w:numPr>
            </w:pPr>
            <w:r>
              <w:t>Dig Site 1 – Dead Tarbosaurus fossil display</w:t>
            </w:r>
          </w:p>
          <w:p w:rsidR="002C6037" w:rsidRDefault="002C6037" w:rsidP="002C6037">
            <w:pPr>
              <w:pStyle w:val="ListParagraph"/>
              <w:numPr>
                <w:ilvl w:val="0"/>
                <w:numId w:val="1"/>
              </w:numPr>
            </w:pPr>
            <w:r>
              <w:t>Dig Site 2 – Footprints</w:t>
            </w:r>
          </w:p>
          <w:p w:rsidR="002C6037" w:rsidRDefault="002C6037" w:rsidP="002C6037">
            <w:pPr>
              <w:pStyle w:val="ListParagraph"/>
              <w:numPr>
                <w:ilvl w:val="0"/>
                <w:numId w:val="1"/>
              </w:numPr>
            </w:pPr>
            <w:r>
              <w:t>Dinosaur Cove – 2 interactives (Detonator and Jackhammer)</w:t>
            </w:r>
          </w:p>
          <w:p w:rsidR="002C6037" w:rsidRDefault="002C6037" w:rsidP="002C6037">
            <w:pPr>
              <w:pStyle w:val="ListParagraph"/>
              <w:numPr>
                <w:ilvl w:val="0"/>
                <w:numId w:val="1"/>
              </w:numPr>
            </w:pPr>
            <w:r>
              <w:t>Zone RFID Kiosks – 5 Kiosks</w:t>
            </w:r>
          </w:p>
          <w:p w:rsidR="004E3DED" w:rsidRDefault="004E3DED" w:rsidP="004E3DED">
            <w:pPr>
              <w:ind w:left="360"/>
            </w:pPr>
          </w:p>
        </w:tc>
      </w:tr>
      <w:tr w:rsidR="00972B96" w:rsidTr="00674196">
        <w:tc>
          <w:tcPr>
            <w:tcW w:w="1257" w:type="dxa"/>
          </w:tcPr>
          <w:p w:rsidR="002C6037" w:rsidRDefault="002C6037" w:rsidP="002C6037">
            <w:r>
              <w:t>Dimensions</w:t>
            </w:r>
          </w:p>
        </w:tc>
        <w:tc>
          <w:tcPr>
            <w:tcW w:w="7759" w:type="dxa"/>
          </w:tcPr>
          <w:p w:rsidR="002C6037" w:rsidRDefault="002C6037" w:rsidP="002C6037">
            <w:r>
              <w:t>351sqm</w:t>
            </w:r>
          </w:p>
        </w:tc>
      </w:tr>
      <w:tr w:rsidR="00972B96" w:rsidTr="00674196">
        <w:tc>
          <w:tcPr>
            <w:tcW w:w="1257" w:type="dxa"/>
          </w:tcPr>
          <w:p w:rsidR="002C6037" w:rsidRDefault="002C6037" w:rsidP="002C6037">
            <w:r>
              <w:t>Photos</w:t>
            </w:r>
          </w:p>
        </w:tc>
        <w:tc>
          <w:tcPr>
            <w:tcW w:w="7759" w:type="dxa"/>
          </w:tcPr>
          <w:p w:rsidR="002C6037" w:rsidRDefault="002C6037" w:rsidP="002C6037"/>
          <w:p w:rsidR="004E3DED" w:rsidRDefault="004E3DED" w:rsidP="002C6037"/>
          <w:p w:rsidR="002C6037" w:rsidRDefault="002C6037" w:rsidP="002C6037">
            <w:r w:rsidRPr="002C6037">
              <w:rPr>
                <w:noProof/>
              </w:rPr>
              <w:drawing>
                <wp:inline distT="0" distB="0" distL="0" distR="0">
                  <wp:extent cx="4038600" cy="2702224"/>
                  <wp:effectExtent l="0" t="0" r="0" b="3175"/>
                  <wp:docPr id="14" name="Picture 14" descr="C:\Users\sj_tan\Desktop\DinnoQuest Fact Sheet_300dpi\DSC_6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j_tan\Desktop\DinnoQuest Fact Sheet_300dpi\DSC_6787.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10800000" flipV="1">
                            <a:off x="0" y="0"/>
                            <a:ext cx="4048757" cy="2709020"/>
                          </a:xfrm>
                          <a:prstGeom prst="rect">
                            <a:avLst/>
                          </a:prstGeom>
                          <a:noFill/>
                          <a:ln>
                            <a:noFill/>
                          </a:ln>
                        </pic:spPr>
                      </pic:pic>
                    </a:graphicData>
                  </a:graphic>
                </wp:inline>
              </w:drawing>
            </w:r>
          </w:p>
          <w:p w:rsidR="00501B6F" w:rsidRDefault="00501B6F" w:rsidP="002C6037">
            <w:r>
              <w:t>Geological Timeline Fossil Display</w:t>
            </w:r>
          </w:p>
          <w:p w:rsidR="004E3DED" w:rsidRDefault="004E3DED" w:rsidP="002C6037"/>
          <w:p w:rsidR="002C6037" w:rsidRDefault="002C6037" w:rsidP="002C6037">
            <w:r w:rsidRPr="002C6037">
              <w:rPr>
                <w:noProof/>
              </w:rPr>
              <w:lastRenderedPageBreak/>
              <w:drawing>
                <wp:inline distT="0" distB="0" distL="0" distR="0">
                  <wp:extent cx="4013200" cy="2616835"/>
                  <wp:effectExtent l="0" t="0" r="6350" b="0"/>
                  <wp:docPr id="15" name="Picture 15" descr="C:\Users\sj_tan\Desktop\DinnoQuest Fact Sheet_300dpi\DSC_6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j_tan\Desktop\DinnoQuest Fact Sheet_300dpi\DSC_680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019696" cy="2621071"/>
                          </a:xfrm>
                          <a:prstGeom prst="rect">
                            <a:avLst/>
                          </a:prstGeom>
                          <a:noFill/>
                          <a:ln>
                            <a:noFill/>
                          </a:ln>
                        </pic:spPr>
                      </pic:pic>
                    </a:graphicData>
                  </a:graphic>
                </wp:inline>
              </w:drawing>
            </w:r>
          </w:p>
          <w:p w:rsidR="00501B6F" w:rsidRDefault="00501B6F" w:rsidP="002C6037">
            <w:r>
              <w:t>Animation of Fossilisation Process</w:t>
            </w:r>
          </w:p>
          <w:p w:rsidR="004E3DED" w:rsidRDefault="004E3DED" w:rsidP="002C6037"/>
          <w:p w:rsidR="00972B96" w:rsidRDefault="00972B96" w:rsidP="002C6037">
            <w:r w:rsidRPr="00972B96">
              <w:rPr>
                <w:noProof/>
              </w:rPr>
              <w:drawing>
                <wp:inline distT="0" distB="0" distL="0" distR="0">
                  <wp:extent cx="3941985" cy="2628900"/>
                  <wp:effectExtent l="0" t="0" r="1905" b="0"/>
                  <wp:docPr id="17" name="Picture 17" descr="C:\Users\sj_tan\Desktop\DinnoQuest Fact Sheet_300dpi\DSC_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j_tan\Desktop\DinnoQuest Fact Sheet_300dpi\DSC_685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944694" cy="2630707"/>
                          </a:xfrm>
                          <a:prstGeom prst="rect">
                            <a:avLst/>
                          </a:prstGeom>
                          <a:noFill/>
                          <a:ln>
                            <a:noFill/>
                          </a:ln>
                        </pic:spPr>
                      </pic:pic>
                    </a:graphicData>
                  </a:graphic>
                </wp:inline>
              </w:drawing>
            </w:r>
          </w:p>
          <w:p w:rsidR="00501B6F" w:rsidRDefault="00501B6F" w:rsidP="002C6037">
            <w:r>
              <w:t>Tarbosaurus Dig Pit</w:t>
            </w:r>
          </w:p>
          <w:p w:rsidR="00972B96" w:rsidRDefault="00972B96" w:rsidP="002C6037"/>
          <w:p w:rsidR="00972B96" w:rsidRDefault="00972B96" w:rsidP="002C6037">
            <w:r w:rsidRPr="00972B96">
              <w:rPr>
                <w:noProof/>
              </w:rPr>
              <w:drawing>
                <wp:inline distT="0" distB="0" distL="0" distR="0">
                  <wp:extent cx="3940987" cy="2413000"/>
                  <wp:effectExtent l="0" t="0" r="2540" b="6350"/>
                  <wp:docPr id="21" name="Picture 21" descr="C:\Users\sj_tan\Desktop\DinnoQuest Fact Sheet_300dpi\DSC_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j_tan\Desktop\DinnoQuest Fact Sheet_300dpi\DSC_6905.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10800000" flipV="1">
                            <a:off x="0" y="0"/>
                            <a:ext cx="3948424" cy="2417554"/>
                          </a:xfrm>
                          <a:prstGeom prst="rect">
                            <a:avLst/>
                          </a:prstGeom>
                          <a:noFill/>
                          <a:ln>
                            <a:noFill/>
                          </a:ln>
                        </pic:spPr>
                      </pic:pic>
                    </a:graphicData>
                  </a:graphic>
                </wp:inline>
              </w:drawing>
            </w:r>
          </w:p>
          <w:p w:rsidR="00501B6F" w:rsidRDefault="00501B6F" w:rsidP="002C6037">
            <w:r>
              <w:t>Interactive Jackhammer</w:t>
            </w:r>
          </w:p>
        </w:tc>
      </w:tr>
    </w:tbl>
    <w:p w:rsidR="00972B96" w:rsidRDefault="002C6037">
      <w:r>
        <w:lastRenderedPageBreak/>
        <w:t xml:space="preserve"> </w:t>
      </w:r>
    </w:p>
    <w:tbl>
      <w:tblPr>
        <w:tblStyle w:val="TableGrid"/>
        <w:tblW w:w="0" w:type="auto"/>
        <w:tblLook w:val="04A0" w:firstRow="1" w:lastRow="0" w:firstColumn="1" w:lastColumn="0" w:noHBand="0" w:noVBand="1"/>
      </w:tblPr>
      <w:tblGrid>
        <w:gridCol w:w="1838"/>
        <w:gridCol w:w="7178"/>
      </w:tblGrid>
      <w:tr w:rsidR="00972B96" w:rsidTr="00487329">
        <w:tc>
          <w:tcPr>
            <w:tcW w:w="9016" w:type="dxa"/>
            <w:gridSpan w:val="2"/>
          </w:tcPr>
          <w:p w:rsidR="00972B96" w:rsidRPr="004E3DED" w:rsidRDefault="00972B96">
            <w:pPr>
              <w:rPr>
                <w:b/>
              </w:rPr>
            </w:pPr>
            <w:r w:rsidRPr="004E3DED">
              <w:rPr>
                <w:b/>
              </w:rPr>
              <w:lastRenderedPageBreak/>
              <w:t>Zone 5 – Laboratory</w:t>
            </w:r>
          </w:p>
        </w:tc>
      </w:tr>
      <w:tr w:rsidR="00972B96" w:rsidTr="00722096">
        <w:tc>
          <w:tcPr>
            <w:tcW w:w="9016" w:type="dxa"/>
            <w:gridSpan w:val="2"/>
          </w:tcPr>
          <w:p w:rsidR="00972B96" w:rsidRDefault="00972B96">
            <w:r>
              <w:t xml:space="preserve">Description: </w:t>
            </w:r>
            <w:r w:rsidR="001D200F" w:rsidRPr="001D200F">
              <w:t>In a re-creation of a palaeontologist’s high-tech laboratory, guests can witness the exciting dinosaur preparation process featuring actual equipment and tools. At the Giant Megalania Alive Studio, experience how 3D Holographic Mapping can bring the creature to life. Don’t miss out on the hands-on activity at the Bone Station where guests can drill into rocks from Dinosaur Cove to discover actual fossils!</w:t>
            </w:r>
          </w:p>
        </w:tc>
      </w:tr>
      <w:tr w:rsidR="00665148" w:rsidTr="009E4439">
        <w:tc>
          <w:tcPr>
            <w:tcW w:w="1838" w:type="dxa"/>
          </w:tcPr>
          <w:p w:rsidR="00972B96" w:rsidRDefault="009E4439">
            <w:r>
              <w:t>Exhibits</w:t>
            </w:r>
          </w:p>
        </w:tc>
        <w:tc>
          <w:tcPr>
            <w:tcW w:w="7178" w:type="dxa"/>
          </w:tcPr>
          <w:p w:rsidR="00972B96" w:rsidRDefault="009E4439" w:rsidP="009E4439">
            <w:pPr>
              <w:pStyle w:val="ListParagraph"/>
              <w:numPr>
                <w:ilvl w:val="0"/>
                <w:numId w:val="1"/>
              </w:numPr>
            </w:pPr>
            <w:r>
              <w:t>Zone Introduction Holofan</w:t>
            </w:r>
          </w:p>
          <w:p w:rsidR="009E4439" w:rsidRDefault="009E4439" w:rsidP="009E4439">
            <w:pPr>
              <w:pStyle w:val="ListParagraph"/>
              <w:numPr>
                <w:ilvl w:val="0"/>
                <w:numId w:val="1"/>
              </w:numPr>
            </w:pPr>
            <w:r>
              <w:t>More than Dinosaur Bones – Environmental Fossils, Bird Skeleton vs Dino Skeleton</w:t>
            </w:r>
          </w:p>
          <w:p w:rsidR="009E4439" w:rsidRDefault="009E4439" w:rsidP="009E4439">
            <w:pPr>
              <w:pStyle w:val="ListParagraph"/>
              <w:numPr>
                <w:ilvl w:val="0"/>
                <w:numId w:val="1"/>
              </w:numPr>
            </w:pPr>
            <w:r>
              <w:t>Specimens Display – Stones, Layers, Tooth vs Tooth, Tooth vs Claw, Wentzscope Viewer, Plaster Jacket</w:t>
            </w:r>
          </w:p>
          <w:p w:rsidR="009E4439" w:rsidRDefault="009E4439" w:rsidP="009E4439">
            <w:pPr>
              <w:pStyle w:val="ListParagraph"/>
              <w:numPr>
                <w:ilvl w:val="0"/>
                <w:numId w:val="1"/>
              </w:numPr>
            </w:pPr>
            <w:r>
              <w:t>Lab Preparation Setting</w:t>
            </w:r>
          </w:p>
          <w:p w:rsidR="009E4439" w:rsidRDefault="009E4439" w:rsidP="009E4439">
            <w:pPr>
              <w:pStyle w:val="ListParagraph"/>
              <w:numPr>
                <w:ilvl w:val="0"/>
                <w:numId w:val="1"/>
              </w:numPr>
            </w:pPr>
            <w:r>
              <w:t>Lab Extraction Hands-on Drilling Activity</w:t>
            </w:r>
          </w:p>
          <w:p w:rsidR="009E4439" w:rsidRDefault="009E4439" w:rsidP="009E4439">
            <w:pPr>
              <w:pStyle w:val="ListParagraph"/>
              <w:numPr>
                <w:ilvl w:val="0"/>
                <w:numId w:val="1"/>
              </w:numPr>
            </w:pPr>
            <w:r>
              <w:t>Megalania Holo Viewer</w:t>
            </w:r>
          </w:p>
          <w:p w:rsidR="009E4439" w:rsidRDefault="009E4439" w:rsidP="009E4439">
            <w:pPr>
              <w:pStyle w:val="ListParagraph"/>
              <w:numPr>
                <w:ilvl w:val="0"/>
                <w:numId w:val="1"/>
              </w:numPr>
            </w:pPr>
            <w:r>
              <w:t>Rotoscope – Progression of Discovery Animation of Iguanodon</w:t>
            </w:r>
          </w:p>
          <w:p w:rsidR="00501B6F" w:rsidRDefault="00501B6F" w:rsidP="00501B6F">
            <w:pPr>
              <w:pStyle w:val="ListParagraph"/>
              <w:numPr>
                <w:ilvl w:val="0"/>
                <w:numId w:val="1"/>
              </w:numPr>
            </w:pPr>
            <w:r>
              <w:t>Peter Trusler’s Studio</w:t>
            </w:r>
          </w:p>
          <w:p w:rsidR="004E3DED" w:rsidRDefault="004E3DED" w:rsidP="004E3DED">
            <w:pPr>
              <w:pStyle w:val="ListParagraph"/>
              <w:numPr>
                <w:ilvl w:val="0"/>
                <w:numId w:val="1"/>
              </w:numPr>
            </w:pPr>
            <w:r>
              <w:t>Zone RFID Kiosks – 5 Kiosks</w:t>
            </w:r>
          </w:p>
          <w:p w:rsidR="004E3DED" w:rsidRDefault="004E3DED" w:rsidP="004E3DED">
            <w:pPr>
              <w:pStyle w:val="ListParagraph"/>
            </w:pPr>
          </w:p>
        </w:tc>
      </w:tr>
      <w:tr w:rsidR="00665148" w:rsidTr="009E4439">
        <w:tc>
          <w:tcPr>
            <w:tcW w:w="1838" w:type="dxa"/>
          </w:tcPr>
          <w:p w:rsidR="00665148" w:rsidRDefault="00665148">
            <w:r>
              <w:t>Facility Requirements</w:t>
            </w:r>
          </w:p>
        </w:tc>
        <w:tc>
          <w:tcPr>
            <w:tcW w:w="7178" w:type="dxa"/>
          </w:tcPr>
          <w:p w:rsidR="00665148" w:rsidRDefault="00665148" w:rsidP="009E4439">
            <w:pPr>
              <w:pStyle w:val="ListParagraph"/>
              <w:numPr>
                <w:ilvl w:val="0"/>
                <w:numId w:val="1"/>
              </w:numPr>
            </w:pPr>
            <w:r>
              <w:t>Power Supply</w:t>
            </w:r>
          </w:p>
        </w:tc>
      </w:tr>
      <w:tr w:rsidR="00665148" w:rsidTr="009E4439">
        <w:tc>
          <w:tcPr>
            <w:tcW w:w="1838" w:type="dxa"/>
          </w:tcPr>
          <w:p w:rsidR="00972B96" w:rsidRDefault="009E4439">
            <w:r>
              <w:t>Dimensions</w:t>
            </w:r>
          </w:p>
        </w:tc>
        <w:tc>
          <w:tcPr>
            <w:tcW w:w="7178" w:type="dxa"/>
          </w:tcPr>
          <w:p w:rsidR="00972B96" w:rsidRDefault="009E4439">
            <w:r>
              <w:t>180sqm</w:t>
            </w:r>
          </w:p>
        </w:tc>
      </w:tr>
      <w:tr w:rsidR="00665148" w:rsidTr="009E4439">
        <w:tc>
          <w:tcPr>
            <w:tcW w:w="1838" w:type="dxa"/>
          </w:tcPr>
          <w:p w:rsidR="00972B96" w:rsidRDefault="009E4439">
            <w:r>
              <w:t>Photos</w:t>
            </w:r>
          </w:p>
        </w:tc>
        <w:tc>
          <w:tcPr>
            <w:tcW w:w="7178" w:type="dxa"/>
          </w:tcPr>
          <w:p w:rsidR="004E3DED" w:rsidRDefault="00665148">
            <w:r w:rsidRPr="00665148">
              <w:rPr>
                <w:noProof/>
              </w:rPr>
              <w:drawing>
                <wp:inline distT="0" distB="0" distL="0" distR="0">
                  <wp:extent cx="3848100" cy="2756535"/>
                  <wp:effectExtent l="0" t="0" r="0" b="5715"/>
                  <wp:docPr id="27" name="Picture 27" descr="C:\Users\sj_tan\Desktop\DinnoQuest Fact Sheet_300dpi\DSC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j_tan\Desktop\DinnoQuest Fact Sheet_300dpi\DSC_699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850507" cy="2758259"/>
                          </a:xfrm>
                          <a:prstGeom prst="rect">
                            <a:avLst/>
                          </a:prstGeom>
                          <a:noFill/>
                          <a:ln>
                            <a:noFill/>
                          </a:ln>
                        </pic:spPr>
                      </pic:pic>
                    </a:graphicData>
                  </a:graphic>
                </wp:inline>
              </w:drawing>
            </w:r>
          </w:p>
          <w:p w:rsidR="00501B6F" w:rsidRDefault="00501B6F">
            <w:r>
              <w:t xml:space="preserve">Fossil Preparation Laboratory </w:t>
            </w:r>
          </w:p>
          <w:p w:rsidR="00972B96" w:rsidRDefault="00972B96"/>
          <w:p w:rsidR="000D61FF" w:rsidRPr="000D61FF" w:rsidRDefault="000D61FF" w:rsidP="000D61FF">
            <w:pPr>
              <w:rPr>
                <w:rFonts w:ascii="Times New Roman" w:hAnsi="Times New Roman" w:cs="Times New Roman"/>
                <w:sz w:val="24"/>
                <w:szCs w:val="24"/>
              </w:rPr>
            </w:pPr>
            <w:r w:rsidRPr="000D61FF">
              <w:rPr>
                <w:rFonts w:ascii="Times New Roman" w:hAnsi="Times New Roman" w:cs="Times New Roman"/>
                <w:sz w:val="24"/>
                <w:szCs w:val="24"/>
              </w:rPr>
              <w:lastRenderedPageBreak/>
              <w:fldChar w:fldCharType="begin"/>
            </w:r>
            <w:r w:rsidRPr="000D61FF">
              <w:rPr>
                <w:rFonts w:ascii="Times New Roman" w:hAnsi="Times New Roman" w:cs="Times New Roman"/>
                <w:sz w:val="24"/>
                <w:szCs w:val="24"/>
              </w:rPr>
              <w:instrText xml:space="preserve"> INCLUDEPICTURE "cid:908892899350419875109572" \* MERGEFORMATINET </w:instrText>
            </w:r>
            <w:r w:rsidRPr="000D61FF">
              <w:rPr>
                <w:rFonts w:ascii="Times New Roman" w:hAnsi="Times New Roman" w:cs="Times New Roman"/>
                <w:sz w:val="24"/>
                <w:szCs w:val="24"/>
              </w:rPr>
              <w:fldChar w:fldCharType="separate"/>
            </w:r>
            <w:r w:rsidR="00DA0D8D">
              <w:rPr>
                <w:rFonts w:ascii="Times New Roman" w:hAnsi="Times New Roman" w:cs="Times New Roman"/>
                <w:sz w:val="24"/>
                <w:szCs w:val="24"/>
              </w:rPr>
              <w:fldChar w:fldCharType="begin"/>
            </w:r>
            <w:r w:rsidR="00DA0D8D">
              <w:rPr>
                <w:rFonts w:ascii="Times New Roman" w:hAnsi="Times New Roman" w:cs="Times New Roman"/>
                <w:sz w:val="24"/>
                <w:szCs w:val="24"/>
              </w:rPr>
              <w:instrText xml:space="preserve"> INCLUDEPICTURE  "cid:908892899350419875109572" \* MERGEFORMATINET </w:instrText>
            </w:r>
            <w:r w:rsidR="00DA0D8D">
              <w:rPr>
                <w:rFonts w:ascii="Times New Roman" w:hAnsi="Times New Roman" w:cs="Times New Roman"/>
                <w:sz w:val="24"/>
                <w:szCs w:val="24"/>
              </w:rPr>
              <w:fldChar w:fldCharType="separate"/>
            </w:r>
            <w:r w:rsidR="00300877">
              <w:rPr>
                <w:rFonts w:ascii="Times New Roman" w:hAnsi="Times New Roman" w:cs="Times New Roman"/>
                <w:sz w:val="24"/>
                <w:szCs w:val="24"/>
              </w:rPr>
              <w:fldChar w:fldCharType="begin"/>
            </w:r>
            <w:r w:rsidR="00300877">
              <w:rPr>
                <w:rFonts w:ascii="Times New Roman" w:hAnsi="Times New Roman" w:cs="Times New Roman"/>
                <w:sz w:val="24"/>
                <w:szCs w:val="24"/>
              </w:rPr>
              <w:instrText xml:space="preserve"> INCLUDEPICTURE  "cid:908892899350419875109572" \* MERGEFORMATINET </w:instrText>
            </w:r>
            <w:r w:rsidR="00300877">
              <w:rPr>
                <w:rFonts w:ascii="Times New Roman" w:hAnsi="Times New Roman" w:cs="Times New Roman"/>
                <w:sz w:val="24"/>
                <w:szCs w:val="24"/>
              </w:rPr>
              <w:fldChar w:fldCharType="separate"/>
            </w:r>
            <w:r w:rsidR="00616209">
              <w:rPr>
                <w:rFonts w:ascii="Times New Roman" w:hAnsi="Times New Roman" w:cs="Times New Roman"/>
                <w:sz w:val="24"/>
                <w:szCs w:val="24"/>
              </w:rPr>
              <w:fldChar w:fldCharType="begin"/>
            </w:r>
            <w:r w:rsidR="00616209">
              <w:rPr>
                <w:rFonts w:ascii="Times New Roman" w:hAnsi="Times New Roman" w:cs="Times New Roman"/>
                <w:sz w:val="24"/>
                <w:szCs w:val="24"/>
              </w:rPr>
              <w:instrText xml:space="preserve"> </w:instrText>
            </w:r>
            <w:r w:rsidR="00616209">
              <w:rPr>
                <w:rFonts w:ascii="Times New Roman" w:hAnsi="Times New Roman" w:cs="Times New Roman"/>
                <w:sz w:val="24"/>
                <w:szCs w:val="24"/>
              </w:rPr>
              <w:instrText>INCLUDEPICTURE  "cid:908892899350419875109572" \* MERGEFORMATINET</w:instrText>
            </w:r>
            <w:r w:rsidR="00616209">
              <w:rPr>
                <w:rFonts w:ascii="Times New Roman" w:hAnsi="Times New Roman" w:cs="Times New Roman"/>
                <w:sz w:val="24"/>
                <w:szCs w:val="24"/>
              </w:rPr>
              <w:instrText xml:space="preserve"> </w:instrText>
            </w:r>
            <w:r w:rsidR="00616209">
              <w:rPr>
                <w:rFonts w:ascii="Times New Roman" w:hAnsi="Times New Roman" w:cs="Times New Roman"/>
                <w:sz w:val="24"/>
                <w:szCs w:val="24"/>
              </w:rPr>
              <w:fldChar w:fldCharType="separate"/>
            </w:r>
            <w:r w:rsidR="00616209">
              <w:rPr>
                <w:rFonts w:ascii="Times New Roman" w:hAnsi="Times New Roman" w:cs="Times New Roman"/>
                <w:sz w:val="24"/>
                <w:szCs w:val="24"/>
              </w:rPr>
              <w:pict>
                <v:shape id="_x0000_i1026" type="#_x0000_t75" style="width:296pt;height:223pt">
                  <v:imagedata r:id="rId25" r:href="rId26"/>
                </v:shape>
              </w:pict>
            </w:r>
            <w:r w:rsidR="00616209">
              <w:rPr>
                <w:rFonts w:ascii="Times New Roman" w:hAnsi="Times New Roman" w:cs="Times New Roman"/>
                <w:sz w:val="24"/>
                <w:szCs w:val="24"/>
              </w:rPr>
              <w:fldChar w:fldCharType="end"/>
            </w:r>
            <w:r w:rsidR="00300877">
              <w:rPr>
                <w:rFonts w:ascii="Times New Roman" w:hAnsi="Times New Roman" w:cs="Times New Roman"/>
                <w:sz w:val="24"/>
                <w:szCs w:val="24"/>
              </w:rPr>
              <w:fldChar w:fldCharType="end"/>
            </w:r>
            <w:r w:rsidR="00DA0D8D">
              <w:rPr>
                <w:rFonts w:ascii="Times New Roman" w:hAnsi="Times New Roman" w:cs="Times New Roman"/>
                <w:sz w:val="24"/>
                <w:szCs w:val="24"/>
              </w:rPr>
              <w:fldChar w:fldCharType="end"/>
            </w:r>
            <w:r w:rsidRPr="000D61FF">
              <w:rPr>
                <w:rFonts w:ascii="Times New Roman" w:hAnsi="Times New Roman" w:cs="Times New Roman"/>
                <w:sz w:val="24"/>
                <w:szCs w:val="24"/>
              </w:rPr>
              <w:fldChar w:fldCharType="end"/>
            </w:r>
          </w:p>
          <w:p w:rsidR="009E4439" w:rsidRDefault="000D61FF">
            <w:r>
              <w:t xml:space="preserve">Fossil Preparation </w:t>
            </w:r>
            <w:r w:rsidR="0010300F">
              <w:t xml:space="preserve">Hands On </w:t>
            </w:r>
            <w:r>
              <w:t>Activity</w:t>
            </w:r>
          </w:p>
          <w:p w:rsidR="00665148" w:rsidRDefault="00665148"/>
          <w:p w:rsidR="00665148" w:rsidRDefault="00665148">
            <w:r w:rsidRPr="00665148">
              <w:rPr>
                <w:noProof/>
              </w:rPr>
              <w:drawing>
                <wp:inline distT="0" distB="0" distL="0" distR="0">
                  <wp:extent cx="3886200" cy="2533258"/>
                  <wp:effectExtent l="0" t="0" r="0" b="635"/>
                  <wp:docPr id="26" name="Picture 26" descr="C:\Users\sj_tan\Desktop\DinnoQuest Fact Sheet_300dpi\DSC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j_tan\Desktop\DinnoQuest Fact Sheet_300dpi\DSC_6964.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10800000" flipH="1" flipV="1">
                            <a:off x="0" y="0"/>
                            <a:ext cx="3896689" cy="2540096"/>
                          </a:xfrm>
                          <a:prstGeom prst="rect">
                            <a:avLst/>
                          </a:prstGeom>
                          <a:noFill/>
                          <a:ln>
                            <a:noFill/>
                          </a:ln>
                        </pic:spPr>
                      </pic:pic>
                    </a:graphicData>
                  </a:graphic>
                </wp:inline>
              </w:drawing>
            </w:r>
          </w:p>
          <w:p w:rsidR="00501B6F" w:rsidRDefault="00501B6F">
            <w:r>
              <w:t xml:space="preserve">Rotoscope </w:t>
            </w:r>
            <w:r w:rsidR="0010300F">
              <w:t>–</w:t>
            </w:r>
            <w:r>
              <w:t xml:space="preserve"> Iguanodon</w:t>
            </w:r>
            <w:r w:rsidR="0010300F">
              <w:t xml:space="preserve"> Reconstruction</w:t>
            </w:r>
          </w:p>
          <w:p w:rsidR="004E3DED" w:rsidRDefault="004E3DED"/>
          <w:p w:rsidR="00665148" w:rsidRDefault="00665148">
            <w:r w:rsidRPr="00665148">
              <w:rPr>
                <w:noProof/>
              </w:rPr>
              <w:drawing>
                <wp:inline distT="0" distB="0" distL="0" distR="0">
                  <wp:extent cx="3913420" cy="2609850"/>
                  <wp:effectExtent l="0" t="0" r="0" b="0"/>
                  <wp:docPr id="28" name="Picture 28" descr="C:\Users\sj_tan\Desktop\DinnoQuest Fact Sheet_300dpi\DSC_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j_tan\Desktop\DinnoQuest Fact Sheet_300dpi\DSC_7006.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914383" cy="2610492"/>
                          </a:xfrm>
                          <a:prstGeom prst="rect">
                            <a:avLst/>
                          </a:prstGeom>
                          <a:noFill/>
                          <a:ln>
                            <a:noFill/>
                          </a:ln>
                        </pic:spPr>
                      </pic:pic>
                    </a:graphicData>
                  </a:graphic>
                </wp:inline>
              </w:drawing>
            </w:r>
          </w:p>
          <w:p w:rsidR="00501B6F" w:rsidRDefault="00825327">
            <w:r>
              <w:t>Megalania Holo Viewer</w:t>
            </w:r>
          </w:p>
          <w:p w:rsidR="004E3DED" w:rsidRDefault="004E3DED"/>
          <w:p w:rsidR="00665148" w:rsidRDefault="00665148">
            <w:r w:rsidRPr="00665148">
              <w:rPr>
                <w:noProof/>
              </w:rPr>
              <w:drawing>
                <wp:inline distT="0" distB="0" distL="0" distR="0">
                  <wp:extent cx="3912870" cy="2609483"/>
                  <wp:effectExtent l="0" t="0" r="0" b="635"/>
                  <wp:docPr id="29" name="Picture 29" descr="C:\Users\sj_tan\Desktop\DinnoQuest Fact Sheet_300dpi\DSC_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j_tan\Desktop\DinnoQuest Fact Sheet_300dpi\DSC_702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10800000" flipH="1" flipV="1">
                            <a:off x="0" y="0"/>
                            <a:ext cx="3922381" cy="2615826"/>
                          </a:xfrm>
                          <a:prstGeom prst="rect">
                            <a:avLst/>
                          </a:prstGeom>
                          <a:noFill/>
                          <a:ln>
                            <a:noFill/>
                          </a:ln>
                        </pic:spPr>
                      </pic:pic>
                    </a:graphicData>
                  </a:graphic>
                </wp:inline>
              </w:drawing>
            </w:r>
          </w:p>
          <w:p w:rsidR="00825327" w:rsidRDefault="00825327">
            <w:r>
              <w:t>Peter Trusler’s Studio</w:t>
            </w:r>
          </w:p>
        </w:tc>
      </w:tr>
    </w:tbl>
    <w:p w:rsidR="00665148" w:rsidRDefault="00665148"/>
    <w:p w:rsidR="00665148" w:rsidRDefault="00665148">
      <w:r>
        <w:br w:type="page"/>
      </w:r>
    </w:p>
    <w:tbl>
      <w:tblPr>
        <w:tblStyle w:val="TableGrid"/>
        <w:tblW w:w="0" w:type="auto"/>
        <w:tblLook w:val="04A0" w:firstRow="1" w:lastRow="0" w:firstColumn="1" w:lastColumn="0" w:noHBand="0" w:noVBand="1"/>
      </w:tblPr>
      <w:tblGrid>
        <w:gridCol w:w="1980"/>
        <w:gridCol w:w="7036"/>
      </w:tblGrid>
      <w:tr w:rsidR="00665148" w:rsidTr="006E5C69">
        <w:tc>
          <w:tcPr>
            <w:tcW w:w="9016" w:type="dxa"/>
            <w:gridSpan w:val="2"/>
          </w:tcPr>
          <w:p w:rsidR="00665148" w:rsidRPr="004E3DED" w:rsidRDefault="00665148">
            <w:pPr>
              <w:rPr>
                <w:b/>
              </w:rPr>
            </w:pPr>
            <w:r w:rsidRPr="004E3DED">
              <w:rPr>
                <w:b/>
              </w:rPr>
              <w:lastRenderedPageBreak/>
              <w:t>Zone 6 – Dinosaur Dreaming</w:t>
            </w:r>
          </w:p>
        </w:tc>
      </w:tr>
      <w:tr w:rsidR="00665148" w:rsidTr="00157527">
        <w:tc>
          <w:tcPr>
            <w:tcW w:w="9016" w:type="dxa"/>
            <w:gridSpan w:val="2"/>
          </w:tcPr>
          <w:p w:rsidR="00665148" w:rsidRDefault="00665148" w:rsidP="004E3DED">
            <w:r>
              <w:t xml:space="preserve">Description: </w:t>
            </w:r>
            <w:r w:rsidR="001D200F" w:rsidRPr="001D200F">
              <w:t>Here, guests will be welcomed by a replica display of dinosaur skeletons found at Dinosaur Cove including the worldwide premiere of the most updated reconstruction of Timimus, a tyrannosauroid discovered at Dinosaur Cove in 1994. Take a journey across time and be enthralled by the myriad of colours and forms of the natural history specimens from the time of the great extinction. Uncover fossils amplified through rotating AR interactive touch screens and discover the living dinosaur descendants of today.</w:t>
            </w:r>
          </w:p>
        </w:tc>
      </w:tr>
      <w:tr w:rsidR="00665148" w:rsidTr="00665148">
        <w:tc>
          <w:tcPr>
            <w:tcW w:w="1980" w:type="dxa"/>
          </w:tcPr>
          <w:p w:rsidR="00665148" w:rsidRDefault="00665148">
            <w:r>
              <w:t>Exhibits</w:t>
            </w:r>
          </w:p>
        </w:tc>
        <w:tc>
          <w:tcPr>
            <w:tcW w:w="7036" w:type="dxa"/>
          </w:tcPr>
          <w:p w:rsidR="00665148" w:rsidRDefault="00665148" w:rsidP="00665148">
            <w:pPr>
              <w:pStyle w:val="ListParagraph"/>
              <w:numPr>
                <w:ilvl w:val="0"/>
                <w:numId w:val="1"/>
              </w:numPr>
            </w:pPr>
            <w:r>
              <w:t>Zone Introduction Holofan</w:t>
            </w:r>
          </w:p>
          <w:p w:rsidR="0060062F" w:rsidRDefault="00665148" w:rsidP="004E3DED">
            <w:pPr>
              <w:pStyle w:val="ListParagraph"/>
              <w:numPr>
                <w:ilvl w:val="0"/>
                <w:numId w:val="1"/>
              </w:numPr>
            </w:pPr>
            <w:r>
              <w:t xml:space="preserve">Specimen Display – Hypsilophodontid, Ankylosaurus, Allosauroid, Koolashuchus(Labyrinthodont), Pterosaurs, Protoceratopsian, </w:t>
            </w:r>
            <w:r w:rsidR="0060062F">
              <w:t>Cryoloshosaurus, Timimus, Mammals</w:t>
            </w:r>
          </w:p>
          <w:p w:rsidR="0060062F" w:rsidRDefault="0060062F" w:rsidP="0060062F">
            <w:pPr>
              <w:pStyle w:val="ListParagraph"/>
              <w:numPr>
                <w:ilvl w:val="0"/>
                <w:numId w:val="1"/>
              </w:numPr>
            </w:pPr>
            <w:r>
              <w:t>Little L story book</w:t>
            </w:r>
          </w:p>
          <w:p w:rsidR="0060062F" w:rsidRDefault="0060062F" w:rsidP="0060062F">
            <w:pPr>
              <w:pStyle w:val="ListParagraph"/>
              <w:numPr>
                <w:ilvl w:val="0"/>
                <w:numId w:val="1"/>
              </w:numPr>
            </w:pPr>
            <w:r>
              <w:t>Zone RFID Kiosk – 5 Kiosks</w:t>
            </w:r>
          </w:p>
        </w:tc>
      </w:tr>
      <w:tr w:rsidR="00665148" w:rsidTr="00665148">
        <w:tc>
          <w:tcPr>
            <w:tcW w:w="1980" w:type="dxa"/>
          </w:tcPr>
          <w:p w:rsidR="00665148" w:rsidRDefault="0060062F">
            <w:r>
              <w:t>Facility Requirements</w:t>
            </w:r>
          </w:p>
        </w:tc>
        <w:tc>
          <w:tcPr>
            <w:tcW w:w="7036" w:type="dxa"/>
          </w:tcPr>
          <w:p w:rsidR="00665148" w:rsidRDefault="0060062F">
            <w:r>
              <w:t>Power supply</w:t>
            </w:r>
          </w:p>
        </w:tc>
      </w:tr>
      <w:tr w:rsidR="00665148" w:rsidTr="00665148">
        <w:tc>
          <w:tcPr>
            <w:tcW w:w="1980" w:type="dxa"/>
          </w:tcPr>
          <w:p w:rsidR="00665148" w:rsidRDefault="0060062F">
            <w:r>
              <w:t>Dimensions</w:t>
            </w:r>
          </w:p>
        </w:tc>
        <w:tc>
          <w:tcPr>
            <w:tcW w:w="7036" w:type="dxa"/>
          </w:tcPr>
          <w:p w:rsidR="00665148" w:rsidRDefault="0060062F">
            <w:r>
              <w:t>237sqm</w:t>
            </w:r>
          </w:p>
        </w:tc>
      </w:tr>
      <w:tr w:rsidR="0060062F" w:rsidTr="00665148">
        <w:tc>
          <w:tcPr>
            <w:tcW w:w="1980" w:type="dxa"/>
          </w:tcPr>
          <w:p w:rsidR="0060062F" w:rsidRDefault="0060062F">
            <w:r>
              <w:t>Photos</w:t>
            </w:r>
          </w:p>
        </w:tc>
        <w:tc>
          <w:tcPr>
            <w:tcW w:w="7036" w:type="dxa"/>
          </w:tcPr>
          <w:p w:rsidR="0060062F" w:rsidRDefault="0060062F">
            <w:r w:rsidRPr="0060062F">
              <w:rPr>
                <w:noProof/>
              </w:rPr>
              <w:drawing>
                <wp:inline distT="0" distB="0" distL="0" distR="0">
                  <wp:extent cx="3844925" cy="2564171"/>
                  <wp:effectExtent l="0" t="0" r="3175" b="7620"/>
                  <wp:docPr id="30" name="Picture 30" descr="C:\Users\sj_tan\Desktop\DinnoQuest Fact Sheet_300dpi\DSC_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j_tan\Desktop\DinnoQuest Fact Sheet_300dpi\DSC_706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846927" cy="2565506"/>
                          </a:xfrm>
                          <a:prstGeom prst="rect">
                            <a:avLst/>
                          </a:prstGeom>
                          <a:noFill/>
                          <a:ln>
                            <a:noFill/>
                          </a:ln>
                        </pic:spPr>
                      </pic:pic>
                    </a:graphicData>
                  </a:graphic>
                </wp:inline>
              </w:drawing>
            </w:r>
          </w:p>
          <w:p w:rsidR="004E3DED" w:rsidRDefault="000D61FF">
            <w:r>
              <w:t>Specimen Display</w:t>
            </w:r>
          </w:p>
          <w:p w:rsidR="000D61FF" w:rsidRDefault="000D61FF"/>
          <w:p w:rsidR="0060062F" w:rsidRDefault="0060062F">
            <w:r w:rsidRPr="0060062F">
              <w:rPr>
                <w:noProof/>
              </w:rPr>
              <w:drawing>
                <wp:inline distT="0" distB="0" distL="0" distR="0">
                  <wp:extent cx="3860800" cy="2743835"/>
                  <wp:effectExtent l="0" t="0" r="6350" b="0"/>
                  <wp:docPr id="31" name="Picture 31" descr="C:\Users\sj_tan\Desktop\DinnoQuest Fact Sheet_300dpi\DSC_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j_tan\Desktop\DinnoQuest Fact Sheet_300dpi\DSC_7067.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10800000" flipV="1">
                            <a:off x="0" y="0"/>
                            <a:ext cx="3863682" cy="2745883"/>
                          </a:xfrm>
                          <a:prstGeom prst="rect">
                            <a:avLst/>
                          </a:prstGeom>
                          <a:noFill/>
                          <a:ln>
                            <a:noFill/>
                          </a:ln>
                        </pic:spPr>
                      </pic:pic>
                    </a:graphicData>
                  </a:graphic>
                </wp:inline>
              </w:drawing>
            </w:r>
          </w:p>
          <w:p w:rsidR="0060062F" w:rsidRDefault="000D61FF">
            <w:r>
              <w:t>Specimen Display</w:t>
            </w:r>
          </w:p>
          <w:p w:rsidR="0060062F" w:rsidRDefault="0060062F">
            <w:r w:rsidRPr="0060062F">
              <w:rPr>
                <w:noProof/>
              </w:rPr>
              <w:lastRenderedPageBreak/>
              <w:drawing>
                <wp:inline distT="0" distB="0" distL="0" distR="0">
                  <wp:extent cx="3917950" cy="2534285"/>
                  <wp:effectExtent l="0" t="0" r="6350" b="0"/>
                  <wp:docPr id="33" name="Picture 33" descr="C:\Users\sj_tan\Desktop\DinnoQuest Fact Sheet_300dpi\DSC_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j_tan\Desktop\DinnoQuest Fact Sheet_300dpi\DSC_712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920071" cy="2535657"/>
                          </a:xfrm>
                          <a:prstGeom prst="rect">
                            <a:avLst/>
                          </a:prstGeom>
                          <a:noFill/>
                          <a:ln>
                            <a:noFill/>
                          </a:ln>
                        </pic:spPr>
                      </pic:pic>
                    </a:graphicData>
                  </a:graphic>
                </wp:inline>
              </w:drawing>
            </w:r>
          </w:p>
          <w:p w:rsidR="0060062F" w:rsidRDefault="000D61FF">
            <w:r>
              <w:t>Dinosaur Cove Excavation Milestones</w:t>
            </w:r>
          </w:p>
          <w:p w:rsidR="000D61FF" w:rsidRDefault="000D61FF"/>
          <w:p w:rsidR="0060062F" w:rsidRDefault="0060062F">
            <w:r w:rsidRPr="0060062F">
              <w:rPr>
                <w:noProof/>
              </w:rPr>
              <w:drawing>
                <wp:inline distT="0" distB="0" distL="0" distR="0">
                  <wp:extent cx="3943350" cy="2629811"/>
                  <wp:effectExtent l="0" t="0" r="0" b="0"/>
                  <wp:docPr id="35" name="Picture 35" descr="C:\Users\sj_tan\Desktop\DinnoQuest Fact Sheet_300dpi\DSC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j_tan\Desktop\DinnoQuest Fact Sheet_300dpi\DSC_713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947108" cy="2632317"/>
                          </a:xfrm>
                          <a:prstGeom prst="rect">
                            <a:avLst/>
                          </a:prstGeom>
                          <a:noFill/>
                          <a:ln>
                            <a:noFill/>
                          </a:ln>
                        </pic:spPr>
                      </pic:pic>
                    </a:graphicData>
                  </a:graphic>
                </wp:inline>
              </w:drawing>
            </w:r>
          </w:p>
          <w:p w:rsidR="000D61FF" w:rsidRDefault="000D61FF">
            <w:r>
              <w:t>Little L Room</w:t>
            </w:r>
          </w:p>
        </w:tc>
      </w:tr>
    </w:tbl>
    <w:p w:rsidR="0060062F" w:rsidRDefault="0060062F"/>
    <w:p w:rsidR="0060062F" w:rsidRDefault="0060062F">
      <w:r>
        <w:br w:type="page"/>
      </w:r>
    </w:p>
    <w:tbl>
      <w:tblPr>
        <w:tblStyle w:val="TableGrid"/>
        <w:tblW w:w="0" w:type="auto"/>
        <w:tblLook w:val="04A0" w:firstRow="1" w:lastRow="0" w:firstColumn="1" w:lastColumn="0" w:noHBand="0" w:noVBand="1"/>
      </w:tblPr>
      <w:tblGrid>
        <w:gridCol w:w="1838"/>
        <w:gridCol w:w="7178"/>
      </w:tblGrid>
      <w:tr w:rsidR="0060062F" w:rsidTr="00E93434">
        <w:tc>
          <w:tcPr>
            <w:tcW w:w="9016" w:type="dxa"/>
            <w:gridSpan w:val="2"/>
          </w:tcPr>
          <w:p w:rsidR="0060062F" w:rsidRPr="004E3DED" w:rsidRDefault="0060062F">
            <w:pPr>
              <w:rPr>
                <w:b/>
              </w:rPr>
            </w:pPr>
            <w:r w:rsidRPr="004E3DED">
              <w:rPr>
                <w:b/>
              </w:rPr>
              <w:lastRenderedPageBreak/>
              <w:t>Zone 7 – Dino Playground</w:t>
            </w:r>
          </w:p>
        </w:tc>
      </w:tr>
      <w:tr w:rsidR="0060062F" w:rsidTr="00F516EE">
        <w:tc>
          <w:tcPr>
            <w:tcW w:w="9016" w:type="dxa"/>
            <w:gridSpan w:val="2"/>
          </w:tcPr>
          <w:p w:rsidR="0060062F" w:rsidRDefault="0060062F" w:rsidP="001D200F">
            <w:pPr>
              <w:jc w:val="both"/>
            </w:pPr>
            <w:r>
              <w:t xml:space="preserve">Description: </w:t>
            </w:r>
            <w:r w:rsidR="001D200F" w:rsidRPr="001D200F">
              <w:t>The journey comes to a close with another hands-on activity zone where guests can create new dinosaur species by doodling and bringing it to life at the virtual animated Dinosaur Park. Draw imaginary dinosaurs, fill them with colour and swipe them into the projection screen to watch it join in the fun with other original dinosaur creations!</w:t>
            </w:r>
          </w:p>
        </w:tc>
      </w:tr>
      <w:tr w:rsidR="0060062F" w:rsidTr="0060062F">
        <w:tc>
          <w:tcPr>
            <w:tcW w:w="1838" w:type="dxa"/>
          </w:tcPr>
          <w:p w:rsidR="0060062F" w:rsidRDefault="0060062F">
            <w:r>
              <w:t>Exhibits</w:t>
            </w:r>
          </w:p>
        </w:tc>
        <w:tc>
          <w:tcPr>
            <w:tcW w:w="7178" w:type="dxa"/>
          </w:tcPr>
          <w:p w:rsidR="0060062F" w:rsidRDefault="0060062F" w:rsidP="0060062F">
            <w:pPr>
              <w:pStyle w:val="ListParagraph"/>
              <w:numPr>
                <w:ilvl w:val="0"/>
                <w:numId w:val="1"/>
              </w:numPr>
            </w:pPr>
            <w:r>
              <w:t>Zone Introduction Holofan</w:t>
            </w:r>
          </w:p>
          <w:p w:rsidR="0060062F" w:rsidRDefault="0060062F" w:rsidP="0060062F">
            <w:pPr>
              <w:pStyle w:val="ListParagraph"/>
              <w:numPr>
                <w:ilvl w:val="0"/>
                <w:numId w:val="1"/>
              </w:numPr>
            </w:pPr>
            <w:r>
              <w:t>Dino Peekture</w:t>
            </w:r>
          </w:p>
          <w:p w:rsidR="0060062F" w:rsidRDefault="0060062F" w:rsidP="0060062F">
            <w:pPr>
              <w:pStyle w:val="ListParagraph"/>
              <w:numPr>
                <w:ilvl w:val="0"/>
                <w:numId w:val="1"/>
              </w:numPr>
            </w:pPr>
            <w:r>
              <w:t>Dino Doodle</w:t>
            </w:r>
            <w:r w:rsidR="00D73B39">
              <w:t xml:space="preserve"> – 2 Printing Kiosks and 1 Scanning Kiosk</w:t>
            </w:r>
          </w:p>
          <w:p w:rsidR="00D73B39" w:rsidRDefault="00D73B39" w:rsidP="0060062F">
            <w:pPr>
              <w:pStyle w:val="ListParagraph"/>
              <w:numPr>
                <w:ilvl w:val="0"/>
                <w:numId w:val="1"/>
              </w:numPr>
            </w:pPr>
            <w:r>
              <w:t>Certificate Printing Kisok</w:t>
            </w:r>
          </w:p>
        </w:tc>
      </w:tr>
      <w:tr w:rsidR="0060062F" w:rsidTr="0060062F">
        <w:tc>
          <w:tcPr>
            <w:tcW w:w="1838" w:type="dxa"/>
          </w:tcPr>
          <w:p w:rsidR="0060062F" w:rsidRDefault="00D73B39">
            <w:r>
              <w:t>Facility Requirements</w:t>
            </w:r>
          </w:p>
        </w:tc>
        <w:tc>
          <w:tcPr>
            <w:tcW w:w="7178" w:type="dxa"/>
          </w:tcPr>
          <w:p w:rsidR="0060062F" w:rsidRDefault="00D73B39">
            <w:r>
              <w:t>Power Supply</w:t>
            </w:r>
          </w:p>
        </w:tc>
      </w:tr>
      <w:tr w:rsidR="0060062F" w:rsidTr="0060062F">
        <w:tc>
          <w:tcPr>
            <w:tcW w:w="1838" w:type="dxa"/>
          </w:tcPr>
          <w:p w:rsidR="0060062F" w:rsidRDefault="00D73B39">
            <w:r>
              <w:t>Dimensions</w:t>
            </w:r>
          </w:p>
        </w:tc>
        <w:tc>
          <w:tcPr>
            <w:tcW w:w="7178" w:type="dxa"/>
          </w:tcPr>
          <w:p w:rsidR="0060062F" w:rsidRDefault="00D73B39">
            <w:r>
              <w:t>230sqm</w:t>
            </w:r>
          </w:p>
        </w:tc>
      </w:tr>
      <w:tr w:rsidR="00D73B39" w:rsidTr="0060062F">
        <w:tc>
          <w:tcPr>
            <w:tcW w:w="1838" w:type="dxa"/>
          </w:tcPr>
          <w:p w:rsidR="00D73B39" w:rsidRDefault="00D73B39">
            <w:r>
              <w:t>Photos</w:t>
            </w:r>
          </w:p>
        </w:tc>
        <w:tc>
          <w:tcPr>
            <w:tcW w:w="7178" w:type="dxa"/>
          </w:tcPr>
          <w:p w:rsidR="00D73B39" w:rsidRDefault="00D73B39">
            <w:r w:rsidRPr="00D73B39">
              <w:rPr>
                <w:noProof/>
              </w:rPr>
              <w:drawing>
                <wp:inline distT="0" distB="0" distL="0" distR="0">
                  <wp:extent cx="3695700" cy="2400284"/>
                  <wp:effectExtent l="0" t="0" r="0" b="635"/>
                  <wp:docPr id="36" name="Picture 36" descr="C:\Users\sj_tan\Desktop\DinnoQuest Fact Sheet_300dpi\DSC_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j_tan\Desktop\DinnoQuest Fact Sheet_300dpi\DSC_7173.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708741" cy="2408754"/>
                          </a:xfrm>
                          <a:prstGeom prst="rect">
                            <a:avLst/>
                          </a:prstGeom>
                          <a:noFill/>
                          <a:ln>
                            <a:noFill/>
                          </a:ln>
                        </pic:spPr>
                      </pic:pic>
                    </a:graphicData>
                  </a:graphic>
                </wp:inline>
              </w:drawing>
            </w:r>
          </w:p>
          <w:p w:rsidR="00501B6F" w:rsidRDefault="00501B6F">
            <w:r>
              <w:t>Dino Doodle</w:t>
            </w:r>
          </w:p>
          <w:p w:rsidR="00501B6F" w:rsidRDefault="00501B6F"/>
          <w:p w:rsidR="00501B6F" w:rsidRDefault="0010300F">
            <w:r>
              <w:rPr>
                <w:noProof/>
              </w:rPr>
              <w:drawing>
                <wp:inline distT="0" distB="0" distL="0" distR="0">
                  <wp:extent cx="3771900" cy="2830694"/>
                  <wp:effectExtent l="0" t="0" r="0" b="8255"/>
                  <wp:docPr id="22" name="Picture 22" descr="cid:47187662977580939685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471876629775809396858551"/>
                          <pic:cNvPicPr>
                            <a:picLocks noChangeAspect="1" noChangeArrowheads="1"/>
                          </pic:cNvPicPr>
                        </pic:nvPicPr>
                        <pic:blipFill>
                          <a:blip r:embed="rId35" r:link="rId36" cstate="screen">
                            <a:extLst>
                              <a:ext uri="{28A0092B-C50C-407E-A947-70E740481C1C}">
                                <a14:useLocalDpi xmlns:a14="http://schemas.microsoft.com/office/drawing/2010/main"/>
                              </a:ext>
                            </a:extLst>
                          </a:blip>
                          <a:srcRect/>
                          <a:stretch>
                            <a:fillRect/>
                          </a:stretch>
                        </pic:blipFill>
                        <pic:spPr bwMode="auto">
                          <a:xfrm>
                            <a:off x="0" y="0"/>
                            <a:ext cx="3782666" cy="2838773"/>
                          </a:xfrm>
                          <a:prstGeom prst="rect">
                            <a:avLst/>
                          </a:prstGeom>
                          <a:noFill/>
                          <a:ln>
                            <a:noFill/>
                          </a:ln>
                        </pic:spPr>
                      </pic:pic>
                    </a:graphicData>
                  </a:graphic>
                </wp:inline>
              </w:drawing>
            </w:r>
          </w:p>
          <w:p w:rsidR="00501B6F" w:rsidRDefault="00501B6F">
            <w:r>
              <w:t>Dino Doodle Animation</w:t>
            </w:r>
          </w:p>
          <w:p w:rsidR="004E3DED" w:rsidRDefault="004E3DED"/>
          <w:p w:rsidR="00D73B39" w:rsidRDefault="00D73B39">
            <w:r w:rsidRPr="00D73B39">
              <w:rPr>
                <w:noProof/>
              </w:rPr>
              <w:lastRenderedPageBreak/>
              <w:drawing>
                <wp:inline distT="0" distB="0" distL="0" distR="0">
                  <wp:extent cx="3714750" cy="2477358"/>
                  <wp:effectExtent l="0" t="0" r="0" b="0"/>
                  <wp:docPr id="37" name="Picture 37" descr="C:\Users\sj_tan\Desktop\DinnoQuest Fact Sheet_300dpi\DSC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j_tan\Desktop\DinnoQuest Fact Sheet_300dpi\DSC_7177.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715938" cy="2478150"/>
                          </a:xfrm>
                          <a:prstGeom prst="rect">
                            <a:avLst/>
                          </a:prstGeom>
                          <a:noFill/>
                          <a:ln>
                            <a:noFill/>
                          </a:ln>
                        </pic:spPr>
                      </pic:pic>
                    </a:graphicData>
                  </a:graphic>
                </wp:inline>
              </w:drawing>
            </w:r>
          </w:p>
          <w:p w:rsidR="00501B6F" w:rsidRDefault="00EE3E7E">
            <w:r>
              <w:t>Survivors Menagerie – See the descendants of the dinosaurs</w:t>
            </w:r>
          </w:p>
          <w:p w:rsidR="00501B6F" w:rsidRDefault="00501B6F"/>
          <w:p w:rsidR="00D73B39" w:rsidRDefault="00D73B39">
            <w:r w:rsidRPr="00D73B39">
              <w:rPr>
                <w:noProof/>
              </w:rPr>
              <w:drawing>
                <wp:inline distT="0" distB="0" distL="0" distR="0">
                  <wp:extent cx="4027680" cy="2686050"/>
                  <wp:effectExtent l="0" t="0" r="0" b="0"/>
                  <wp:docPr id="38" name="Picture 38" descr="C:\Users\sj_tan\Desktop\DinnoQuest Fact Sheet_300dpi\DSC_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j_tan\Desktop\DinnoQuest Fact Sheet_300dpi\DSC_7130.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028348" cy="2686496"/>
                          </a:xfrm>
                          <a:prstGeom prst="rect">
                            <a:avLst/>
                          </a:prstGeom>
                          <a:noFill/>
                          <a:ln>
                            <a:noFill/>
                          </a:ln>
                        </pic:spPr>
                      </pic:pic>
                    </a:graphicData>
                  </a:graphic>
                </wp:inline>
              </w:drawing>
            </w:r>
          </w:p>
          <w:p w:rsidR="00501B6F" w:rsidRDefault="00501B6F">
            <w:r>
              <w:t>Peek</w:t>
            </w:r>
            <w:r w:rsidR="000D61FF">
              <w:t>-</w:t>
            </w:r>
            <w:r>
              <w:t>ture</w:t>
            </w:r>
            <w:r w:rsidR="00EE3E7E">
              <w:t xml:space="preserve"> – Take a photo with the virtual dinos</w:t>
            </w:r>
            <w:r w:rsidR="00DA0D8D">
              <w:t>aurs</w:t>
            </w:r>
          </w:p>
        </w:tc>
      </w:tr>
    </w:tbl>
    <w:p w:rsidR="00B12CD2" w:rsidRPr="001E55FF" w:rsidRDefault="00B12CD2" w:rsidP="001E55FF"/>
    <w:sectPr w:rsidR="00B12CD2" w:rsidRPr="001E55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3D34"/>
    <w:multiLevelType w:val="hybridMultilevel"/>
    <w:tmpl w:val="9DD8CD04"/>
    <w:lvl w:ilvl="0" w:tplc="F404BDBE">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2F16C72"/>
    <w:multiLevelType w:val="hybridMultilevel"/>
    <w:tmpl w:val="0018FC54"/>
    <w:lvl w:ilvl="0" w:tplc="E20205C0">
      <w:start w:val="7"/>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5F633030"/>
    <w:multiLevelType w:val="hybridMultilevel"/>
    <w:tmpl w:val="0306359E"/>
    <w:lvl w:ilvl="0" w:tplc="14A2E6BA">
      <w:start w:val="1"/>
      <w:numFmt w:val="bullet"/>
      <w:lvlText w:val="-"/>
      <w:lvlJc w:val="left"/>
      <w:pPr>
        <w:ind w:left="360" w:hanging="360"/>
      </w:pPr>
      <w:rPr>
        <w:rFonts w:ascii="Calibri" w:eastAsiaTheme="minorEastAsia"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633B0E12"/>
    <w:multiLevelType w:val="hybridMultilevel"/>
    <w:tmpl w:val="61E61F74"/>
    <w:lvl w:ilvl="0" w:tplc="59CC6732">
      <w:numFmt w:val="bullet"/>
      <w:lvlText w:val="-"/>
      <w:lvlJc w:val="left"/>
      <w:pPr>
        <w:ind w:left="360" w:hanging="360"/>
      </w:pPr>
      <w:rPr>
        <w:rFonts w:ascii="Calibri" w:eastAsiaTheme="minorEastAsia"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6F3C2841"/>
    <w:multiLevelType w:val="hybridMultilevel"/>
    <w:tmpl w:val="07C8F25A"/>
    <w:lvl w:ilvl="0" w:tplc="FA7C09AA">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555"/>
    <w:rsid w:val="000D61FF"/>
    <w:rsid w:val="0010300F"/>
    <w:rsid w:val="00116145"/>
    <w:rsid w:val="00131225"/>
    <w:rsid w:val="00131343"/>
    <w:rsid w:val="00163335"/>
    <w:rsid w:val="001C022D"/>
    <w:rsid w:val="001D200F"/>
    <w:rsid w:val="001E3B9F"/>
    <w:rsid w:val="001E55FF"/>
    <w:rsid w:val="001F4A2F"/>
    <w:rsid w:val="002B7F07"/>
    <w:rsid w:val="002C6037"/>
    <w:rsid w:val="00300877"/>
    <w:rsid w:val="004E3DED"/>
    <w:rsid w:val="00501B6F"/>
    <w:rsid w:val="0060062F"/>
    <w:rsid w:val="00616209"/>
    <w:rsid w:val="00660CA6"/>
    <w:rsid w:val="00665148"/>
    <w:rsid w:val="00674196"/>
    <w:rsid w:val="006C45D6"/>
    <w:rsid w:val="007225CF"/>
    <w:rsid w:val="00825327"/>
    <w:rsid w:val="009162B8"/>
    <w:rsid w:val="00972B96"/>
    <w:rsid w:val="009C63E8"/>
    <w:rsid w:val="009E4439"/>
    <w:rsid w:val="00AC0287"/>
    <w:rsid w:val="00B12CD2"/>
    <w:rsid w:val="00C23555"/>
    <w:rsid w:val="00C4241A"/>
    <w:rsid w:val="00D73B39"/>
    <w:rsid w:val="00D81149"/>
    <w:rsid w:val="00D82B89"/>
    <w:rsid w:val="00DA0D8D"/>
    <w:rsid w:val="00E85795"/>
    <w:rsid w:val="00EC16F0"/>
    <w:rsid w:val="00EE3E7E"/>
    <w:rsid w:val="00F166C9"/>
    <w:rsid w:val="00FF34C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3B64D"/>
  <w15:chartTrackingRefBased/>
  <w15:docId w15:val="{BDDD9560-1670-4DF7-B78A-0EBCEBC9F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55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cid:908892899350419875109572" TargetMode="External"/><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0.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cid:471876629775809396858551"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F6637-37C1-41EA-9D67-FC8972307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19</Pages>
  <Words>1342</Words>
  <Characters>7652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WOG ICT</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Sara-Jane TAN (SCB)</dc:creator>
  <cp:keywords/>
  <dc:description/>
  <cp:lastModifiedBy>Lian Soon LEE (SCB)</cp:lastModifiedBy>
  <cp:revision>18</cp:revision>
  <dcterms:created xsi:type="dcterms:W3CDTF">2019-06-28T06:52:00Z</dcterms:created>
  <dcterms:modified xsi:type="dcterms:W3CDTF">2019-07-03T11:22:00Z</dcterms:modified>
</cp:coreProperties>
</file>