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0C0B" w14:textId="0BB7E625" w:rsidR="001E7866" w:rsidRPr="00063CB8" w:rsidRDefault="00EB1E30">
      <w:pPr>
        <w:pStyle w:val="TOCHeading"/>
        <w:rPr>
          <w:rFonts w:ascii="Arial" w:hAnsi="Arial" w:cs="Arial"/>
          <w:b/>
        </w:rPr>
      </w:pPr>
      <w:r w:rsidRPr="00063CB8">
        <w:rPr>
          <w:rFonts w:ascii="Arial" w:hAnsi="Arial" w:cs="Arial"/>
          <w:b/>
        </w:rPr>
        <w:t>Template Emails for Potential Examiners</w:t>
      </w:r>
    </w:p>
    <w:p w14:paraId="7B77B28C" w14:textId="77777777" w:rsidR="001E7866" w:rsidRPr="001E7866" w:rsidRDefault="001E7866" w:rsidP="001E7866">
      <w:pPr>
        <w:rPr>
          <w:lang w:val="en-US" w:eastAsia="en-US"/>
        </w:rPr>
      </w:pPr>
    </w:p>
    <w:p w14:paraId="3A0999AC" w14:textId="2904C4FA" w:rsidR="001E7866" w:rsidRPr="001E7866" w:rsidRDefault="001E7866" w:rsidP="00063CB8">
      <w:pPr>
        <w:pStyle w:val="TOC1"/>
        <w:tabs>
          <w:tab w:val="right" w:leader="dot" w:pos="9016"/>
        </w:tabs>
        <w:spacing w:before="120" w:after="0" w:line="240" w:lineRule="auto"/>
        <w:rPr>
          <w:noProof/>
        </w:rPr>
      </w:pPr>
      <w:r>
        <w:rPr>
          <w:b/>
          <w:bCs/>
          <w:noProof/>
        </w:rPr>
        <w:fldChar w:fldCharType="begin"/>
      </w:r>
      <w:r>
        <w:rPr>
          <w:b/>
          <w:bCs/>
          <w:noProof/>
        </w:rPr>
        <w:instrText xml:space="preserve"> TOC \o "1-1" \h \z \u </w:instrText>
      </w:r>
      <w:r>
        <w:rPr>
          <w:b/>
          <w:bCs/>
          <w:noProof/>
        </w:rPr>
        <w:fldChar w:fldCharType="separate"/>
      </w:r>
      <w:hyperlink w:anchor="_Toc524447899" w:history="1">
        <w:r w:rsidRPr="001E7866">
          <w:rPr>
            <w:rStyle w:val="Hyperlink"/>
            <w:rFonts w:ascii="Arial" w:hAnsi="Arial"/>
            <w:noProof/>
          </w:rPr>
          <w:t>Traditional Thesis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_Toc524447899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CB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D593C38" w14:textId="370572C1" w:rsidR="001E7866" w:rsidRPr="001E7866" w:rsidRDefault="009D2D9B" w:rsidP="00063CB8">
      <w:pPr>
        <w:pStyle w:val="TOC1"/>
        <w:tabs>
          <w:tab w:val="right" w:leader="dot" w:pos="9016"/>
        </w:tabs>
        <w:spacing w:before="120" w:after="0" w:line="240" w:lineRule="auto"/>
        <w:rPr>
          <w:noProof/>
        </w:rPr>
      </w:pPr>
      <w:hyperlink w:anchor="_Toc524447900" w:history="1">
        <w:r w:rsidR="001E7866" w:rsidRPr="001E7866">
          <w:rPr>
            <w:rStyle w:val="Hyperlink"/>
            <w:rFonts w:ascii="Arial" w:hAnsi="Arial"/>
            <w:noProof/>
          </w:rPr>
          <w:t>Thesis including published works</w:t>
        </w:r>
        <w:r w:rsidR="001E7866">
          <w:rPr>
            <w:noProof/>
            <w:webHidden/>
          </w:rPr>
          <w:tab/>
        </w:r>
        <w:r w:rsidR="001E7866">
          <w:rPr>
            <w:noProof/>
            <w:webHidden/>
          </w:rPr>
          <w:fldChar w:fldCharType="begin"/>
        </w:r>
        <w:r w:rsidR="001E7866">
          <w:rPr>
            <w:noProof/>
            <w:webHidden/>
          </w:rPr>
          <w:instrText xml:space="preserve"> PAGEREF _Toc524447900 \h </w:instrText>
        </w:r>
        <w:r w:rsidR="001E7866">
          <w:rPr>
            <w:noProof/>
            <w:webHidden/>
          </w:rPr>
        </w:r>
        <w:r w:rsidR="001E7866">
          <w:rPr>
            <w:noProof/>
            <w:webHidden/>
          </w:rPr>
          <w:fldChar w:fldCharType="separate"/>
        </w:r>
        <w:r w:rsidR="00063CB8">
          <w:rPr>
            <w:noProof/>
            <w:webHidden/>
          </w:rPr>
          <w:t>2</w:t>
        </w:r>
        <w:r w:rsidR="001E7866">
          <w:rPr>
            <w:noProof/>
            <w:webHidden/>
          </w:rPr>
          <w:fldChar w:fldCharType="end"/>
        </w:r>
      </w:hyperlink>
    </w:p>
    <w:p w14:paraId="0367F6EE" w14:textId="671017F9" w:rsidR="001E7866" w:rsidRPr="001E7866" w:rsidRDefault="009D2D9B" w:rsidP="00063CB8">
      <w:pPr>
        <w:pStyle w:val="TOC1"/>
        <w:tabs>
          <w:tab w:val="right" w:leader="dot" w:pos="9016"/>
        </w:tabs>
        <w:spacing w:before="120" w:after="0" w:line="240" w:lineRule="auto"/>
        <w:rPr>
          <w:noProof/>
        </w:rPr>
      </w:pPr>
      <w:hyperlink w:anchor="_Toc524447901" w:history="1">
        <w:r w:rsidR="001E7866" w:rsidRPr="001E7866">
          <w:rPr>
            <w:rStyle w:val="Hyperlink"/>
            <w:rFonts w:ascii="Arial" w:hAnsi="Arial"/>
            <w:noProof/>
          </w:rPr>
          <w:t>Joint Award (with or without an oral component)</w:t>
        </w:r>
        <w:r w:rsidR="001E7866">
          <w:rPr>
            <w:noProof/>
            <w:webHidden/>
          </w:rPr>
          <w:tab/>
        </w:r>
        <w:r w:rsidR="001E7866">
          <w:rPr>
            <w:noProof/>
            <w:webHidden/>
          </w:rPr>
          <w:fldChar w:fldCharType="begin"/>
        </w:r>
        <w:r w:rsidR="001E7866">
          <w:rPr>
            <w:noProof/>
            <w:webHidden/>
          </w:rPr>
          <w:instrText xml:space="preserve"> PAGEREF _Toc524447901 \h </w:instrText>
        </w:r>
        <w:r w:rsidR="001E7866">
          <w:rPr>
            <w:noProof/>
            <w:webHidden/>
          </w:rPr>
        </w:r>
        <w:r w:rsidR="001E7866">
          <w:rPr>
            <w:noProof/>
            <w:webHidden/>
          </w:rPr>
          <w:fldChar w:fldCharType="separate"/>
        </w:r>
        <w:r w:rsidR="00063CB8">
          <w:rPr>
            <w:noProof/>
            <w:webHidden/>
          </w:rPr>
          <w:t>3</w:t>
        </w:r>
        <w:r w:rsidR="001E7866">
          <w:rPr>
            <w:noProof/>
            <w:webHidden/>
          </w:rPr>
          <w:fldChar w:fldCharType="end"/>
        </w:r>
      </w:hyperlink>
    </w:p>
    <w:p w14:paraId="4678BFFC" w14:textId="24DA51BA" w:rsidR="001E7866" w:rsidRDefault="009D2D9B" w:rsidP="00063CB8">
      <w:pPr>
        <w:pStyle w:val="TOC1"/>
        <w:tabs>
          <w:tab w:val="right" w:leader="dot" w:pos="9016"/>
        </w:tabs>
        <w:spacing w:before="120" w:after="0" w:line="240" w:lineRule="auto"/>
        <w:rPr>
          <w:noProof/>
        </w:rPr>
      </w:pPr>
      <w:hyperlink w:anchor="_Toc524447902" w:history="1">
        <w:r w:rsidR="001E7866" w:rsidRPr="001E7866">
          <w:rPr>
            <w:rStyle w:val="Hyperlink"/>
            <w:rFonts w:ascii="Arial" w:hAnsi="Arial"/>
            <w:noProof/>
          </w:rPr>
          <w:t>Exegesis (with exhibition, performance or artefact)</w:t>
        </w:r>
        <w:r w:rsidR="001E7866">
          <w:rPr>
            <w:noProof/>
            <w:webHidden/>
          </w:rPr>
          <w:tab/>
        </w:r>
        <w:r w:rsidR="001E7866">
          <w:rPr>
            <w:noProof/>
            <w:webHidden/>
          </w:rPr>
          <w:fldChar w:fldCharType="begin"/>
        </w:r>
        <w:r w:rsidR="001E7866">
          <w:rPr>
            <w:noProof/>
            <w:webHidden/>
          </w:rPr>
          <w:instrText xml:space="preserve"> PAGEREF _Toc524447902 \h </w:instrText>
        </w:r>
        <w:r w:rsidR="001E7866">
          <w:rPr>
            <w:noProof/>
            <w:webHidden/>
          </w:rPr>
        </w:r>
        <w:r w:rsidR="001E7866">
          <w:rPr>
            <w:noProof/>
            <w:webHidden/>
          </w:rPr>
          <w:fldChar w:fldCharType="separate"/>
        </w:r>
        <w:r w:rsidR="00063CB8">
          <w:rPr>
            <w:noProof/>
            <w:webHidden/>
          </w:rPr>
          <w:t>4</w:t>
        </w:r>
        <w:r w:rsidR="001E7866">
          <w:rPr>
            <w:noProof/>
            <w:webHidden/>
          </w:rPr>
          <w:fldChar w:fldCharType="end"/>
        </w:r>
      </w:hyperlink>
    </w:p>
    <w:p w14:paraId="46DC8EAA" w14:textId="6F749EB2" w:rsidR="00EB1E30" w:rsidRDefault="00EB1E30" w:rsidP="00EB1E30">
      <w:pPr>
        <w:rPr>
          <w:noProof/>
        </w:rPr>
      </w:pPr>
    </w:p>
    <w:p w14:paraId="67F8FA70" w14:textId="55AC8A8E" w:rsidR="00063CB8" w:rsidRDefault="00063CB8" w:rsidP="00EB1E30">
      <w:pPr>
        <w:rPr>
          <w:noProof/>
        </w:rPr>
      </w:pPr>
    </w:p>
    <w:p w14:paraId="574C4AB1" w14:textId="77777777" w:rsidR="00063CB8" w:rsidRDefault="00063CB8" w:rsidP="00EB1E30">
      <w:pPr>
        <w:rPr>
          <w:noProof/>
        </w:rPr>
      </w:pPr>
    </w:p>
    <w:p w14:paraId="784AA267" w14:textId="5F879FE4" w:rsidR="00266FB5" w:rsidRPr="00E93283" w:rsidRDefault="001E7866" w:rsidP="00063CB8">
      <w:pPr>
        <w:pStyle w:val="Heading1"/>
        <w:pBdr>
          <w:bottom w:val="single" w:sz="4" w:space="1" w:color="auto"/>
        </w:pBdr>
        <w:rPr>
          <w:rFonts w:ascii="Arial" w:hAnsi="Arial" w:cs="Arial"/>
        </w:rPr>
      </w:pPr>
      <w:r>
        <w:rPr>
          <w:b w:val="0"/>
          <w:bCs w:val="0"/>
          <w:noProof/>
        </w:rPr>
        <w:fldChar w:fldCharType="end"/>
      </w:r>
      <w:bookmarkStart w:id="0" w:name="_Toc524447899"/>
      <w:r w:rsidR="00266FB5" w:rsidRPr="00E93283">
        <w:rPr>
          <w:rFonts w:ascii="Arial" w:hAnsi="Arial" w:cs="Arial"/>
        </w:rPr>
        <w:t>Traditional Thesis</w:t>
      </w:r>
      <w:bookmarkEnd w:id="0"/>
    </w:p>
    <w:p w14:paraId="6245523C" w14:textId="77777777" w:rsidR="00E2203D" w:rsidRPr="008761B9" w:rsidRDefault="00E2203D" w:rsidP="00E2203D">
      <w:pPr>
        <w:shd w:val="clear" w:color="auto" w:fill="FFFFFF"/>
        <w:spacing w:before="216" w:after="0" w:line="432" w:lineRule="atLeast"/>
        <w:outlineLvl w:val="1"/>
        <w:rPr>
          <w:rFonts w:ascii="Arial" w:eastAsia="Times New Roman" w:hAnsi="Arial"/>
          <w:b/>
          <w:bCs/>
          <w:color w:val="444444"/>
          <w:sz w:val="21"/>
          <w:szCs w:val="21"/>
        </w:rPr>
      </w:pPr>
      <w:r w:rsidRPr="008761B9">
        <w:rPr>
          <w:rFonts w:ascii="Arial" w:eastAsia="Times New Roman" w:hAnsi="Arial"/>
          <w:b/>
          <w:bCs/>
          <w:color w:val="444444"/>
          <w:sz w:val="21"/>
          <w:szCs w:val="21"/>
        </w:rPr>
        <w:t>Suggested text for email to potential examiners:</w:t>
      </w:r>
    </w:p>
    <w:p w14:paraId="1870BBB7" w14:textId="48A59963" w:rsidR="00BF6140" w:rsidRPr="008761B9" w:rsidRDefault="00BF6140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61B9">
        <w:rPr>
          <w:rFonts w:ascii="Arial" w:hAnsi="Arial" w:cs="Arial"/>
          <w:color w:val="333333"/>
          <w:sz w:val="21"/>
          <w:szCs w:val="21"/>
        </w:rPr>
        <w:t>I am contacting you to enquire whether you would be prepared to act a</w:t>
      </w:r>
      <w:r>
        <w:rPr>
          <w:rFonts w:ascii="Arial" w:hAnsi="Arial" w:cs="Arial"/>
          <w:color w:val="333333"/>
          <w:sz w:val="21"/>
          <w:szCs w:val="21"/>
        </w:rPr>
        <w:t xml:space="preserve">s an examiner for the </w:t>
      </w:r>
      <w:r w:rsidRPr="008761B9">
        <w:rPr>
          <w:rFonts w:ascii="Arial" w:hAnsi="Arial" w:cs="Arial"/>
          <w:color w:val="333333"/>
          <w:sz w:val="21"/>
          <w:szCs w:val="21"/>
        </w:rPr>
        <w:t>thesis examination of one of my students, [</w:t>
      </w:r>
      <w:r w:rsidRPr="001E7866">
        <w:rPr>
          <w:rFonts w:ascii="Arial" w:hAnsi="Arial" w:cs="Arial"/>
          <w:color w:val="333333"/>
          <w:sz w:val="21"/>
          <w:szCs w:val="21"/>
          <w:highlight w:val="yellow"/>
        </w:rPr>
        <w:t>name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]. </w:t>
      </w:r>
      <w:r w:rsidR="00E65080">
        <w:rPr>
          <w:rFonts w:ascii="Arial" w:hAnsi="Arial" w:cs="Arial"/>
          <w:color w:val="333333"/>
          <w:sz w:val="21"/>
          <w:szCs w:val="21"/>
        </w:rPr>
        <w:t>Their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</w:t>
      </w:r>
      <w:r w:rsidR="00E65080">
        <w:rPr>
          <w:rFonts w:ascii="Arial" w:hAnsi="Arial" w:cs="Arial"/>
          <w:color w:val="333333"/>
          <w:sz w:val="21"/>
          <w:szCs w:val="21"/>
        </w:rPr>
        <w:t>research investigates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</w:t>
      </w:r>
      <w:r w:rsidRPr="001E7866">
        <w:rPr>
          <w:rFonts w:ascii="Arial" w:hAnsi="Arial" w:cs="Arial"/>
          <w:color w:val="333333"/>
          <w:sz w:val="21"/>
          <w:szCs w:val="21"/>
          <w:highlight w:val="yellow"/>
        </w:rPr>
        <w:t xml:space="preserve">[one to two sentence </w:t>
      </w:r>
      <w:proofErr w:type="gramStart"/>
      <w:r w:rsidRPr="001E7866">
        <w:rPr>
          <w:rFonts w:ascii="Arial" w:hAnsi="Arial" w:cs="Arial"/>
          <w:color w:val="333333"/>
          <w:sz w:val="21"/>
          <w:szCs w:val="21"/>
          <w:highlight w:val="yellow"/>
        </w:rPr>
        <w:t>encapsulation</w:t>
      </w:r>
      <w:proofErr w:type="gramEnd"/>
      <w:r w:rsidRPr="008761B9">
        <w:rPr>
          <w:rFonts w:ascii="Arial" w:hAnsi="Arial" w:cs="Arial"/>
          <w:color w:val="333333"/>
          <w:sz w:val="21"/>
          <w:szCs w:val="21"/>
        </w:rPr>
        <w:t>]. A summary of this work is</w:t>
      </w:r>
      <w:r>
        <w:rPr>
          <w:rFonts w:ascii="Arial" w:hAnsi="Arial" w:cs="Arial"/>
          <w:color w:val="333333"/>
          <w:sz w:val="21"/>
          <w:szCs w:val="21"/>
        </w:rPr>
        <w:t xml:space="preserve"> attached. </w:t>
      </w:r>
      <w:r w:rsidRPr="008761B9">
        <w:rPr>
          <w:rFonts w:ascii="Arial" w:hAnsi="Arial" w:cs="Arial"/>
          <w:color w:val="333333"/>
          <w:sz w:val="21"/>
          <w:szCs w:val="21"/>
        </w:rPr>
        <w:t>I anticipate that the student will submit within six to eight weeks’ time.</w:t>
      </w:r>
    </w:p>
    <w:p w14:paraId="5CEDBECE" w14:textId="5F1638E3" w:rsidR="00BF6140" w:rsidRPr="008761B9" w:rsidRDefault="00BF6140" w:rsidP="00E93283">
      <w:pPr>
        <w:shd w:val="clear" w:color="auto" w:fill="FFFFFF"/>
        <w:spacing w:before="120" w:after="0" w:line="240" w:lineRule="auto"/>
        <w:rPr>
          <w:rFonts w:ascii="Arial" w:hAnsi="Arial"/>
          <w:color w:val="333333"/>
          <w:sz w:val="21"/>
          <w:szCs w:val="21"/>
        </w:rPr>
      </w:pPr>
      <w:r w:rsidRPr="008761B9">
        <w:rPr>
          <w:rFonts w:ascii="Arial" w:hAnsi="Arial"/>
          <w:color w:val="333333"/>
          <w:sz w:val="21"/>
          <w:szCs w:val="21"/>
        </w:rPr>
        <w:t>The examination itself would require</w:t>
      </w:r>
      <w:r>
        <w:rPr>
          <w:rFonts w:ascii="Arial" w:hAnsi="Arial"/>
          <w:color w:val="333333"/>
          <w:sz w:val="21"/>
          <w:szCs w:val="21"/>
        </w:rPr>
        <w:t>:</w:t>
      </w:r>
      <w:r w:rsidRPr="008761B9">
        <w:rPr>
          <w:rFonts w:ascii="Arial" w:hAnsi="Arial"/>
          <w:color w:val="333333"/>
          <w:sz w:val="21"/>
          <w:szCs w:val="21"/>
        </w:rPr>
        <w:t xml:space="preserve"> </w:t>
      </w:r>
      <w:r>
        <w:rPr>
          <w:rFonts w:ascii="Arial" w:hAnsi="Arial"/>
          <w:color w:val="333333"/>
          <w:sz w:val="21"/>
          <w:szCs w:val="21"/>
        </w:rPr>
        <w:t>a written report</w:t>
      </w:r>
      <w:r w:rsidR="001E7866">
        <w:rPr>
          <w:rFonts w:ascii="Arial" w:hAnsi="Arial"/>
          <w:color w:val="333333"/>
          <w:sz w:val="21"/>
          <w:szCs w:val="21"/>
        </w:rPr>
        <w:t xml:space="preserve"> and y</w:t>
      </w:r>
      <w:r>
        <w:rPr>
          <w:rFonts w:ascii="Arial" w:hAnsi="Arial"/>
          <w:color w:val="333333"/>
          <w:sz w:val="21"/>
          <w:szCs w:val="21"/>
        </w:rPr>
        <w:t>our r</w:t>
      </w:r>
      <w:r w:rsidRPr="008761B9">
        <w:rPr>
          <w:rFonts w:ascii="Arial" w:hAnsi="Arial"/>
          <w:color w:val="333333"/>
          <w:sz w:val="21"/>
          <w:szCs w:val="21"/>
        </w:rPr>
        <w:t>ecommendation</w:t>
      </w:r>
      <w:r w:rsidR="00C01B29">
        <w:rPr>
          <w:rFonts w:ascii="Arial" w:hAnsi="Arial"/>
          <w:color w:val="333333"/>
          <w:sz w:val="21"/>
          <w:szCs w:val="21"/>
        </w:rPr>
        <w:t>,</w:t>
      </w:r>
      <w:r w:rsidRPr="008761B9">
        <w:rPr>
          <w:rFonts w:ascii="Arial" w:hAnsi="Arial"/>
          <w:color w:val="333333"/>
          <w:sz w:val="21"/>
          <w:szCs w:val="21"/>
        </w:rPr>
        <w:t xml:space="preserve"> together with a supporting statement in which you could provide general and specific comments concerning the thesis.</w:t>
      </w:r>
      <w:r>
        <w:rPr>
          <w:rFonts w:ascii="Arial" w:hAnsi="Arial"/>
          <w:color w:val="333333"/>
          <w:sz w:val="21"/>
          <w:szCs w:val="21"/>
        </w:rPr>
        <w:t xml:space="preserve"> </w:t>
      </w:r>
      <w:r w:rsidR="001E7866">
        <w:rPr>
          <w:rFonts w:ascii="Arial" w:hAnsi="Arial"/>
          <w:color w:val="333333"/>
          <w:sz w:val="21"/>
          <w:szCs w:val="21"/>
        </w:rPr>
        <w:t>Monash University</w:t>
      </w:r>
      <w:r w:rsidRPr="008761B9">
        <w:rPr>
          <w:rFonts w:ascii="Arial" w:hAnsi="Arial"/>
          <w:color w:val="333333"/>
          <w:sz w:val="21"/>
          <w:szCs w:val="21"/>
        </w:rPr>
        <w:t xml:space="preserve"> normally </w:t>
      </w:r>
      <w:r w:rsidR="001E7866">
        <w:rPr>
          <w:rFonts w:ascii="Arial" w:hAnsi="Arial"/>
          <w:color w:val="333333"/>
          <w:sz w:val="21"/>
          <w:szCs w:val="21"/>
        </w:rPr>
        <w:t>requires</w:t>
      </w:r>
      <w:r w:rsidRPr="008761B9">
        <w:rPr>
          <w:rFonts w:ascii="Arial" w:hAnsi="Arial"/>
          <w:color w:val="333333"/>
          <w:sz w:val="21"/>
          <w:szCs w:val="21"/>
        </w:rPr>
        <w:t xml:space="preserve"> examiner</w:t>
      </w:r>
      <w:r>
        <w:rPr>
          <w:rFonts w:ascii="Arial" w:hAnsi="Arial"/>
          <w:color w:val="333333"/>
          <w:sz w:val="21"/>
          <w:szCs w:val="21"/>
        </w:rPr>
        <w:t xml:space="preserve">s </w:t>
      </w:r>
      <w:r w:rsidR="001E7866">
        <w:rPr>
          <w:rFonts w:ascii="Arial" w:hAnsi="Arial"/>
          <w:color w:val="333333"/>
          <w:sz w:val="21"/>
          <w:szCs w:val="21"/>
        </w:rPr>
        <w:t xml:space="preserve">to complete </w:t>
      </w:r>
      <w:r>
        <w:rPr>
          <w:rFonts w:ascii="Arial" w:hAnsi="Arial"/>
          <w:color w:val="333333"/>
          <w:sz w:val="21"/>
          <w:szCs w:val="21"/>
        </w:rPr>
        <w:t xml:space="preserve">their report </w:t>
      </w:r>
      <w:r w:rsidRPr="008761B9">
        <w:rPr>
          <w:rFonts w:ascii="Arial" w:hAnsi="Arial"/>
          <w:color w:val="333333"/>
          <w:sz w:val="21"/>
          <w:szCs w:val="21"/>
        </w:rPr>
        <w:t xml:space="preserve">within eight weeks of the receipt of the thesis. However, if you require more time, </w:t>
      </w:r>
      <w:r w:rsidR="00C01B29">
        <w:rPr>
          <w:rFonts w:ascii="Arial" w:hAnsi="Arial"/>
          <w:color w:val="333333"/>
          <w:sz w:val="21"/>
          <w:szCs w:val="21"/>
        </w:rPr>
        <w:t xml:space="preserve">then </w:t>
      </w:r>
      <w:r w:rsidRPr="008761B9">
        <w:rPr>
          <w:rFonts w:ascii="Arial" w:hAnsi="Arial"/>
          <w:color w:val="333333"/>
          <w:sz w:val="21"/>
          <w:szCs w:val="21"/>
        </w:rPr>
        <w:t>please give me an estimate of the time needed. In addition</w:t>
      </w:r>
      <w:r w:rsidR="000D0C7F">
        <w:rPr>
          <w:rFonts w:ascii="Arial" w:hAnsi="Arial"/>
          <w:color w:val="333333"/>
          <w:sz w:val="21"/>
          <w:szCs w:val="21"/>
        </w:rPr>
        <w:t>,</w:t>
      </w:r>
      <w:r w:rsidRPr="008761B9">
        <w:rPr>
          <w:rFonts w:ascii="Arial" w:hAnsi="Arial"/>
          <w:color w:val="333333"/>
          <w:sz w:val="21"/>
          <w:szCs w:val="21"/>
        </w:rPr>
        <w:t xml:space="preserve"> I would need to know if you had any pre-conditions for examination of the thesis.</w:t>
      </w:r>
      <w:r w:rsidR="004070EE">
        <w:rPr>
          <w:rFonts w:ascii="Arial" w:hAnsi="Arial"/>
          <w:color w:val="333333"/>
          <w:sz w:val="21"/>
          <w:szCs w:val="21"/>
        </w:rPr>
        <w:t xml:space="preserve"> </w:t>
      </w:r>
    </w:p>
    <w:p w14:paraId="27BDC259" w14:textId="01D4B2BB" w:rsidR="00BF6140" w:rsidRDefault="00BF6140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61B9">
        <w:rPr>
          <w:rFonts w:ascii="Arial" w:hAnsi="Arial" w:cs="Arial"/>
          <w:color w:val="333333"/>
          <w:sz w:val="21"/>
          <w:szCs w:val="21"/>
        </w:rPr>
        <w:t xml:space="preserve">As </w:t>
      </w:r>
      <w:r>
        <w:rPr>
          <w:rFonts w:ascii="Arial" w:hAnsi="Arial" w:cs="Arial"/>
          <w:color w:val="333333"/>
          <w:sz w:val="21"/>
          <w:szCs w:val="21"/>
        </w:rPr>
        <w:t>part of the nomination of examiners process</w:t>
      </w:r>
      <w:r w:rsidR="001E7866">
        <w:rPr>
          <w:rFonts w:ascii="Arial" w:hAnsi="Arial" w:cs="Arial"/>
          <w:color w:val="333333"/>
          <w:sz w:val="21"/>
          <w:szCs w:val="21"/>
        </w:rPr>
        <w:t xml:space="preserve"> at Monash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I </w:t>
      </w:r>
      <w:r>
        <w:rPr>
          <w:rFonts w:ascii="Arial" w:hAnsi="Arial" w:cs="Arial"/>
          <w:color w:val="333333"/>
          <w:sz w:val="21"/>
          <w:szCs w:val="21"/>
        </w:rPr>
        <w:t>am require</w:t>
      </w:r>
      <w:r w:rsidR="00356806">
        <w:rPr>
          <w:rFonts w:ascii="Arial" w:hAnsi="Arial" w:cs="Arial"/>
          <w:color w:val="333333"/>
          <w:sz w:val="21"/>
          <w:szCs w:val="21"/>
        </w:rPr>
        <w:t>d</w:t>
      </w:r>
      <w:r>
        <w:rPr>
          <w:rFonts w:ascii="Arial" w:hAnsi="Arial" w:cs="Arial"/>
          <w:color w:val="333333"/>
          <w:sz w:val="21"/>
          <w:szCs w:val="21"/>
        </w:rPr>
        <w:t xml:space="preserve"> to provide details of whether you have examined </w:t>
      </w:r>
      <w:r w:rsidRPr="008761B9">
        <w:rPr>
          <w:rFonts w:ascii="Arial" w:hAnsi="Arial" w:cs="Arial"/>
          <w:color w:val="333333"/>
          <w:sz w:val="21"/>
          <w:szCs w:val="21"/>
        </w:rPr>
        <w:t>doctoral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8761B9">
        <w:rPr>
          <w:rFonts w:ascii="Arial" w:hAnsi="Arial" w:cs="Arial"/>
          <w:color w:val="333333"/>
          <w:sz w:val="21"/>
          <w:szCs w:val="21"/>
        </w:rPr>
        <w:t>theses previously</w:t>
      </w:r>
      <w:r w:rsidR="001E7866">
        <w:rPr>
          <w:rFonts w:ascii="Arial" w:hAnsi="Arial" w:cs="Arial"/>
          <w:color w:val="333333"/>
          <w:sz w:val="21"/>
          <w:szCs w:val="21"/>
        </w:rPr>
        <w:t xml:space="preserve">. 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I would be grateful for a general statement of your experience. This could be </w:t>
      </w:r>
      <w:r w:rsidR="00356806">
        <w:rPr>
          <w:rFonts w:ascii="Arial" w:hAnsi="Arial" w:cs="Arial"/>
          <w:color w:val="333333"/>
          <w:sz w:val="21"/>
          <w:szCs w:val="21"/>
        </w:rPr>
        <w:t>in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the form</w:t>
      </w:r>
      <w:r w:rsidR="00356806">
        <w:rPr>
          <w:rFonts w:ascii="Arial" w:hAnsi="Arial" w:cs="Arial"/>
          <w:color w:val="333333"/>
          <w:sz w:val="21"/>
          <w:szCs w:val="21"/>
        </w:rPr>
        <w:t xml:space="preserve"> of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“I have examined over 20 PhD theses for universities in Europe and North America in the past 15 years”.</w:t>
      </w:r>
    </w:p>
    <w:p w14:paraId="57D96EDF" w14:textId="315E1B19" w:rsidR="00C01B29" w:rsidRPr="008761B9" w:rsidRDefault="00C01B29" w:rsidP="00E93283">
      <w:pPr>
        <w:shd w:val="clear" w:color="auto" w:fill="FFFFFF"/>
        <w:spacing w:before="120" w:after="0" w:line="240" w:lineRule="auto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>If you have held a</w:t>
      </w:r>
      <w:r w:rsidR="00E65080">
        <w:rPr>
          <w:rFonts w:ascii="Arial" w:hAnsi="Arial"/>
          <w:color w:val="333333"/>
          <w:sz w:val="21"/>
          <w:szCs w:val="21"/>
        </w:rPr>
        <w:t>ny type of</w:t>
      </w:r>
      <w:r>
        <w:rPr>
          <w:rFonts w:ascii="Arial" w:hAnsi="Arial"/>
          <w:color w:val="333333"/>
          <w:sz w:val="21"/>
          <w:szCs w:val="21"/>
        </w:rPr>
        <w:t xml:space="preserve"> staff or adjunct appointment at Monash in the last 5 years, or you believe you may have another </w:t>
      </w:r>
      <w:hyperlink r:id="rId8" w:history="1">
        <w:r w:rsidR="00C21359" w:rsidRPr="00A20158">
          <w:rPr>
            <w:rStyle w:val="Hyperlink"/>
            <w:rFonts w:ascii="Arial" w:hAnsi="Arial"/>
            <w:sz w:val="21"/>
            <w:szCs w:val="21"/>
          </w:rPr>
          <w:t>Conflict of Interest</w:t>
        </w:r>
      </w:hyperlink>
      <w:r>
        <w:rPr>
          <w:rFonts w:ascii="Arial" w:hAnsi="Arial"/>
          <w:color w:val="333333"/>
          <w:sz w:val="21"/>
          <w:szCs w:val="21"/>
        </w:rPr>
        <w:t xml:space="preserve"> with </w:t>
      </w:r>
      <w:r w:rsidR="00C21359">
        <w:rPr>
          <w:rFonts w:ascii="Arial" w:hAnsi="Arial"/>
          <w:color w:val="333333"/>
          <w:sz w:val="21"/>
          <w:szCs w:val="21"/>
        </w:rPr>
        <w:t>Monash</w:t>
      </w:r>
      <w:r>
        <w:rPr>
          <w:rFonts w:ascii="Arial" w:hAnsi="Arial"/>
          <w:color w:val="333333"/>
          <w:sz w:val="21"/>
          <w:szCs w:val="21"/>
        </w:rPr>
        <w:t xml:space="preserve"> University, the student or a member of the supervisory team</w:t>
      </w:r>
      <w:r w:rsidR="00E65080">
        <w:rPr>
          <w:rFonts w:ascii="Arial" w:hAnsi="Arial"/>
          <w:color w:val="333333"/>
          <w:sz w:val="21"/>
          <w:szCs w:val="21"/>
        </w:rPr>
        <w:t xml:space="preserve">, this would </w:t>
      </w:r>
      <w:r>
        <w:rPr>
          <w:rFonts w:ascii="Arial" w:hAnsi="Arial"/>
          <w:color w:val="333333"/>
          <w:sz w:val="21"/>
          <w:szCs w:val="21"/>
        </w:rPr>
        <w:t>preclude you from examining this thesis</w:t>
      </w:r>
      <w:r w:rsidR="00E65080">
        <w:rPr>
          <w:rFonts w:ascii="Arial" w:hAnsi="Arial"/>
          <w:color w:val="333333"/>
          <w:sz w:val="21"/>
          <w:szCs w:val="21"/>
        </w:rPr>
        <w:t>. If this is the case</w:t>
      </w:r>
      <w:r>
        <w:rPr>
          <w:rFonts w:ascii="Arial" w:hAnsi="Arial"/>
          <w:color w:val="333333"/>
          <w:sz w:val="21"/>
          <w:szCs w:val="21"/>
        </w:rPr>
        <w:t xml:space="preserve"> please let me know.</w:t>
      </w:r>
    </w:p>
    <w:p w14:paraId="35D59E2F" w14:textId="3FA0127C" w:rsidR="00BF6140" w:rsidRDefault="004070EE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Please note that in accordance with </w:t>
      </w:r>
      <w:hyperlink r:id="rId9" w:history="1">
        <w:r w:rsidR="00184657">
          <w:rPr>
            <w:rStyle w:val="Hyperlink"/>
            <w:rFonts w:ascii="Arial" w:hAnsi="Arial" w:cs="Arial"/>
            <w:sz w:val="21"/>
            <w:szCs w:val="21"/>
          </w:rPr>
          <w:t>the thesis examination procedure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at Monash, </w:t>
      </w:r>
      <w:r w:rsidR="00BF6140" w:rsidRPr="008761B9">
        <w:rPr>
          <w:rFonts w:ascii="Arial" w:hAnsi="Arial" w:cs="Arial"/>
          <w:color w:val="333333"/>
          <w:sz w:val="21"/>
          <w:szCs w:val="21"/>
        </w:rPr>
        <w:t>your id</w:t>
      </w:r>
      <w:r w:rsidR="00BF6140">
        <w:rPr>
          <w:rFonts w:ascii="Arial" w:hAnsi="Arial" w:cs="Arial"/>
          <w:color w:val="333333"/>
          <w:sz w:val="21"/>
          <w:szCs w:val="21"/>
        </w:rPr>
        <w:t xml:space="preserve">entity </w:t>
      </w:r>
      <w:r>
        <w:rPr>
          <w:rFonts w:ascii="Arial" w:hAnsi="Arial" w:cs="Arial"/>
          <w:color w:val="333333"/>
          <w:sz w:val="21"/>
          <w:szCs w:val="21"/>
        </w:rPr>
        <w:t>will be revealed t</w:t>
      </w:r>
      <w:r w:rsidR="00BF6140">
        <w:rPr>
          <w:rFonts w:ascii="Arial" w:hAnsi="Arial" w:cs="Arial"/>
          <w:color w:val="333333"/>
          <w:sz w:val="21"/>
          <w:szCs w:val="21"/>
        </w:rPr>
        <w:t xml:space="preserve">o the student </w:t>
      </w:r>
      <w:r>
        <w:rPr>
          <w:rFonts w:ascii="Arial" w:hAnsi="Arial" w:cs="Arial"/>
          <w:color w:val="333333"/>
          <w:sz w:val="21"/>
          <w:szCs w:val="21"/>
        </w:rPr>
        <w:t>once the thesis has been sent to you. As a token of our thanks, a</w:t>
      </w:r>
      <w:r w:rsidR="00BF6140">
        <w:rPr>
          <w:rFonts w:ascii="Arial" w:hAnsi="Arial" w:cs="Arial"/>
          <w:color w:val="333333"/>
          <w:sz w:val="21"/>
          <w:szCs w:val="21"/>
        </w:rPr>
        <w:t xml:space="preserve">n honorarium will be provided to you following submission of your examiner’s report. </w:t>
      </w:r>
    </w:p>
    <w:p w14:paraId="7AF1EEC4" w14:textId="325E107D" w:rsidR="00184657" w:rsidRDefault="00184657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Please familiarise yourself with Monash’s </w:t>
      </w:r>
      <w:hyperlink r:id="rId10" w:history="1">
        <w:r w:rsidRPr="00184657">
          <w:rPr>
            <w:rStyle w:val="Hyperlink"/>
            <w:rFonts w:ascii="Arial" w:hAnsi="Arial" w:cs="Arial"/>
            <w:sz w:val="21"/>
            <w:szCs w:val="21"/>
          </w:rPr>
          <w:t>Information on Generative AI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noting that Thesis Examiners are not permitted to use Generative AI to assist with their examination. </w:t>
      </w:r>
    </w:p>
    <w:p w14:paraId="0A2D5E93" w14:textId="6C7EBA15" w:rsidR="00C01B29" w:rsidRPr="008761B9" w:rsidRDefault="00C01B29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61B9">
        <w:rPr>
          <w:rFonts w:ascii="Arial" w:hAnsi="Arial" w:cs="Arial"/>
          <w:color w:val="333333"/>
          <w:sz w:val="21"/>
          <w:szCs w:val="21"/>
        </w:rPr>
        <w:t xml:space="preserve">More information on </w:t>
      </w:r>
      <w:hyperlink r:id="rId11" w:history="1">
        <w:r w:rsidRPr="00356806">
          <w:rPr>
            <w:rStyle w:val="Hyperlink"/>
            <w:rFonts w:ascii="Arial" w:hAnsi="Arial" w:cs="Arial"/>
            <w:sz w:val="21"/>
            <w:szCs w:val="21"/>
          </w:rPr>
          <w:t>thesis examination at Monash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i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s available on the </w:t>
      </w:r>
      <w:r>
        <w:rPr>
          <w:rFonts w:ascii="Arial" w:hAnsi="Arial" w:cs="Arial"/>
          <w:color w:val="333333"/>
          <w:sz w:val="21"/>
          <w:szCs w:val="21"/>
        </w:rPr>
        <w:t xml:space="preserve">Graduate Research </w:t>
      </w:r>
      <w:r w:rsidRPr="008761B9">
        <w:rPr>
          <w:rFonts w:ascii="Arial" w:hAnsi="Arial" w:cs="Arial"/>
          <w:color w:val="333333"/>
          <w:sz w:val="21"/>
          <w:szCs w:val="21"/>
        </w:rPr>
        <w:t>website.</w:t>
      </w:r>
    </w:p>
    <w:p w14:paraId="5F224059" w14:textId="5627287E" w:rsidR="00BF6140" w:rsidRPr="008761B9" w:rsidRDefault="00A20158" w:rsidP="00E93283">
      <w:pPr>
        <w:shd w:val="clear" w:color="auto" w:fill="FFFFFF"/>
        <w:spacing w:before="120" w:after="0" w:line="240" w:lineRule="auto"/>
        <w:rPr>
          <w:rFonts w:ascii="Arial" w:eastAsia="Times New Roman" w:hAnsi="Arial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>I look forward to hearing from you at your earliest convenience and t</w:t>
      </w:r>
      <w:r w:rsidR="00BF6140" w:rsidRPr="008761B9">
        <w:rPr>
          <w:rFonts w:ascii="Arial" w:hAnsi="Arial"/>
          <w:color w:val="333333"/>
          <w:sz w:val="21"/>
          <w:szCs w:val="21"/>
        </w:rPr>
        <w:t xml:space="preserve">hank you for your consideration of this request. </w:t>
      </w:r>
    </w:p>
    <w:p w14:paraId="400B76EA" w14:textId="77777777" w:rsidR="004B258E" w:rsidRPr="008761B9" w:rsidRDefault="004B258E">
      <w:pPr>
        <w:rPr>
          <w:rFonts w:ascii="Arial" w:hAnsi="Arial"/>
          <w:sz w:val="21"/>
          <w:szCs w:val="21"/>
        </w:rPr>
      </w:pPr>
    </w:p>
    <w:p w14:paraId="12DDCE05" w14:textId="05E9DEEF" w:rsidR="00266FB5" w:rsidRPr="001E7866" w:rsidRDefault="000A1AAD" w:rsidP="001E7866">
      <w:pPr>
        <w:pStyle w:val="Heading1"/>
        <w:pBdr>
          <w:bottom w:val="single" w:sz="4" w:space="1" w:color="auto"/>
        </w:pBdr>
        <w:rPr>
          <w:rFonts w:ascii="Arial" w:hAnsi="Arial" w:cs="Arial"/>
        </w:rPr>
      </w:pPr>
      <w:r w:rsidRPr="008761B9">
        <w:rPr>
          <w:rFonts w:ascii="Times New Roman" w:hAnsi="Times New Roman"/>
        </w:rPr>
        <w:br w:type="page"/>
      </w:r>
      <w:bookmarkStart w:id="1" w:name="_Toc524447900"/>
      <w:r w:rsidR="00266FB5" w:rsidRPr="001E7866">
        <w:rPr>
          <w:rFonts w:ascii="Arial" w:hAnsi="Arial" w:cs="Arial"/>
        </w:rPr>
        <w:lastRenderedPageBreak/>
        <w:t xml:space="preserve">Thesis </w:t>
      </w:r>
      <w:r w:rsidR="001E7866" w:rsidRPr="001E7866">
        <w:rPr>
          <w:rFonts w:ascii="Arial" w:hAnsi="Arial" w:cs="Arial"/>
        </w:rPr>
        <w:t>I</w:t>
      </w:r>
      <w:r w:rsidR="00266FB5" w:rsidRPr="001E7866">
        <w:rPr>
          <w:rFonts w:ascii="Arial" w:hAnsi="Arial" w:cs="Arial"/>
        </w:rPr>
        <w:t xml:space="preserve">ncluding </w:t>
      </w:r>
      <w:r w:rsidR="001E7866" w:rsidRPr="001E7866">
        <w:rPr>
          <w:rFonts w:ascii="Arial" w:hAnsi="Arial" w:cs="Arial"/>
        </w:rPr>
        <w:t>P</w:t>
      </w:r>
      <w:r w:rsidR="00266FB5" w:rsidRPr="001E7866">
        <w:rPr>
          <w:rFonts w:ascii="Arial" w:hAnsi="Arial" w:cs="Arial"/>
        </w:rPr>
        <w:t xml:space="preserve">ublished </w:t>
      </w:r>
      <w:r w:rsidR="001E7866" w:rsidRPr="001E7866">
        <w:rPr>
          <w:rFonts w:ascii="Arial" w:hAnsi="Arial" w:cs="Arial"/>
        </w:rPr>
        <w:t>W</w:t>
      </w:r>
      <w:r w:rsidR="00266FB5" w:rsidRPr="001E7866">
        <w:rPr>
          <w:rFonts w:ascii="Arial" w:hAnsi="Arial" w:cs="Arial"/>
        </w:rPr>
        <w:t>orks</w:t>
      </w:r>
      <w:bookmarkEnd w:id="1"/>
    </w:p>
    <w:p w14:paraId="62355594" w14:textId="77777777" w:rsidR="00266FB5" w:rsidRPr="008761B9" w:rsidRDefault="00266FB5" w:rsidP="00266FB5">
      <w:pPr>
        <w:shd w:val="clear" w:color="auto" w:fill="FFFFFF"/>
        <w:spacing w:before="216" w:after="0" w:line="432" w:lineRule="atLeast"/>
        <w:outlineLvl w:val="1"/>
        <w:rPr>
          <w:rFonts w:ascii="Arial" w:eastAsia="Times New Roman" w:hAnsi="Arial"/>
          <w:b/>
          <w:bCs/>
          <w:color w:val="444444"/>
          <w:sz w:val="21"/>
          <w:szCs w:val="21"/>
        </w:rPr>
      </w:pPr>
      <w:r w:rsidRPr="008761B9">
        <w:rPr>
          <w:rFonts w:ascii="Arial" w:eastAsia="Times New Roman" w:hAnsi="Arial"/>
          <w:b/>
          <w:bCs/>
          <w:color w:val="444444"/>
          <w:sz w:val="21"/>
          <w:szCs w:val="21"/>
        </w:rPr>
        <w:t>Suggested text for email to potential examiners:</w:t>
      </w:r>
    </w:p>
    <w:p w14:paraId="3320FEB6" w14:textId="374950E0" w:rsidR="004070EE" w:rsidRPr="008761B9" w:rsidRDefault="004070EE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61B9">
        <w:rPr>
          <w:rFonts w:ascii="Arial" w:hAnsi="Arial" w:cs="Arial"/>
          <w:color w:val="333333"/>
          <w:sz w:val="21"/>
          <w:szCs w:val="21"/>
        </w:rPr>
        <w:t>I am contacting you to enquire whether you would be prepared to act a</w:t>
      </w:r>
      <w:r>
        <w:rPr>
          <w:rFonts w:ascii="Arial" w:hAnsi="Arial" w:cs="Arial"/>
          <w:color w:val="333333"/>
          <w:sz w:val="21"/>
          <w:szCs w:val="21"/>
        </w:rPr>
        <w:t xml:space="preserve">s an examiner for the </w:t>
      </w:r>
      <w:r w:rsidRPr="008761B9">
        <w:rPr>
          <w:rFonts w:ascii="Arial" w:hAnsi="Arial" w:cs="Arial"/>
          <w:color w:val="333333"/>
          <w:sz w:val="21"/>
          <w:szCs w:val="21"/>
        </w:rPr>
        <w:t>thesis examination of one of my students, [</w:t>
      </w:r>
      <w:r w:rsidRPr="001E7866">
        <w:rPr>
          <w:rFonts w:ascii="Arial" w:hAnsi="Arial" w:cs="Arial"/>
          <w:color w:val="333333"/>
          <w:sz w:val="21"/>
          <w:szCs w:val="21"/>
          <w:highlight w:val="yellow"/>
        </w:rPr>
        <w:t>name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]. </w:t>
      </w:r>
      <w:r w:rsidR="00250722">
        <w:rPr>
          <w:rFonts w:ascii="Arial" w:hAnsi="Arial" w:cs="Arial"/>
          <w:color w:val="333333"/>
          <w:sz w:val="21"/>
          <w:szCs w:val="21"/>
        </w:rPr>
        <w:t>Their</w:t>
      </w:r>
      <w:r w:rsidR="00250722" w:rsidRPr="008761B9">
        <w:rPr>
          <w:rFonts w:ascii="Arial" w:hAnsi="Arial" w:cs="Arial"/>
          <w:color w:val="333333"/>
          <w:sz w:val="21"/>
          <w:szCs w:val="21"/>
        </w:rPr>
        <w:t xml:space="preserve"> </w:t>
      </w:r>
      <w:r w:rsidR="00250722">
        <w:rPr>
          <w:rFonts w:ascii="Arial" w:hAnsi="Arial" w:cs="Arial"/>
          <w:color w:val="333333"/>
          <w:sz w:val="21"/>
          <w:szCs w:val="21"/>
        </w:rPr>
        <w:t>research investigates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... </w:t>
      </w:r>
      <w:r w:rsidRPr="001E7866">
        <w:rPr>
          <w:rFonts w:ascii="Arial" w:hAnsi="Arial" w:cs="Arial"/>
          <w:color w:val="333333"/>
          <w:sz w:val="21"/>
          <w:szCs w:val="21"/>
          <w:highlight w:val="yellow"/>
        </w:rPr>
        <w:t xml:space="preserve">[one to two sentence </w:t>
      </w:r>
      <w:proofErr w:type="gramStart"/>
      <w:r w:rsidRPr="001E7866">
        <w:rPr>
          <w:rFonts w:ascii="Arial" w:hAnsi="Arial" w:cs="Arial"/>
          <w:color w:val="333333"/>
          <w:sz w:val="21"/>
          <w:szCs w:val="21"/>
          <w:highlight w:val="yellow"/>
        </w:rPr>
        <w:t>encapsulation</w:t>
      </w:r>
      <w:proofErr w:type="gramEnd"/>
      <w:r w:rsidRPr="008761B9">
        <w:rPr>
          <w:rFonts w:ascii="Arial" w:hAnsi="Arial" w:cs="Arial"/>
          <w:color w:val="333333"/>
          <w:sz w:val="21"/>
          <w:szCs w:val="21"/>
        </w:rPr>
        <w:t>]. A summary of this work is</w:t>
      </w:r>
      <w:r>
        <w:rPr>
          <w:rFonts w:ascii="Arial" w:hAnsi="Arial" w:cs="Arial"/>
          <w:color w:val="333333"/>
          <w:sz w:val="21"/>
          <w:szCs w:val="21"/>
        </w:rPr>
        <w:t xml:space="preserve"> attached. </w:t>
      </w:r>
      <w:r w:rsidRPr="008761B9">
        <w:rPr>
          <w:rFonts w:ascii="Arial" w:hAnsi="Arial" w:cs="Arial"/>
          <w:color w:val="333333"/>
          <w:sz w:val="21"/>
          <w:szCs w:val="21"/>
        </w:rPr>
        <w:t>I anticipate that the student will submit within six to eight weeks’ time.</w:t>
      </w:r>
    </w:p>
    <w:p w14:paraId="6C2EA351" w14:textId="4445F6B0" w:rsidR="004070EE" w:rsidRPr="008761B9" w:rsidRDefault="004070EE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The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thesis contains papers that have been published and/or accepted/submitte</w:t>
      </w:r>
      <w:r>
        <w:rPr>
          <w:rFonts w:ascii="Arial" w:hAnsi="Arial" w:cs="Arial"/>
          <w:color w:val="333333"/>
          <w:sz w:val="21"/>
          <w:szCs w:val="21"/>
        </w:rPr>
        <w:t xml:space="preserve">d for publication. Monash University </w:t>
      </w:r>
      <w:r w:rsidR="008617E1">
        <w:rPr>
          <w:rFonts w:ascii="Arial" w:hAnsi="Arial" w:cs="Arial"/>
          <w:color w:val="333333"/>
          <w:sz w:val="21"/>
          <w:szCs w:val="21"/>
        </w:rPr>
        <w:t>s</w:t>
      </w:r>
      <w:r>
        <w:rPr>
          <w:rFonts w:ascii="Arial" w:hAnsi="Arial" w:cs="Arial"/>
          <w:color w:val="333333"/>
          <w:sz w:val="21"/>
          <w:szCs w:val="21"/>
        </w:rPr>
        <w:t xml:space="preserve">tudents are permit to submit 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a thesis </w:t>
      </w:r>
      <w:r>
        <w:rPr>
          <w:rFonts w:ascii="Arial" w:hAnsi="Arial" w:cs="Arial"/>
          <w:color w:val="333333"/>
          <w:sz w:val="21"/>
          <w:szCs w:val="21"/>
        </w:rPr>
        <w:t xml:space="preserve">including published works, which demonstrates a sustained theme on </w:t>
      </w:r>
      <w:r w:rsidR="00E93283">
        <w:rPr>
          <w:rFonts w:ascii="Arial" w:hAnsi="Arial" w:cs="Arial"/>
          <w:color w:val="333333"/>
          <w:sz w:val="21"/>
          <w:szCs w:val="21"/>
        </w:rPr>
        <w:t>[</w:t>
      </w:r>
      <w:r w:rsidRPr="004070EE">
        <w:rPr>
          <w:rFonts w:ascii="Arial" w:hAnsi="Arial" w:cs="Arial"/>
          <w:color w:val="333333"/>
          <w:sz w:val="21"/>
          <w:szCs w:val="21"/>
          <w:highlight w:val="yellow"/>
        </w:rPr>
        <w:t>…</w:t>
      </w:r>
      <w:proofErr w:type="gramStart"/>
      <w:r w:rsidRPr="004070EE">
        <w:rPr>
          <w:rFonts w:ascii="Arial" w:hAnsi="Arial" w:cs="Arial"/>
          <w:color w:val="333333"/>
          <w:sz w:val="21"/>
          <w:szCs w:val="21"/>
          <w:highlight w:val="yellow"/>
        </w:rPr>
        <w:t>…..</w:t>
      </w:r>
      <w:proofErr w:type="gramEnd"/>
      <w:r w:rsidR="00E93283">
        <w:rPr>
          <w:rFonts w:ascii="Arial" w:hAnsi="Arial" w:cs="Arial"/>
          <w:color w:val="333333"/>
          <w:sz w:val="21"/>
          <w:szCs w:val="21"/>
        </w:rPr>
        <w:t>]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More information on the </w:t>
      </w:r>
      <w:hyperlink r:id="rId12" w:tgtFrame="_blank" w:history="1">
        <w:r w:rsidRPr="008761B9">
          <w:rPr>
            <w:rStyle w:val="Hyperlink"/>
            <w:rFonts w:ascii="Arial" w:hAnsi="Arial" w:cs="Arial"/>
            <w:color w:val="0000EE"/>
            <w:sz w:val="21"/>
            <w:szCs w:val="21"/>
          </w:rPr>
          <w:t>thesis including published works</w:t>
        </w:r>
      </w:hyperlink>
      <w:r w:rsidRPr="008761B9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61B9">
        <w:rPr>
          <w:rFonts w:ascii="Arial" w:hAnsi="Arial" w:cs="Arial"/>
          <w:color w:val="333333"/>
          <w:sz w:val="21"/>
          <w:szCs w:val="21"/>
        </w:rPr>
        <w:t>and</w:t>
      </w:r>
      <w:r w:rsidRPr="008761B9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hyperlink r:id="rId13" w:history="1">
        <w:r w:rsidRPr="008761B9">
          <w:rPr>
            <w:rStyle w:val="Hyperlink"/>
            <w:rFonts w:ascii="Arial" w:hAnsi="Arial" w:cs="Arial"/>
            <w:sz w:val="21"/>
            <w:szCs w:val="21"/>
          </w:rPr>
          <w:t>thesis examination</w:t>
        </w:r>
      </w:hyperlink>
      <w:r w:rsidR="008617E1">
        <w:rPr>
          <w:rFonts w:ascii="Arial" w:hAnsi="Arial" w:cs="Arial"/>
          <w:color w:val="333333"/>
          <w:sz w:val="21"/>
          <w:szCs w:val="21"/>
        </w:rPr>
        <w:t xml:space="preserve"> is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available on the </w:t>
      </w:r>
      <w:r>
        <w:rPr>
          <w:rFonts w:ascii="Arial" w:hAnsi="Arial" w:cs="Arial"/>
          <w:color w:val="333333"/>
          <w:sz w:val="21"/>
          <w:szCs w:val="21"/>
        </w:rPr>
        <w:t>Graduate Research Office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website.</w:t>
      </w:r>
    </w:p>
    <w:p w14:paraId="543C4A71" w14:textId="7DDD0135" w:rsidR="004070EE" w:rsidRPr="008761B9" w:rsidRDefault="00A20158" w:rsidP="00E93283">
      <w:pPr>
        <w:shd w:val="clear" w:color="auto" w:fill="FFFFFF"/>
        <w:spacing w:before="120" w:after="0" w:line="240" w:lineRule="auto"/>
        <w:rPr>
          <w:rFonts w:ascii="Arial" w:hAnsi="Arial"/>
          <w:color w:val="333333"/>
          <w:sz w:val="21"/>
          <w:szCs w:val="21"/>
        </w:rPr>
      </w:pPr>
      <w:r w:rsidRPr="008761B9">
        <w:rPr>
          <w:rFonts w:ascii="Arial" w:hAnsi="Arial"/>
          <w:color w:val="333333"/>
          <w:sz w:val="21"/>
          <w:szCs w:val="21"/>
        </w:rPr>
        <w:t>The examination itself would require</w:t>
      </w:r>
      <w:r>
        <w:rPr>
          <w:rFonts w:ascii="Arial" w:hAnsi="Arial"/>
          <w:color w:val="333333"/>
          <w:sz w:val="21"/>
          <w:szCs w:val="21"/>
        </w:rPr>
        <w:t>:</w:t>
      </w:r>
      <w:r w:rsidRPr="008761B9">
        <w:rPr>
          <w:rFonts w:ascii="Arial" w:hAnsi="Arial"/>
          <w:color w:val="333333"/>
          <w:sz w:val="21"/>
          <w:szCs w:val="21"/>
        </w:rPr>
        <w:t xml:space="preserve"> </w:t>
      </w:r>
      <w:r>
        <w:rPr>
          <w:rFonts w:ascii="Arial" w:hAnsi="Arial"/>
          <w:color w:val="333333"/>
          <w:sz w:val="21"/>
          <w:szCs w:val="21"/>
        </w:rPr>
        <w:t>a written report and your r</w:t>
      </w:r>
      <w:r w:rsidRPr="008761B9">
        <w:rPr>
          <w:rFonts w:ascii="Arial" w:hAnsi="Arial"/>
          <w:color w:val="333333"/>
          <w:sz w:val="21"/>
          <w:szCs w:val="21"/>
        </w:rPr>
        <w:t>ecommendation</w:t>
      </w:r>
      <w:r w:rsidR="00063CB8">
        <w:rPr>
          <w:rFonts w:ascii="Arial" w:hAnsi="Arial"/>
          <w:color w:val="333333"/>
          <w:sz w:val="21"/>
          <w:szCs w:val="21"/>
        </w:rPr>
        <w:t>,</w:t>
      </w:r>
      <w:r w:rsidRPr="008761B9">
        <w:rPr>
          <w:rFonts w:ascii="Arial" w:hAnsi="Arial"/>
          <w:color w:val="333333"/>
          <w:sz w:val="21"/>
          <w:szCs w:val="21"/>
        </w:rPr>
        <w:t xml:space="preserve"> together with a supporting statement in which you could provide general and specific comments concerning the thesis.</w:t>
      </w:r>
      <w:r>
        <w:rPr>
          <w:rFonts w:ascii="Arial" w:hAnsi="Arial"/>
          <w:color w:val="333333"/>
          <w:sz w:val="21"/>
          <w:szCs w:val="21"/>
        </w:rPr>
        <w:t xml:space="preserve"> </w:t>
      </w:r>
      <w:r w:rsidR="004070EE">
        <w:rPr>
          <w:rFonts w:ascii="Arial" w:hAnsi="Arial"/>
          <w:color w:val="333333"/>
          <w:sz w:val="21"/>
          <w:szCs w:val="21"/>
        </w:rPr>
        <w:t>Monash University</w:t>
      </w:r>
      <w:r w:rsidR="004070EE" w:rsidRPr="008761B9">
        <w:rPr>
          <w:rFonts w:ascii="Arial" w:hAnsi="Arial"/>
          <w:color w:val="333333"/>
          <w:sz w:val="21"/>
          <w:szCs w:val="21"/>
        </w:rPr>
        <w:t xml:space="preserve"> normally </w:t>
      </w:r>
      <w:r w:rsidR="004070EE">
        <w:rPr>
          <w:rFonts w:ascii="Arial" w:hAnsi="Arial"/>
          <w:color w:val="333333"/>
          <w:sz w:val="21"/>
          <w:szCs w:val="21"/>
        </w:rPr>
        <w:t>requires</w:t>
      </w:r>
      <w:r w:rsidR="004070EE" w:rsidRPr="008761B9">
        <w:rPr>
          <w:rFonts w:ascii="Arial" w:hAnsi="Arial"/>
          <w:color w:val="333333"/>
          <w:sz w:val="21"/>
          <w:szCs w:val="21"/>
        </w:rPr>
        <w:t xml:space="preserve"> examiner</w:t>
      </w:r>
      <w:r w:rsidR="004070EE">
        <w:rPr>
          <w:rFonts w:ascii="Arial" w:hAnsi="Arial"/>
          <w:color w:val="333333"/>
          <w:sz w:val="21"/>
          <w:szCs w:val="21"/>
        </w:rPr>
        <w:t xml:space="preserve">s to complete their report </w:t>
      </w:r>
      <w:r w:rsidR="004070EE" w:rsidRPr="008761B9">
        <w:rPr>
          <w:rFonts w:ascii="Arial" w:hAnsi="Arial"/>
          <w:color w:val="333333"/>
          <w:sz w:val="21"/>
          <w:szCs w:val="21"/>
        </w:rPr>
        <w:t xml:space="preserve">within eight weeks of the receipt of the thesis. However, if you require more time, </w:t>
      </w:r>
      <w:r>
        <w:rPr>
          <w:rFonts w:ascii="Arial" w:hAnsi="Arial"/>
          <w:color w:val="333333"/>
          <w:sz w:val="21"/>
          <w:szCs w:val="21"/>
        </w:rPr>
        <w:t>then</w:t>
      </w:r>
      <w:r w:rsidR="004070EE" w:rsidRPr="008761B9">
        <w:rPr>
          <w:rFonts w:ascii="Arial" w:hAnsi="Arial"/>
          <w:color w:val="333333"/>
          <w:sz w:val="21"/>
          <w:szCs w:val="21"/>
        </w:rPr>
        <w:t xml:space="preserve"> please give me an estimate of the time needed. In addition</w:t>
      </w:r>
      <w:r w:rsidR="00356806">
        <w:rPr>
          <w:rFonts w:ascii="Arial" w:hAnsi="Arial"/>
          <w:color w:val="333333"/>
          <w:sz w:val="21"/>
          <w:szCs w:val="21"/>
        </w:rPr>
        <w:t>,</w:t>
      </w:r>
      <w:r w:rsidR="004070EE" w:rsidRPr="008761B9">
        <w:rPr>
          <w:rFonts w:ascii="Arial" w:hAnsi="Arial"/>
          <w:color w:val="333333"/>
          <w:sz w:val="21"/>
          <w:szCs w:val="21"/>
        </w:rPr>
        <w:t xml:space="preserve"> I would need to know if you had any pre-conditions for examination of the thesis.</w:t>
      </w:r>
    </w:p>
    <w:p w14:paraId="2800C02C" w14:textId="721E6DBD" w:rsidR="00356806" w:rsidRDefault="00356806" w:rsidP="00A20158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61B9">
        <w:rPr>
          <w:rFonts w:ascii="Arial" w:hAnsi="Arial" w:cs="Arial"/>
          <w:color w:val="333333"/>
          <w:sz w:val="21"/>
          <w:szCs w:val="21"/>
        </w:rPr>
        <w:t xml:space="preserve">As </w:t>
      </w:r>
      <w:r>
        <w:rPr>
          <w:rFonts w:ascii="Arial" w:hAnsi="Arial" w:cs="Arial"/>
          <w:color w:val="333333"/>
          <w:sz w:val="21"/>
          <w:szCs w:val="21"/>
        </w:rPr>
        <w:t xml:space="preserve">part of the nomination of examiners process at Monash, 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I </w:t>
      </w:r>
      <w:r>
        <w:rPr>
          <w:rFonts w:ascii="Arial" w:hAnsi="Arial" w:cs="Arial"/>
          <w:color w:val="333333"/>
          <w:sz w:val="21"/>
          <w:szCs w:val="21"/>
        </w:rPr>
        <w:t xml:space="preserve">am required to provide details of whether you have examined </w:t>
      </w:r>
      <w:r w:rsidRPr="008761B9">
        <w:rPr>
          <w:rFonts w:ascii="Arial" w:hAnsi="Arial" w:cs="Arial"/>
          <w:color w:val="333333"/>
          <w:sz w:val="21"/>
          <w:szCs w:val="21"/>
        </w:rPr>
        <w:t>doctoral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8761B9">
        <w:rPr>
          <w:rFonts w:ascii="Arial" w:hAnsi="Arial" w:cs="Arial"/>
          <w:color w:val="333333"/>
          <w:sz w:val="21"/>
          <w:szCs w:val="21"/>
        </w:rPr>
        <w:t>theses previously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I would be grateful for a general statement of your experience. This could be </w:t>
      </w:r>
      <w:r>
        <w:rPr>
          <w:rFonts w:ascii="Arial" w:hAnsi="Arial" w:cs="Arial"/>
          <w:color w:val="333333"/>
          <w:sz w:val="21"/>
          <w:szCs w:val="21"/>
        </w:rPr>
        <w:t>in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the form</w:t>
      </w:r>
      <w:r>
        <w:rPr>
          <w:rFonts w:ascii="Arial" w:hAnsi="Arial" w:cs="Arial"/>
          <w:color w:val="333333"/>
          <w:sz w:val="21"/>
          <w:szCs w:val="21"/>
        </w:rPr>
        <w:t xml:space="preserve"> of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“I have examined over 20 PhD theses for universities in Europe and North America in the past 15 years”.</w:t>
      </w:r>
    </w:p>
    <w:p w14:paraId="704D2848" w14:textId="4699A71B" w:rsidR="00250722" w:rsidRPr="008761B9" w:rsidRDefault="00250722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If you have held any type of staff or adjunct appointment at Monash in the last 5 years, or you believe you may have another </w:t>
      </w:r>
      <w:hyperlink r:id="rId14" w:history="1">
        <w:r w:rsidRPr="00A20158">
          <w:rPr>
            <w:rStyle w:val="Hyperlink"/>
            <w:rFonts w:ascii="Arial" w:hAnsi="Arial"/>
            <w:sz w:val="21"/>
            <w:szCs w:val="21"/>
          </w:rPr>
          <w:t>Conflict of Interest</w:t>
        </w:r>
      </w:hyperlink>
      <w:r>
        <w:rPr>
          <w:rFonts w:ascii="Arial" w:hAnsi="Arial"/>
          <w:color w:val="333333"/>
          <w:sz w:val="21"/>
          <w:szCs w:val="21"/>
        </w:rPr>
        <w:t xml:space="preserve"> with Monash University, the student or a member of the supervisory team, this would preclude you from examining this thesis. If this is the case please let me know.</w:t>
      </w:r>
    </w:p>
    <w:p w14:paraId="3FD919C6" w14:textId="5EC0C7D7" w:rsidR="00356806" w:rsidRDefault="00356806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Please note that in accordance with </w:t>
      </w:r>
      <w:hyperlink r:id="rId15" w:history="1">
        <w:r w:rsidR="009D2D9B">
          <w:rPr>
            <w:rStyle w:val="Hyperlink"/>
            <w:rFonts w:ascii="Arial" w:hAnsi="Arial" w:cs="Arial"/>
            <w:sz w:val="21"/>
            <w:szCs w:val="21"/>
          </w:rPr>
          <w:t>the thesis examination procedure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at Monash, </w:t>
      </w:r>
      <w:r w:rsidRPr="008761B9">
        <w:rPr>
          <w:rFonts w:ascii="Arial" w:hAnsi="Arial" w:cs="Arial"/>
          <w:color w:val="333333"/>
          <w:sz w:val="21"/>
          <w:szCs w:val="21"/>
        </w:rPr>
        <w:t>your id</w:t>
      </w:r>
      <w:r>
        <w:rPr>
          <w:rFonts w:ascii="Arial" w:hAnsi="Arial" w:cs="Arial"/>
          <w:color w:val="333333"/>
          <w:sz w:val="21"/>
          <w:szCs w:val="21"/>
        </w:rPr>
        <w:t xml:space="preserve">entity will be revealed to the student once the thesis has been sent to you. As a token of our thanks, an honorarium will be provided to you following submission of your examiner’s report. </w:t>
      </w:r>
    </w:p>
    <w:p w14:paraId="576F8359" w14:textId="6C9261D1" w:rsidR="00184657" w:rsidRPr="008761B9" w:rsidRDefault="00184657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Please familiarise yourself with Monash’s </w:t>
      </w:r>
      <w:hyperlink r:id="rId16" w:history="1">
        <w:r w:rsidRPr="00184657">
          <w:rPr>
            <w:rStyle w:val="Hyperlink"/>
            <w:rFonts w:ascii="Arial" w:hAnsi="Arial" w:cs="Arial"/>
            <w:sz w:val="21"/>
            <w:szCs w:val="21"/>
          </w:rPr>
          <w:t>Information on Generative AI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noting that Thesis Examiners are not permitted to use Generative AI to assist with their examination. </w:t>
      </w:r>
    </w:p>
    <w:p w14:paraId="06BE86D7" w14:textId="18FEC15A" w:rsidR="00BF6140" w:rsidRDefault="00A20158" w:rsidP="00E93283">
      <w:pPr>
        <w:shd w:val="clear" w:color="auto" w:fill="FFFFFF"/>
        <w:spacing w:before="120" w:after="0" w:line="240" w:lineRule="auto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>I look forward to hearing from you at your earliest convenience and t</w:t>
      </w:r>
      <w:r w:rsidRPr="008761B9">
        <w:rPr>
          <w:rFonts w:ascii="Arial" w:hAnsi="Arial"/>
          <w:color w:val="333333"/>
          <w:sz w:val="21"/>
          <w:szCs w:val="21"/>
        </w:rPr>
        <w:t>hank</w:t>
      </w:r>
      <w:r w:rsidRPr="008761B9" w:rsidDel="00A20158">
        <w:rPr>
          <w:rFonts w:ascii="Arial" w:hAnsi="Arial"/>
          <w:color w:val="333333"/>
          <w:sz w:val="21"/>
          <w:szCs w:val="21"/>
        </w:rPr>
        <w:t xml:space="preserve"> </w:t>
      </w:r>
      <w:r w:rsidR="004070EE" w:rsidRPr="008761B9">
        <w:rPr>
          <w:rFonts w:ascii="Arial" w:hAnsi="Arial"/>
          <w:color w:val="333333"/>
          <w:sz w:val="21"/>
          <w:szCs w:val="21"/>
        </w:rPr>
        <w:t xml:space="preserve">you for your consideration of this request. </w:t>
      </w:r>
    </w:p>
    <w:p w14:paraId="5647ABA3" w14:textId="77777777" w:rsidR="00BF6140" w:rsidRPr="008761B9" w:rsidRDefault="00BF6140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16907BA3" w14:textId="77777777" w:rsidR="00E2203D" w:rsidRDefault="00E2203D">
      <w:pPr>
        <w:rPr>
          <w:rFonts w:ascii="Times New Roman" w:hAnsi="Times New Roman" w:cs="Times New Roman"/>
          <w:sz w:val="21"/>
          <w:szCs w:val="21"/>
        </w:rPr>
      </w:pPr>
    </w:p>
    <w:p w14:paraId="3FE3D383" w14:textId="77777777" w:rsidR="00763D82" w:rsidRDefault="00763D82">
      <w:pPr>
        <w:rPr>
          <w:rFonts w:ascii="Times New Roman" w:hAnsi="Times New Roman" w:cs="Times New Roman"/>
          <w:sz w:val="21"/>
          <w:szCs w:val="21"/>
        </w:rPr>
      </w:pPr>
    </w:p>
    <w:p w14:paraId="49998CA4" w14:textId="77777777" w:rsidR="00EB1E30" w:rsidRDefault="00EB1E30">
      <w:pPr>
        <w:spacing w:after="0" w:line="240" w:lineRule="auto"/>
        <w:rPr>
          <w:rFonts w:ascii="Arial" w:hAnsi="Arial"/>
          <w:b/>
          <w:bCs/>
          <w:kern w:val="32"/>
          <w:sz w:val="32"/>
          <w:szCs w:val="32"/>
        </w:rPr>
      </w:pPr>
      <w:bookmarkStart w:id="2" w:name="_Toc524447901"/>
      <w:r>
        <w:rPr>
          <w:rFonts w:ascii="Arial" w:hAnsi="Arial"/>
        </w:rPr>
        <w:br w:type="page"/>
      </w:r>
    </w:p>
    <w:p w14:paraId="22362461" w14:textId="5A8C231F" w:rsidR="00266FB5" w:rsidRPr="001E7866" w:rsidRDefault="00266FB5" w:rsidP="00266FB5">
      <w:pPr>
        <w:pStyle w:val="Heading1"/>
        <w:pBdr>
          <w:bottom w:val="single" w:sz="4" w:space="1" w:color="auto"/>
        </w:pBdr>
        <w:rPr>
          <w:rFonts w:ascii="Arial" w:hAnsi="Arial" w:cs="Arial"/>
        </w:rPr>
      </w:pPr>
      <w:r w:rsidRPr="001E7866">
        <w:rPr>
          <w:rFonts w:ascii="Arial" w:hAnsi="Arial" w:cs="Arial"/>
        </w:rPr>
        <w:lastRenderedPageBreak/>
        <w:t>Joint Award (with or without an oral component)</w:t>
      </w:r>
      <w:bookmarkEnd w:id="2"/>
    </w:p>
    <w:p w14:paraId="121E6446" w14:textId="77777777" w:rsidR="00266FB5" w:rsidRPr="008761B9" w:rsidRDefault="00266FB5" w:rsidP="00266FB5">
      <w:pPr>
        <w:shd w:val="clear" w:color="auto" w:fill="FFFFFF"/>
        <w:spacing w:before="216" w:after="0" w:line="432" w:lineRule="atLeast"/>
        <w:outlineLvl w:val="1"/>
        <w:rPr>
          <w:rFonts w:ascii="Arial" w:eastAsia="Times New Roman" w:hAnsi="Arial"/>
          <w:b/>
          <w:bCs/>
          <w:color w:val="444444"/>
          <w:sz w:val="21"/>
          <w:szCs w:val="21"/>
        </w:rPr>
      </w:pPr>
      <w:r w:rsidRPr="008761B9">
        <w:rPr>
          <w:rFonts w:ascii="Arial" w:eastAsia="Times New Roman" w:hAnsi="Arial"/>
          <w:b/>
          <w:bCs/>
          <w:color w:val="444444"/>
          <w:sz w:val="21"/>
          <w:szCs w:val="21"/>
        </w:rPr>
        <w:t>Suggested text for email to potential examiners:</w:t>
      </w:r>
    </w:p>
    <w:p w14:paraId="32F98C66" w14:textId="004C5C16" w:rsidR="004070EE" w:rsidRPr="008761B9" w:rsidRDefault="004070EE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61B9">
        <w:rPr>
          <w:rFonts w:ascii="Arial" w:hAnsi="Arial" w:cs="Arial"/>
          <w:color w:val="333333"/>
          <w:sz w:val="21"/>
          <w:szCs w:val="21"/>
        </w:rPr>
        <w:t>I am contacting you to enquire whether you would be prepared to act a</w:t>
      </w:r>
      <w:r>
        <w:rPr>
          <w:rFonts w:ascii="Arial" w:hAnsi="Arial" w:cs="Arial"/>
          <w:color w:val="333333"/>
          <w:sz w:val="21"/>
          <w:szCs w:val="21"/>
        </w:rPr>
        <w:t xml:space="preserve">s an examiner for the </w:t>
      </w:r>
      <w:r w:rsidRPr="008761B9">
        <w:rPr>
          <w:rFonts w:ascii="Arial" w:hAnsi="Arial" w:cs="Arial"/>
          <w:color w:val="333333"/>
          <w:sz w:val="21"/>
          <w:szCs w:val="21"/>
        </w:rPr>
        <w:t>thesis examination of one of my students, [</w:t>
      </w:r>
      <w:r w:rsidRPr="001E7866">
        <w:rPr>
          <w:rFonts w:ascii="Arial" w:hAnsi="Arial" w:cs="Arial"/>
          <w:color w:val="333333"/>
          <w:sz w:val="21"/>
          <w:szCs w:val="21"/>
          <w:highlight w:val="yellow"/>
        </w:rPr>
        <w:t>name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]. </w:t>
      </w:r>
      <w:r w:rsidR="00250722">
        <w:rPr>
          <w:rFonts w:ascii="Arial" w:hAnsi="Arial" w:cs="Arial"/>
          <w:color w:val="333333"/>
          <w:sz w:val="21"/>
          <w:szCs w:val="21"/>
        </w:rPr>
        <w:t>Their</w:t>
      </w:r>
      <w:r w:rsidR="00250722" w:rsidRPr="008761B9">
        <w:rPr>
          <w:rFonts w:ascii="Arial" w:hAnsi="Arial" w:cs="Arial"/>
          <w:color w:val="333333"/>
          <w:sz w:val="21"/>
          <w:szCs w:val="21"/>
        </w:rPr>
        <w:t xml:space="preserve"> </w:t>
      </w:r>
      <w:r w:rsidR="00250722">
        <w:rPr>
          <w:rFonts w:ascii="Arial" w:hAnsi="Arial" w:cs="Arial"/>
          <w:color w:val="333333"/>
          <w:sz w:val="21"/>
          <w:szCs w:val="21"/>
        </w:rPr>
        <w:t>research investigates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... </w:t>
      </w:r>
      <w:r w:rsidRPr="001E7866">
        <w:rPr>
          <w:rFonts w:ascii="Arial" w:hAnsi="Arial" w:cs="Arial"/>
          <w:color w:val="333333"/>
          <w:sz w:val="21"/>
          <w:szCs w:val="21"/>
          <w:highlight w:val="yellow"/>
        </w:rPr>
        <w:t xml:space="preserve">[one to two sentence </w:t>
      </w:r>
      <w:proofErr w:type="gramStart"/>
      <w:r w:rsidRPr="001E7866">
        <w:rPr>
          <w:rFonts w:ascii="Arial" w:hAnsi="Arial" w:cs="Arial"/>
          <w:color w:val="333333"/>
          <w:sz w:val="21"/>
          <w:szCs w:val="21"/>
          <w:highlight w:val="yellow"/>
        </w:rPr>
        <w:t>encapsulation</w:t>
      </w:r>
      <w:proofErr w:type="gramEnd"/>
      <w:r w:rsidRPr="008761B9">
        <w:rPr>
          <w:rFonts w:ascii="Arial" w:hAnsi="Arial" w:cs="Arial"/>
          <w:color w:val="333333"/>
          <w:sz w:val="21"/>
          <w:szCs w:val="21"/>
        </w:rPr>
        <w:t>]. A summary of this work is</w:t>
      </w:r>
      <w:r>
        <w:rPr>
          <w:rFonts w:ascii="Arial" w:hAnsi="Arial" w:cs="Arial"/>
          <w:color w:val="333333"/>
          <w:sz w:val="21"/>
          <w:szCs w:val="21"/>
        </w:rPr>
        <w:t xml:space="preserve"> attached. </w:t>
      </w:r>
      <w:r w:rsidRPr="008761B9">
        <w:rPr>
          <w:rFonts w:ascii="Arial" w:hAnsi="Arial" w:cs="Arial"/>
          <w:color w:val="333333"/>
          <w:sz w:val="21"/>
          <w:szCs w:val="21"/>
        </w:rPr>
        <w:t>I anticipate that the student will submit within six to eight weeks’ time.</w:t>
      </w:r>
    </w:p>
    <w:p w14:paraId="2A8BFD06" w14:textId="165AF93F" w:rsidR="004070EE" w:rsidRDefault="004070EE" w:rsidP="00E93283">
      <w:pPr>
        <w:shd w:val="clear" w:color="auto" w:fill="FFFFFF"/>
        <w:spacing w:before="120" w:after="0" w:line="240" w:lineRule="auto"/>
        <w:rPr>
          <w:rFonts w:ascii="Arial" w:hAnsi="Arial"/>
          <w:color w:val="333333"/>
          <w:sz w:val="21"/>
          <w:szCs w:val="21"/>
        </w:rPr>
      </w:pPr>
      <w:r w:rsidRPr="008761B9">
        <w:rPr>
          <w:rFonts w:ascii="Arial" w:hAnsi="Arial"/>
          <w:color w:val="333333"/>
          <w:sz w:val="21"/>
          <w:szCs w:val="21"/>
        </w:rPr>
        <w:t>The examination itself would require</w:t>
      </w:r>
      <w:r>
        <w:rPr>
          <w:rFonts w:ascii="Arial" w:hAnsi="Arial"/>
          <w:color w:val="333333"/>
          <w:sz w:val="21"/>
          <w:szCs w:val="21"/>
        </w:rPr>
        <w:t>:</w:t>
      </w:r>
      <w:r w:rsidRPr="008761B9">
        <w:rPr>
          <w:rFonts w:ascii="Arial" w:hAnsi="Arial"/>
          <w:color w:val="333333"/>
          <w:sz w:val="21"/>
          <w:szCs w:val="21"/>
        </w:rPr>
        <w:t xml:space="preserve"> </w:t>
      </w:r>
    </w:p>
    <w:p w14:paraId="57768C18" w14:textId="0E191867" w:rsidR="004070EE" w:rsidRDefault="004070EE" w:rsidP="00E93283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Arial" w:hAnsi="Arial"/>
          <w:color w:val="333333"/>
          <w:sz w:val="21"/>
          <w:szCs w:val="21"/>
        </w:rPr>
      </w:pPr>
      <w:r w:rsidRPr="004070EE">
        <w:rPr>
          <w:rFonts w:ascii="Arial" w:hAnsi="Arial"/>
          <w:color w:val="333333"/>
          <w:sz w:val="21"/>
          <w:szCs w:val="21"/>
        </w:rPr>
        <w:t>a written report and your recommendation</w:t>
      </w:r>
      <w:r w:rsidR="00063CB8">
        <w:rPr>
          <w:rFonts w:ascii="Arial" w:hAnsi="Arial"/>
          <w:color w:val="333333"/>
          <w:sz w:val="21"/>
          <w:szCs w:val="21"/>
        </w:rPr>
        <w:t>,</w:t>
      </w:r>
      <w:r w:rsidRPr="004070EE">
        <w:rPr>
          <w:rFonts w:ascii="Arial" w:hAnsi="Arial"/>
          <w:color w:val="333333"/>
          <w:sz w:val="21"/>
          <w:szCs w:val="21"/>
        </w:rPr>
        <w:t xml:space="preserve"> together with a supporting statement in which you could provide general and specific comments concerning the thesis; and</w:t>
      </w:r>
    </w:p>
    <w:p w14:paraId="79E96868" w14:textId="77777777" w:rsidR="004070EE" w:rsidRPr="004070EE" w:rsidRDefault="004070EE" w:rsidP="00E93283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Arial" w:hAnsi="Arial"/>
          <w:color w:val="333333"/>
          <w:sz w:val="21"/>
          <w:szCs w:val="21"/>
        </w:rPr>
      </w:pPr>
      <w:r w:rsidRPr="004070EE">
        <w:rPr>
          <w:rFonts w:ascii="Arial" w:hAnsi="Arial"/>
          <w:color w:val="333333"/>
          <w:sz w:val="21"/>
          <w:szCs w:val="21"/>
        </w:rPr>
        <w:t>an oral examination, which will be held once all examiner reports have been submitted</w:t>
      </w:r>
    </w:p>
    <w:p w14:paraId="0A574902" w14:textId="1C21FF65" w:rsidR="004070EE" w:rsidRDefault="004070EE" w:rsidP="00E93283">
      <w:pPr>
        <w:shd w:val="clear" w:color="auto" w:fill="FFFFFF"/>
        <w:spacing w:before="120" w:after="0" w:line="240" w:lineRule="auto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>The oral defence</w:t>
      </w:r>
      <w:r w:rsidR="00E82D83">
        <w:rPr>
          <w:rFonts w:ascii="Arial" w:hAnsi="Arial"/>
          <w:color w:val="333333"/>
          <w:sz w:val="21"/>
          <w:szCs w:val="21"/>
        </w:rPr>
        <w:t xml:space="preserve"> (V</w:t>
      </w:r>
      <w:r>
        <w:rPr>
          <w:rFonts w:ascii="Arial" w:hAnsi="Arial"/>
          <w:color w:val="333333"/>
          <w:sz w:val="21"/>
          <w:szCs w:val="21"/>
        </w:rPr>
        <w:t>iva voce</w:t>
      </w:r>
      <w:r w:rsidR="00E82D83">
        <w:rPr>
          <w:rFonts w:ascii="Arial" w:hAnsi="Arial"/>
          <w:color w:val="333333"/>
          <w:sz w:val="21"/>
          <w:szCs w:val="21"/>
        </w:rPr>
        <w:t>)</w:t>
      </w:r>
      <w:r>
        <w:rPr>
          <w:rFonts w:ascii="Arial" w:hAnsi="Arial"/>
          <w:color w:val="333333"/>
          <w:sz w:val="21"/>
          <w:szCs w:val="21"/>
        </w:rPr>
        <w:t xml:space="preserve"> and relevant details will be communicated to you via the </w:t>
      </w:r>
      <w:r w:rsidR="00E93283">
        <w:rPr>
          <w:rFonts w:ascii="Arial" w:hAnsi="Arial"/>
          <w:color w:val="333333"/>
          <w:sz w:val="21"/>
          <w:szCs w:val="21"/>
        </w:rPr>
        <w:t>[</w:t>
      </w:r>
      <w:r w:rsidRPr="00E82D83">
        <w:rPr>
          <w:rFonts w:ascii="Arial" w:hAnsi="Arial"/>
          <w:color w:val="333333"/>
          <w:sz w:val="21"/>
          <w:szCs w:val="21"/>
          <w:highlight w:val="yellow"/>
        </w:rPr>
        <w:t>Faculty</w:t>
      </w:r>
      <w:r w:rsidR="00E82D83" w:rsidRPr="00E82D83">
        <w:rPr>
          <w:rFonts w:ascii="Arial" w:hAnsi="Arial"/>
          <w:color w:val="333333"/>
          <w:sz w:val="21"/>
          <w:szCs w:val="21"/>
          <w:highlight w:val="yellow"/>
        </w:rPr>
        <w:t xml:space="preserve"> of XX</w:t>
      </w:r>
      <w:r w:rsidR="00E93283">
        <w:rPr>
          <w:rFonts w:ascii="Arial" w:hAnsi="Arial"/>
          <w:color w:val="333333"/>
          <w:sz w:val="21"/>
          <w:szCs w:val="21"/>
        </w:rPr>
        <w:t>]</w:t>
      </w:r>
      <w:r>
        <w:rPr>
          <w:rFonts w:ascii="Arial" w:hAnsi="Arial"/>
          <w:color w:val="333333"/>
          <w:sz w:val="21"/>
          <w:szCs w:val="21"/>
        </w:rPr>
        <w:t xml:space="preserve">, once the examination is underway. </w:t>
      </w:r>
      <w:r w:rsidR="00E82D83">
        <w:rPr>
          <w:rFonts w:ascii="Arial" w:hAnsi="Arial"/>
          <w:color w:val="333333"/>
          <w:sz w:val="21"/>
          <w:szCs w:val="21"/>
        </w:rPr>
        <w:t>T</w:t>
      </w:r>
      <w:r>
        <w:rPr>
          <w:rFonts w:ascii="Arial" w:hAnsi="Arial"/>
          <w:color w:val="333333"/>
          <w:sz w:val="21"/>
          <w:szCs w:val="21"/>
        </w:rPr>
        <w:t xml:space="preserve">he oral </w:t>
      </w:r>
      <w:r w:rsidR="00E82D83">
        <w:rPr>
          <w:rFonts w:ascii="Arial" w:hAnsi="Arial"/>
          <w:color w:val="333333"/>
          <w:sz w:val="21"/>
          <w:szCs w:val="21"/>
        </w:rPr>
        <w:t>defence is often held via</w:t>
      </w:r>
      <w:r>
        <w:rPr>
          <w:rFonts w:ascii="Arial" w:hAnsi="Arial"/>
          <w:color w:val="333333"/>
          <w:sz w:val="21"/>
          <w:szCs w:val="21"/>
        </w:rPr>
        <w:t xml:space="preserve"> video conference on a date and time that is suitable for all relevant parties.     </w:t>
      </w:r>
    </w:p>
    <w:p w14:paraId="51988281" w14:textId="77777777" w:rsidR="00E82D83" w:rsidRPr="008761B9" w:rsidRDefault="00E82D83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Monash University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normally </w:t>
      </w:r>
      <w:r>
        <w:rPr>
          <w:rFonts w:ascii="Arial" w:hAnsi="Arial" w:cs="Arial"/>
          <w:color w:val="333333"/>
          <w:sz w:val="21"/>
          <w:szCs w:val="21"/>
        </w:rPr>
        <w:t>requires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examiner</w:t>
      </w:r>
      <w:r>
        <w:rPr>
          <w:rFonts w:ascii="Arial" w:hAnsi="Arial" w:cs="Arial"/>
          <w:color w:val="333333"/>
          <w:sz w:val="21"/>
          <w:szCs w:val="21"/>
        </w:rPr>
        <w:t xml:space="preserve">s to complete their report </w:t>
      </w:r>
      <w:r w:rsidRPr="008761B9">
        <w:rPr>
          <w:rFonts w:ascii="Arial" w:hAnsi="Arial" w:cs="Arial"/>
          <w:color w:val="333333"/>
          <w:sz w:val="21"/>
          <w:szCs w:val="21"/>
        </w:rPr>
        <w:t>within eight weeks of the receipt of the thesis. However, if you require more time, could you please give me an estimate of the time needed. In addition</w:t>
      </w:r>
      <w:r w:rsidR="00356806">
        <w:rPr>
          <w:rFonts w:ascii="Arial" w:hAnsi="Arial" w:cs="Arial"/>
          <w:color w:val="333333"/>
          <w:sz w:val="21"/>
          <w:szCs w:val="21"/>
        </w:rPr>
        <w:t>,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I would need to know if you had any pre-conditions for examination of the thesis.</w:t>
      </w:r>
    </w:p>
    <w:p w14:paraId="62D37237" w14:textId="6864B2C7" w:rsidR="00356806" w:rsidRDefault="00356806" w:rsidP="00EB1E30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61B9">
        <w:rPr>
          <w:rFonts w:ascii="Arial" w:hAnsi="Arial" w:cs="Arial"/>
          <w:color w:val="333333"/>
          <w:sz w:val="21"/>
          <w:szCs w:val="21"/>
        </w:rPr>
        <w:t xml:space="preserve">As </w:t>
      </w:r>
      <w:r>
        <w:rPr>
          <w:rFonts w:ascii="Arial" w:hAnsi="Arial" w:cs="Arial"/>
          <w:color w:val="333333"/>
          <w:sz w:val="21"/>
          <w:szCs w:val="21"/>
        </w:rPr>
        <w:t xml:space="preserve">part of the nomination of examiners process at Monash, 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I </w:t>
      </w:r>
      <w:r>
        <w:rPr>
          <w:rFonts w:ascii="Arial" w:hAnsi="Arial" w:cs="Arial"/>
          <w:color w:val="333333"/>
          <w:sz w:val="21"/>
          <w:szCs w:val="21"/>
        </w:rPr>
        <w:t xml:space="preserve">am required to provide details of whether you have examined </w:t>
      </w:r>
      <w:r w:rsidRPr="008761B9">
        <w:rPr>
          <w:rFonts w:ascii="Arial" w:hAnsi="Arial" w:cs="Arial"/>
          <w:color w:val="333333"/>
          <w:sz w:val="21"/>
          <w:szCs w:val="21"/>
        </w:rPr>
        <w:t>doctoral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8761B9">
        <w:rPr>
          <w:rFonts w:ascii="Arial" w:hAnsi="Arial" w:cs="Arial"/>
          <w:color w:val="333333"/>
          <w:sz w:val="21"/>
          <w:szCs w:val="21"/>
        </w:rPr>
        <w:t>theses previously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I would be grateful for a general statement of your experience. This could be </w:t>
      </w:r>
      <w:r>
        <w:rPr>
          <w:rFonts w:ascii="Arial" w:hAnsi="Arial" w:cs="Arial"/>
          <w:color w:val="333333"/>
          <w:sz w:val="21"/>
          <w:szCs w:val="21"/>
        </w:rPr>
        <w:t>in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the form</w:t>
      </w:r>
      <w:r>
        <w:rPr>
          <w:rFonts w:ascii="Arial" w:hAnsi="Arial" w:cs="Arial"/>
          <w:color w:val="333333"/>
          <w:sz w:val="21"/>
          <w:szCs w:val="21"/>
        </w:rPr>
        <w:t xml:space="preserve"> of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“I have examined over 20 PhD theses for universities in Europe and North America in the past 15 years”.</w:t>
      </w:r>
    </w:p>
    <w:p w14:paraId="6D23B60B" w14:textId="66F651AF" w:rsidR="00EB1E30" w:rsidRPr="008761B9" w:rsidRDefault="00250722" w:rsidP="00EB1E30">
      <w:pPr>
        <w:shd w:val="clear" w:color="auto" w:fill="FFFFFF"/>
        <w:spacing w:before="120" w:after="0" w:line="240" w:lineRule="auto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If you have held any type of staff or adjunct appointment at Monash in the last 5 years, or you believe you may have another </w:t>
      </w:r>
      <w:hyperlink r:id="rId17" w:history="1">
        <w:r w:rsidRPr="00A20158">
          <w:rPr>
            <w:rStyle w:val="Hyperlink"/>
            <w:rFonts w:ascii="Arial" w:hAnsi="Arial"/>
            <w:sz w:val="21"/>
            <w:szCs w:val="21"/>
          </w:rPr>
          <w:t>Conflict of Interest</w:t>
        </w:r>
      </w:hyperlink>
      <w:r>
        <w:rPr>
          <w:rFonts w:ascii="Arial" w:hAnsi="Arial"/>
          <w:color w:val="333333"/>
          <w:sz w:val="21"/>
          <w:szCs w:val="21"/>
        </w:rPr>
        <w:t xml:space="preserve"> with Monash University, the student or a member of the supervisory team, this would preclude you from examining this thesis. If this is the case please let me know</w:t>
      </w:r>
      <w:r w:rsidR="00EB1E30">
        <w:rPr>
          <w:rFonts w:ascii="Arial" w:hAnsi="Arial"/>
          <w:color w:val="333333"/>
          <w:sz w:val="21"/>
          <w:szCs w:val="21"/>
        </w:rPr>
        <w:t>.</w:t>
      </w:r>
    </w:p>
    <w:p w14:paraId="64D1A2A3" w14:textId="3FB714F6" w:rsidR="00356806" w:rsidRDefault="00356806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Please note that in accordance with </w:t>
      </w:r>
      <w:hyperlink r:id="rId18" w:history="1">
        <w:r w:rsidR="009D2D9B">
          <w:rPr>
            <w:rStyle w:val="Hyperlink"/>
            <w:rFonts w:ascii="Arial" w:hAnsi="Arial" w:cs="Arial"/>
            <w:sz w:val="21"/>
            <w:szCs w:val="21"/>
          </w:rPr>
          <w:t>the thesis examination procedure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at Monash, </w:t>
      </w:r>
      <w:r w:rsidRPr="008761B9">
        <w:rPr>
          <w:rFonts w:ascii="Arial" w:hAnsi="Arial" w:cs="Arial"/>
          <w:color w:val="333333"/>
          <w:sz w:val="21"/>
          <w:szCs w:val="21"/>
        </w:rPr>
        <w:t>your id</w:t>
      </w:r>
      <w:r>
        <w:rPr>
          <w:rFonts w:ascii="Arial" w:hAnsi="Arial" w:cs="Arial"/>
          <w:color w:val="333333"/>
          <w:sz w:val="21"/>
          <w:szCs w:val="21"/>
        </w:rPr>
        <w:t xml:space="preserve">entity will be revealed to the student once the thesis has been sent to you. As a token of our thanks, an honorarium will be provided to you following submission of your examiner’s report. </w:t>
      </w:r>
    </w:p>
    <w:p w14:paraId="3BFA0CB9" w14:textId="2188F6AB" w:rsidR="00184657" w:rsidRPr="008761B9" w:rsidRDefault="00184657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Please familiarise yourself with Monash’s </w:t>
      </w:r>
      <w:hyperlink r:id="rId19" w:history="1">
        <w:r w:rsidRPr="00184657">
          <w:rPr>
            <w:rStyle w:val="Hyperlink"/>
            <w:rFonts w:ascii="Arial" w:hAnsi="Arial" w:cs="Arial"/>
            <w:sz w:val="21"/>
            <w:szCs w:val="21"/>
          </w:rPr>
          <w:t>Information on Generative AI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noting that Thesis Examiners are not permitted to use Generative AI to assist with their examination. </w:t>
      </w:r>
    </w:p>
    <w:p w14:paraId="59592E51" w14:textId="5F4F98B6" w:rsidR="00E82D83" w:rsidRDefault="00EB1E30" w:rsidP="00E93283">
      <w:pPr>
        <w:shd w:val="clear" w:color="auto" w:fill="FFFFFF"/>
        <w:spacing w:before="120" w:after="0" w:line="240" w:lineRule="auto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>I look forward to hearing from you at your earliest convenience and t</w:t>
      </w:r>
      <w:r w:rsidRPr="008761B9">
        <w:rPr>
          <w:rFonts w:ascii="Arial" w:hAnsi="Arial"/>
          <w:color w:val="333333"/>
          <w:sz w:val="21"/>
          <w:szCs w:val="21"/>
        </w:rPr>
        <w:t>hank</w:t>
      </w:r>
      <w:r w:rsidRPr="008761B9" w:rsidDel="00A20158">
        <w:rPr>
          <w:rFonts w:ascii="Arial" w:hAnsi="Arial"/>
          <w:color w:val="333333"/>
          <w:sz w:val="21"/>
          <w:szCs w:val="21"/>
        </w:rPr>
        <w:t xml:space="preserve"> </w:t>
      </w:r>
      <w:r w:rsidR="00E82D83" w:rsidRPr="008761B9">
        <w:rPr>
          <w:rFonts w:ascii="Arial" w:hAnsi="Arial"/>
          <w:color w:val="333333"/>
          <w:sz w:val="21"/>
          <w:szCs w:val="21"/>
        </w:rPr>
        <w:t xml:space="preserve">you for your consideration of this request. </w:t>
      </w:r>
    </w:p>
    <w:p w14:paraId="4D52B0DE" w14:textId="77777777" w:rsidR="00763D82" w:rsidRPr="008761B9" w:rsidRDefault="00B753F9" w:rsidP="007568C3">
      <w:pPr>
        <w:pStyle w:val="NormalWeb"/>
        <w:shd w:val="clear" w:color="auto" w:fill="FFFFFF"/>
        <w:spacing w:before="332" w:beforeAutospacing="0" w:after="0" w:afterAutospacing="0" w:line="33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  </w:t>
      </w:r>
      <w:r w:rsidR="00863A94">
        <w:rPr>
          <w:rFonts w:ascii="Arial" w:hAnsi="Arial" w:cs="Arial"/>
          <w:color w:val="333333"/>
          <w:sz w:val="21"/>
          <w:szCs w:val="21"/>
        </w:rPr>
        <w:t xml:space="preserve"> </w:t>
      </w:r>
      <w:r w:rsidR="008D302B">
        <w:rPr>
          <w:rFonts w:ascii="Arial" w:hAnsi="Arial" w:cs="Arial"/>
          <w:color w:val="333333"/>
          <w:sz w:val="21"/>
          <w:szCs w:val="21"/>
        </w:rPr>
        <w:t xml:space="preserve">  </w:t>
      </w:r>
    </w:p>
    <w:p w14:paraId="78580D83" w14:textId="0434FB1D" w:rsidR="001E7866" w:rsidRPr="001E7866" w:rsidRDefault="001E7866" w:rsidP="001E7866">
      <w:pPr>
        <w:pStyle w:val="Heading1"/>
        <w:pBdr>
          <w:bottom w:val="single" w:sz="4" w:space="1" w:color="auto"/>
        </w:pBdr>
        <w:rPr>
          <w:rFonts w:ascii="Arial" w:hAnsi="Arial" w:cs="Arial"/>
        </w:rPr>
      </w:pPr>
      <w:bookmarkStart w:id="3" w:name="_Toc524447902"/>
      <w:r w:rsidRPr="001E7866">
        <w:rPr>
          <w:rFonts w:ascii="Arial" w:hAnsi="Arial" w:cs="Arial"/>
        </w:rPr>
        <w:br w:type="page"/>
      </w:r>
      <w:r w:rsidRPr="001E7866">
        <w:rPr>
          <w:rFonts w:ascii="Arial" w:hAnsi="Arial" w:cs="Arial"/>
        </w:rPr>
        <w:lastRenderedPageBreak/>
        <w:t>Exegesis (with exhibition, performance or artefact)</w:t>
      </w:r>
      <w:bookmarkEnd w:id="3"/>
    </w:p>
    <w:p w14:paraId="650B44C3" w14:textId="77777777" w:rsidR="001E7866" w:rsidRPr="008761B9" w:rsidRDefault="001E7866" w:rsidP="001E7866">
      <w:pPr>
        <w:shd w:val="clear" w:color="auto" w:fill="FFFFFF"/>
        <w:spacing w:before="216" w:after="0" w:line="432" w:lineRule="atLeast"/>
        <w:outlineLvl w:val="1"/>
        <w:rPr>
          <w:rFonts w:ascii="Arial" w:eastAsia="Times New Roman" w:hAnsi="Arial"/>
          <w:b/>
          <w:bCs/>
          <w:color w:val="444444"/>
          <w:sz w:val="21"/>
          <w:szCs w:val="21"/>
        </w:rPr>
      </w:pPr>
      <w:r w:rsidRPr="008761B9">
        <w:rPr>
          <w:rFonts w:ascii="Arial" w:eastAsia="Times New Roman" w:hAnsi="Arial"/>
          <w:b/>
          <w:bCs/>
          <w:color w:val="444444"/>
          <w:sz w:val="21"/>
          <w:szCs w:val="21"/>
        </w:rPr>
        <w:t>Suggested text for email to potential examiners:</w:t>
      </w:r>
    </w:p>
    <w:p w14:paraId="7C59D583" w14:textId="0BA261DA" w:rsidR="001E7866" w:rsidRPr="008761B9" w:rsidRDefault="001E7866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61B9">
        <w:rPr>
          <w:rFonts w:ascii="Arial" w:hAnsi="Arial" w:cs="Arial"/>
          <w:color w:val="333333"/>
          <w:sz w:val="21"/>
          <w:szCs w:val="21"/>
        </w:rPr>
        <w:t>I am contacting you to enquire whether you would be prepared to act a</w:t>
      </w:r>
      <w:r>
        <w:rPr>
          <w:rFonts w:ascii="Arial" w:hAnsi="Arial" w:cs="Arial"/>
          <w:color w:val="333333"/>
          <w:sz w:val="21"/>
          <w:szCs w:val="21"/>
        </w:rPr>
        <w:t xml:space="preserve">s an examiner for the </w:t>
      </w:r>
      <w:r w:rsidR="006B4751">
        <w:rPr>
          <w:rFonts w:ascii="Arial" w:hAnsi="Arial" w:cs="Arial"/>
          <w:color w:val="333333"/>
          <w:sz w:val="21"/>
          <w:szCs w:val="21"/>
          <w:highlight w:val="yellow"/>
        </w:rPr>
        <w:t xml:space="preserve">Exegesis </w:t>
      </w:r>
      <w:r w:rsidRPr="001E7866">
        <w:rPr>
          <w:rFonts w:ascii="Arial" w:hAnsi="Arial" w:cs="Arial"/>
          <w:color w:val="333333"/>
          <w:sz w:val="21"/>
          <w:szCs w:val="21"/>
          <w:highlight w:val="yellow"/>
        </w:rPr>
        <w:t>examination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of one of my students, [name]. </w:t>
      </w:r>
      <w:r w:rsidR="00250722">
        <w:rPr>
          <w:rFonts w:ascii="Arial" w:hAnsi="Arial" w:cs="Arial"/>
          <w:color w:val="333333"/>
          <w:sz w:val="21"/>
          <w:szCs w:val="21"/>
        </w:rPr>
        <w:t>Their</w:t>
      </w:r>
      <w:r w:rsidR="00250722" w:rsidRPr="008761B9">
        <w:rPr>
          <w:rFonts w:ascii="Arial" w:hAnsi="Arial" w:cs="Arial"/>
          <w:color w:val="333333"/>
          <w:sz w:val="21"/>
          <w:szCs w:val="21"/>
        </w:rPr>
        <w:t xml:space="preserve"> </w:t>
      </w:r>
      <w:r w:rsidR="00250722">
        <w:rPr>
          <w:rFonts w:ascii="Arial" w:hAnsi="Arial" w:cs="Arial"/>
          <w:color w:val="333333"/>
          <w:sz w:val="21"/>
          <w:szCs w:val="21"/>
        </w:rPr>
        <w:t>research investigates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... [one to two sentence </w:t>
      </w:r>
      <w:proofErr w:type="gramStart"/>
      <w:r w:rsidRPr="008761B9">
        <w:rPr>
          <w:rFonts w:ascii="Arial" w:hAnsi="Arial" w:cs="Arial"/>
          <w:color w:val="333333"/>
          <w:sz w:val="21"/>
          <w:szCs w:val="21"/>
        </w:rPr>
        <w:t>encapsulation</w:t>
      </w:r>
      <w:proofErr w:type="gramEnd"/>
      <w:r w:rsidRPr="008761B9">
        <w:rPr>
          <w:rFonts w:ascii="Arial" w:hAnsi="Arial" w:cs="Arial"/>
          <w:color w:val="333333"/>
          <w:sz w:val="21"/>
          <w:szCs w:val="21"/>
        </w:rPr>
        <w:t>]. A summary of this work is</w:t>
      </w:r>
      <w:r>
        <w:rPr>
          <w:rFonts w:ascii="Arial" w:hAnsi="Arial" w:cs="Arial"/>
          <w:color w:val="333333"/>
          <w:sz w:val="21"/>
          <w:szCs w:val="21"/>
        </w:rPr>
        <w:t xml:space="preserve"> attached. </w:t>
      </w:r>
      <w:r w:rsidRPr="008761B9">
        <w:rPr>
          <w:rFonts w:ascii="Arial" w:hAnsi="Arial" w:cs="Arial"/>
          <w:color w:val="333333"/>
          <w:sz w:val="21"/>
          <w:szCs w:val="21"/>
        </w:rPr>
        <w:t>I anticipate that the student will submit within six to eight weeks’ time.</w:t>
      </w:r>
    </w:p>
    <w:p w14:paraId="1D60F947" w14:textId="4D539D4C" w:rsidR="006B4751" w:rsidRDefault="006B4751" w:rsidP="00E93283">
      <w:pPr>
        <w:shd w:val="clear" w:color="auto" w:fill="FFFFFF"/>
        <w:spacing w:before="120" w:after="0" w:line="240" w:lineRule="auto"/>
        <w:rPr>
          <w:rFonts w:ascii="Arial" w:hAnsi="Arial"/>
          <w:color w:val="333333"/>
          <w:sz w:val="21"/>
          <w:szCs w:val="21"/>
        </w:rPr>
      </w:pPr>
      <w:r w:rsidRPr="008761B9">
        <w:rPr>
          <w:rFonts w:ascii="Arial" w:hAnsi="Arial"/>
          <w:color w:val="333333"/>
          <w:sz w:val="21"/>
          <w:szCs w:val="21"/>
        </w:rPr>
        <w:t>The examination itself would require</w:t>
      </w:r>
      <w:r>
        <w:rPr>
          <w:rFonts w:ascii="Arial" w:hAnsi="Arial"/>
          <w:color w:val="333333"/>
          <w:sz w:val="21"/>
          <w:szCs w:val="21"/>
        </w:rPr>
        <w:t>:</w:t>
      </w:r>
      <w:r w:rsidRPr="008761B9">
        <w:rPr>
          <w:rFonts w:ascii="Arial" w:hAnsi="Arial"/>
          <w:color w:val="333333"/>
          <w:sz w:val="21"/>
          <w:szCs w:val="21"/>
        </w:rPr>
        <w:t xml:space="preserve"> </w:t>
      </w:r>
    </w:p>
    <w:p w14:paraId="2C47E7D8" w14:textId="73C9D07A" w:rsidR="006B4751" w:rsidRDefault="006B4751" w:rsidP="00E93283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Arial" w:hAnsi="Arial"/>
          <w:color w:val="333333"/>
          <w:sz w:val="21"/>
          <w:szCs w:val="21"/>
        </w:rPr>
      </w:pPr>
      <w:r w:rsidRPr="004070EE">
        <w:rPr>
          <w:rFonts w:ascii="Arial" w:hAnsi="Arial"/>
          <w:color w:val="333333"/>
          <w:sz w:val="21"/>
          <w:szCs w:val="21"/>
        </w:rPr>
        <w:t>a written report and your recommendation</w:t>
      </w:r>
      <w:r w:rsidR="00063CB8">
        <w:rPr>
          <w:rFonts w:ascii="Arial" w:hAnsi="Arial"/>
          <w:color w:val="333333"/>
          <w:sz w:val="21"/>
          <w:szCs w:val="21"/>
        </w:rPr>
        <w:t>,</w:t>
      </w:r>
      <w:r w:rsidRPr="004070EE">
        <w:rPr>
          <w:rFonts w:ascii="Arial" w:hAnsi="Arial"/>
          <w:color w:val="333333"/>
          <w:sz w:val="21"/>
          <w:szCs w:val="21"/>
        </w:rPr>
        <w:t xml:space="preserve"> together with a supporting statement in which you could provide general and specific comments concerning the thesis; and</w:t>
      </w:r>
    </w:p>
    <w:p w14:paraId="5D961525" w14:textId="77777777" w:rsidR="006B4751" w:rsidRPr="006B4751" w:rsidRDefault="006B4751" w:rsidP="00E93283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Arial" w:hAnsi="Arial"/>
          <w:color w:val="333333"/>
          <w:sz w:val="21"/>
          <w:szCs w:val="21"/>
          <w:highlight w:val="yellow"/>
        </w:rPr>
      </w:pPr>
      <w:r w:rsidRPr="004070EE">
        <w:rPr>
          <w:rFonts w:ascii="Arial" w:hAnsi="Arial"/>
          <w:color w:val="333333"/>
          <w:sz w:val="21"/>
          <w:szCs w:val="21"/>
        </w:rPr>
        <w:t xml:space="preserve">an </w:t>
      </w:r>
      <w:r w:rsidRPr="006B4751">
        <w:rPr>
          <w:rFonts w:ascii="Arial" w:hAnsi="Arial"/>
          <w:color w:val="333333"/>
          <w:sz w:val="21"/>
          <w:szCs w:val="21"/>
          <w:highlight w:val="yellow"/>
        </w:rPr>
        <w:t>exhibition, performance or artefact</w:t>
      </w:r>
      <w:r w:rsidRPr="004070EE">
        <w:rPr>
          <w:rFonts w:ascii="Arial" w:hAnsi="Arial"/>
          <w:color w:val="333333"/>
          <w:sz w:val="21"/>
          <w:szCs w:val="21"/>
        </w:rPr>
        <w:t xml:space="preserve"> examination, which will be held</w:t>
      </w:r>
      <w:r>
        <w:rPr>
          <w:rFonts w:ascii="Arial" w:hAnsi="Arial"/>
          <w:color w:val="333333"/>
          <w:sz w:val="21"/>
          <w:szCs w:val="21"/>
        </w:rPr>
        <w:t xml:space="preserve"> </w:t>
      </w:r>
      <w:r w:rsidRPr="006B4751">
        <w:rPr>
          <w:rFonts w:ascii="Arial" w:hAnsi="Arial"/>
          <w:color w:val="333333"/>
          <w:sz w:val="21"/>
          <w:szCs w:val="21"/>
          <w:highlight w:val="yellow"/>
        </w:rPr>
        <w:t>XX or once all examiner reports have been submitted</w:t>
      </w:r>
    </w:p>
    <w:p w14:paraId="61B617D0" w14:textId="1BC6385D" w:rsidR="006B4751" w:rsidRPr="008761B9" w:rsidRDefault="006B4751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The </w:t>
      </w:r>
      <w:r w:rsidRPr="006B4751">
        <w:rPr>
          <w:rFonts w:ascii="Arial" w:hAnsi="Arial"/>
          <w:color w:val="333333"/>
          <w:sz w:val="21"/>
          <w:szCs w:val="21"/>
          <w:highlight w:val="yellow"/>
        </w:rPr>
        <w:t>exhibition, performance or artefact</w:t>
      </w:r>
      <w:r w:rsidRPr="004070EE">
        <w:rPr>
          <w:rFonts w:ascii="Arial" w:hAnsi="Arial" w:cs="Arial"/>
          <w:color w:val="333333"/>
          <w:sz w:val="21"/>
          <w:szCs w:val="21"/>
        </w:rPr>
        <w:t xml:space="preserve"> examination</w:t>
      </w:r>
      <w:r>
        <w:rPr>
          <w:rFonts w:ascii="Arial" w:hAnsi="Arial" w:cs="Arial"/>
          <w:color w:val="333333"/>
          <w:sz w:val="21"/>
          <w:szCs w:val="21"/>
        </w:rPr>
        <w:t xml:space="preserve"> details will be communicated to you via the </w:t>
      </w:r>
      <w:r w:rsidRPr="00E82D83">
        <w:rPr>
          <w:rFonts w:ascii="Arial" w:hAnsi="Arial" w:cs="Arial"/>
          <w:color w:val="333333"/>
          <w:sz w:val="21"/>
          <w:szCs w:val="21"/>
          <w:highlight w:val="yellow"/>
        </w:rPr>
        <w:t>Faculty</w:t>
      </w:r>
      <w:r w:rsidRPr="00E82D83">
        <w:rPr>
          <w:rFonts w:ascii="Arial" w:hAnsi="Arial"/>
          <w:color w:val="333333"/>
          <w:sz w:val="21"/>
          <w:szCs w:val="21"/>
          <w:highlight w:val="yellow"/>
        </w:rPr>
        <w:t xml:space="preserve"> of XX</w:t>
      </w:r>
      <w:r>
        <w:rPr>
          <w:rFonts w:ascii="Arial" w:hAnsi="Arial" w:cs="Arial"/>
          <w:color w:val="333333"/>
          <w:sz w:val="21"/>
          <w:szCs w:val="21"/>
        </w:rPr>
        <w:t xml:space="preserve">, once the examination is underway. </w:t>
      </w:r>
      <w:r>
        <w:rPr>
          <w:rFonts w:ascii="Arial" w:hAnsi="Arial"/>
          <w:color w:val="333333"/>
          <w:sz w:val="21"/>
          <w:szCs w:val="21"/>
        </w:rPr>
        <w:t>T</w:t>
      </w:r>
      <w:r>
        <w:rPr>
          <w:rFonts w:ascii="Arial" w:hAnsi="Arial" w:cs="Arial"/>
          <w:color w:val="333333"/>
          <w:sz w:val="21"/>
          <w:szCs w:val="21"/>
        </w:rPr>
        <w:t xml:space="preserve">he </w:t>
      </w:r>
      <w:r w:rsidRPr="006B4751">
        <w:rPr>
          <w:rFonts w:ascii="Arial" w:hAnsi="Arial"/>
          <w:color w:val="333333"/>
          <w:sz w:val="21"/>
          <w:szCs w:val="21"/>
          <w:highlight w:val="yellow"/>
        </w:rPr>
        <w:t>exhibition, performance or artefact</w:t>
      </w:r>
      <w:r w:rsidRPr="004070EE">
        <w:rPr>
          <w:rFonts w:ascii="Arial" w:hAnsi="Arial" w:cs="Arial"/>
          <w:color w:val="333333"/>
          <w:sz w:val="21"/>
          <w:szCs w:val="21"/>
        </w:rPr>
        <w:t xml:space="preserve"> examination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/>
          <w:color w:val="333333"/>
          <w:sz w:val="21"/>
          <w:szCs w:val="21"/>
        </w:rPr>
        <w:t xml:space="preserve">is often held </w:t>
      </w:r>
      <w:r>
        <w:rPr>
          <w:rFonts w:ascii="Arial" w:hAnsi="Arial" w:cs="Arial"/>
          <w:color w:val="333333"/>
          <w:sz w:val="21"/>
          <w:szCs w:val="21"/>
        </w:rPr>
        <w:t>on a date and time that is suitable for all relevant parties.   Monash University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normally </w:t>
      </w:r>
      <w:r>
        <w:rPr>
          <w:rFonts w:ascii="Arial" w:hAnsi="Arial" w:cs="Arial"/>
          <w:color w:val="333333"/>
          <w:sz w:val="21"/>
          <w:szCs w:val="21"/>
        </w:rPr>
        <w:t>requires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examiner</w:t>
      </w:r>
      <w:r>
        <w:rPr>
          <w:rFonts w:ascii="Arial" w:hAnsi="Arial" w:cs="Arial"/>
          <w:color w:val="333333"/>
          <w:sz w:val="21"/>
          <w:szCs w:val="21"/>
        </w:rPr>
        <w:t xml:space="preserve">s to complete their report 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within eight weeks of the receipt of the thesis. However, if you require more time, </w:t>
      </w:r>
      <w:r w:rsidR="00EB1E30">
        <w:rPr>
          <w:rFonts w:ascii="Arial" w:hAnsi="Arial" w:cs="Arial"/>
          <w:color w:val="333333"/>
          <w:sz w:val="21"/>
          <w:szCs w:val="21"/>
        </w:rPr>
        <w:t>then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please give me an estimate of the time needed. In addition</w:t>
      </w:r>
      <w:r w:rsidR="00356806">
        <w:rPr>
          <w:rFonts w:ascii="Arial" w:hAnsi="Arial" w:cs="Arial"/>
          <w:color w:val="333333"/>
          <w:sz w:val="21"/>
          <w:szCs w:val="21"/>
        </w:rPr>
        <w:t>,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I would need to know if you had any pre-conditions for examination of the thesis.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More information on </w:t>
      </w:r>
      <w:hyperlink r:id="rId20" w:history="1">
        <w:r w:rsidR="00356806" w:rsidRPr="00356806">
          <w:rPr>
            <w:rStyle w:val="Hyperlink"/>
            <w:rFonts w:ascii="Arial" w:hAnsi="Arial" w:cs="Arial"/>
            <w:sz w:val="21"/>
            <w:szCs w:val="21"/>
          </w:rPr>
          <w:t>thesis examination at Monash</w:t>
        </w:r>
      </w:hyperlink>
      <w:r w:rsidR="00356806">
        <w:rPr>
          <w:rFonts w:ascii="Arial" w:hAnsi="Arial" w:cs="Arial"/>
          <w:color w:val="333333"/>
          <w:sz w:val="21"/>
          <w:szCs w:val="21"/>
        </w:rPr>
        <w:t xml:space="preserve"> is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available on the </w:t>
      </w:r>
      <w:r>
        <w:rPr>
          <w:rFonts w:ascii="Arial" w:hAnsi="Arial" w:cs="Arial"/>
          <w:color w:val="333333"/>
          <w:sz w:val="21"/>
          <w:szCs w:val="21"/>
        </w:rPr>
        <w:t>Graduate Research Office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website.</w:t>
      </w:r>
    </w:p>
    <w:p w14:paraId="21BC6B91" w14:textId="2DEAFCF0" w:rsidR="00356806" w:rsidRDefault="00356806" w:rsidP="00EB1E30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61B9">
        <w:rPr>
          <w:rFonts w:ascii="Arial" w:hAnsi="Arial" w:cs="Arial"/>
          <w:color w:val="333333"/>
          <w:sz w:val="21"/>
          <w:szCs w:val="21"/>
        </w:rPr>
        <w:t xml:space="preserve">As </w:t>
      </w:r>
      <w:r>
        <w:rPr>
          <w:rFonts w:ascii="Arial" w:hAnsi="Arial" w:cs="Arial"/>
          <w:color w:val="333333"/>
          <w:sz w:val="21"/>
          <w:szCs w:val="21"/>
        </w:rPr>
        <w:t xml:space="preserve">part of the nomination of examiners process at Monash, 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I </w:t>
      </w:r>
      <w:r>
        <w:rPr>
          <w:rFonts w:ascii="Arial" w:hAnsi="Arial" w:cs="Arial"/>
          <w:color w:val="333333"/>
          <w:sz w:val="21"/>
          <w:szCs w:val="21"/>
        </w:rPr>
        <w:t xml:space="preserve">am required to provide details of whether you have examined </w:t>
      </w:r>
      <w:r w:rsidRPr="008761B9">
        <w:rPr>
          <w:rFonts w:ascii="Arial" w:hAnsi="Arial" w:cs="Arial"/>
          <w:color w:val="333333"/>
          <w:sz w:val="21"/>
          <w:szCs w:val="21"/>
        </w:rPr>
        <w:t>doctoral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8761B9">
        <w:rPr>
          <w:rFonts w:ascii="Arial" w:hAnsi="Arial" w:cs="Arial"/>
          <w:color w:val="333333"/>
          <w:sz w:val="21"/>
          <w:szCs w:val="21"/>
        </w:rPr>
        <w:t>theses previously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I would be grateful for a general statement of your experience. This could be </w:t>
      </w:r>
      <w:r>
        <w:rPr>
          <w:rFonts w:ascii="Arial" w:hAnsi="Arial" w:cs="Arial"/>
          <w:color w:val="333333"/>
          <w:sz w:val="21"/>
          <w:szCs w:val="21"/>
        </w:rPr>
        <w:t>in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the form</w:t>
      </w:r>
      <w:r>
        <w:rPr>
          <w:rFonts w:ascii="Arial" w:hAnsi="Arial" w:cs="Arial"/>
          <w:color w:val="333333"/>
          <w:sz w:val="21"/>
          <w:szCs w:val="21"/>
        </w:rPr>
        <w:t xml:space="preserve"> of</w:t>
      </w:r>
      <w:r w:rsidRPr="008761B9">
        <w:rPr>
          <w:rFonts w:ascii="Arial" w:hAnsi="Arial" w:cs="Arial"/>
          <w:color w:val="333333"/>
          <w:sz w:val="21"/>
          <w:szCs w:val="21"/>
        </w:rPr>
        <w:t xml:space="preserve"> “I have examined over 20 PhD theses for universities in Europe and North America in the past 15 years”.</w:t>
      </w:r>
    </w:p>
    <w:p w14:paraId="47D1AD6C" w14:textId="281FFB9C" w:rsidR="00EB1E30" w:rsidRPr="008761B9" w:rsidRDefault="00250722" w:rsidP="00EB1E30">
      <w:pPr>
        <w:shd w:val="clear" w:color="auto" w:fill="FFFFFF"/>
        <w:spacing w:before="120" w:after="0" w:line="240" w:lineRule="auto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If you have held any type of staff or adjunct appointment at Monash in the last 5 years, or you believe you may have another </w:t>
      </w:r>
      <w:hyperlink r:id="rId21" w:history="1">
        <w:r w:rsidRPr="00A20158">
          <w:rPr>
            <w:rStyle w:val="Hyperlink"/>
            <w:rFonts w:ascii="Arial" w:hAnsi="Arial"/>
            <w:sz w:val="21"/>
            <w:szCs w:val="21"/>
          </w:rPr>
          <w:t>Conflict of Interest</w:t>
        </w:r>
      </w:hyperlink>
      <w:r>
        <w:rPr>
          <w:rFonts w:ascii="Arial" w:hAnsi="Arial"/>
          <w:color w:val="333333"/>
          <w:sz w:val="21"/>
          <w:szCs w:val="21"/>
        </w:rPr>
        <w:t xml:space="preserve"> with Monash University, the student or a member of the supervisory team, this would preclude you from examining this thesis. If this is the case please let me know</w:t>
      </w:r>
      <w:r w:rsidR="00EB1E30">
        <w:rPr>
          <w:rFonts w:ascii="Arial" w:hAnsi="Arial"/>
          <w:color w:val="333333"/>
          <w:sz w:val="21"/>
          <w:szCs w:val="21"/>
        </w:rPr>
        <w:t>.</w:t>
      </w:r>
    </w:p>
    <w:p w14:paraId="54776DD2" w14:textId="0D01C8FE" w:rsidR="00356806" w:rsidRDefault="00356806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Please note that in accordance with </w:t>
      </w:r>
      <w:hyperlink r:id="rId22" w:history="1">
        <w:r w:rsidR="009D2D9B">
          <w:rPr>
            <w:rStyle w:val="Hyperlink"/>
            <w:rFonts w:ascii="Arial" w:hAnsi="Arial" w:cs="Arial"/>
            <w:sz w:val="21"/>
            <w:szCs w:val="21"/>
          </w:rPr>
          <w:t>the thesis examination procedure</w:t>
        </w:r>
      </w:hyperlink>
      <w:bookmarkStart w:id="4" w:name="_GoBack"/>
      <w:bookmarkEnd w:id="4"/>
      <w:r>
        <w:rPr>
          <w:rFonts w:ascii="Arial" w:hAnsi="Arial" w:cs="Arial"/>
          <w:color w:val="333333"/>
          <w:sz w:val="21"/>
          <w:szCs w:val="21"/>
        </w:rPr>
        <w:t xml:space="preserve"> at Monash, </w:t>
      </w:r>
      <w:r w:rsidRPr="008761B9">
        <w:rPr>
          <w:rFonts w:ascii="Arial" w:hAnsi="Arial" w:cs="Arial"/>
          <w:color w:val="333333"/>
          <w:sz w:val="21"/>
          <w:szCs w:val="21"/>
        </w:rPr>
        <w:t>your id</w:t>
      </w:r>
      <w:r>
        <w:rPr>
          <w:rFonts w:ascii="Arial" w:hAnsi="Arial" w:cs="Arial"/>
          <w:color w:val="333333"/>
          <w:sz w:val="21"/>
          <w:szCs w:val="21"/>
        </w:rPr>
        <w:t xml:space="preserve">entity will be revealed to the student once the thesis has been sent to you. As a token of our thanks, an honorarium will be provided to you following submission of your examiner’s report. </w:t>
      </w:r>
    </w:p>
    <w:p w14:paraId="25F632D6" w14:textId="7F6F01C5" w:rsidR="00184657" w:rsidRPr="008761B9" w:rsidRDefault="00184657" w:rsidP="00E9328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Please familiarise yourself with Monash’s </w:t>
      </w:r>
      <w:hyperlink r:id="rId23" w:history="1">
        <w:r w:rsidRPr="00184657">
          <w:rPr>
            <w:rStyle w:val="Hyperlink"/>
            <w:rFonts w:ascii="Arial" w:hAnsi="Arial" w:cs="Arial"/>
            <w:sz w:val="21"/>
            <w:szCs w:val="21"/>
          </w:rPr>
          <w:t>Information on Generative AI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noting that Thesis Examiners are not permitted to use Generative AI to assist with their examination. </w:t>
      </w:r>
    </w:p>
    <w:p w14:paraId="04BCEA75" w14:textId="1E6D13C4" w:rsidR="006B4751" w:rsidRPr="008761B9" w:rsidRDefault="00EB1E30" w:rsidP="00E93283">
      <w:pPr>
        <w:shd w:val="clear" w:color="auto" w:fill="FFFFFF"/>
        <w:spacing w:before="120" w:after="0" w:line="240" w:lineRule="auto"/>
        <w:rPr>
          <w:rFonts w:ascii="Arial" w:eastAsia="Times New Roman" w:hAnsi="Arial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>I look forward to hearing from you at your earliest convenience and t</w:t>
      </w:r>
      <w:r w:rsidRPr="008761B9">
        <w:rPr>
          <w:rFonts w:ascii="Arial" w:hAnsi="Arial"/>
          <w:color w:val="333333"/>
          <w:sz w:val="21"/>
          <w:szCs w:val="21"/>
        </w:rPr>
        <w:t>hank</w:t>
      </w:r>
      <w:r w:rsidR="006B4751" w:rsidRPr="008761B9">
        <w:rPr>
          <w:rFonts w:ascii="Arial" w:hAnsi="Arial"/>
          <w:color w:val="333333"/>
          <w:sz w:val="21"/>
          <w:szCs w:val="21"/>
        </w:rPr>
        <w:t xml:space="preserve"> you for your consideration of this request. </w:t>
      </w:r>
    </w:p>
    <w:p w14:paraId="5E7B43D3" w14:textId="77777777" w:rsidR="001E7866" w:rsidRDefault="001E7866" w:rsidP="001E7866">
      <w:pPr>
        <w:rPr>
          <w:rFonts w:ascii="Times New Roman" w:hAnsi="Times New Roman" w:cs="Times New Roman"/>
          <w:sz w:val="21"/>
          <w:szCs w:val="21"/>
        </w:rPr>
      </w:pPr>
    </w:p>
    <w:p w14:paraId="39E5CDC5" w14:textId="77777777" w:rsidR="006006DD" w:rsidRPr="008761B9" w:rsidRDefault="006006DD">
      <w:pPr>
        <w:rPr>
          <w:rFonts w:ascii="Times New Roman" w:hAnsi="Times New Roman" w:cs="Times New Roman"/>
          <w:sz w:val="21"/>
          <w:szCs w:val="21"/>
        </w:rPr>
      </w:pPr>
    </w:p>
    <w:sectPr w:rsidR="006006DD" w:rsidRPr="008761B9">
      <w:footerReference w:type="even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FC885" w14:textId="77777777" w:rsidR="003A6A86" w:rsidRDefault="003A6A86" w:rsidP="0026039B">
      <w:pPr>
        <w:spacing w:after="0" w:line="240" w:lineRule="auto"/>
      </w:pPr>
      <w:r>
        <w:separator/>
      </w:r>
    </w:p>
  </w:endnote>
  <w:endnote w:type="continuationSeparator" w:id="0">
    <w:p w14:paraId="3031BA50" w14:textId="77777777" w:rsidR="003A6A86" w:rsidRDefault="003A6A86" w:rsidP="0026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52258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8283E0" w14:textId="62601C88" w:rsidR="00B81669" w:rsidRDefault="00B81669" w:rsidP="00AE34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14BC23" w14:textId="77777777" w:rsidR="00B81669" w:rsidRDefault="00B81669">
    <w:pPr>
      <w:pStyle w:val="Footer"/>
      <w:ind w:right="360"/>
      <w:pPrChange w:id="5" w:author="Michelle Kett" w:date="2023-05-21T15:57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437958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1D7FE8" w14:textId="4E39D6B3" w:rsidR="00B81669" w:rsidRDefault="00B81669" w:rsidP="00AE34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DE02C8" w14:textId="77777777" w:rsidR="00B81669" w:rsidRDefault="00B81669" w:rsidP="00E932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5DBFE" w14:textId="77777777" w:rsidR="003A6A86" w:rsidRDefault="003A6A86" w:rsidP="0026039B">
      <w:pPr>
        <w:spacing w:after="0" w:line="240" w:lineRule="auto"/>
      </w:pPr>
      <w:r>
        <w:separator/>
      </w:r>
    </w:p>
  </w:footnote>
  <w:footnote w:type="continuationSeparator" w:id="0">
    <w:p w14:paraId="5824DBE6" w14:textId="77777777" w:rsidR="003A6A86" w:rsidRDefault="003A6A86" w:rsidP="00260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D01C6"/>
    <w:multiLevelType w:val="multilevel"/>
    <w:tmpl w:val="1FBA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914AF"/>
    <w:multiLevelType w:val="hybridMultilevel"/>
    <w:tmpl w:val="5C7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elle Kett">
    <w15:presenceInfo w15:providerId="None" w15:userId="Michelle K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3D"/>
    <w:rsid w:val="00022C24"/>
    <w:rsid w:val="0004225A"/>
    <w:rsid w:val="00063CB8"/>
    <w:rsid w:val="000A1AAD"/>
    <w:rsid w:val="000D0C7F"/>
    <w:rsid w:val="00143199"/>
    <w:rsid w:val="00184657"/>
    <w:rsid w:val="00195982"/>
    <w:rsid w:val="001D56C5"/>
    <w:rsid w:val="001E2E57"/>
    <w:rsid w:val="001E7866"/>
    <w:rsid w:val="00250722"/>
    <w:rsid w:val="0026039B"/>
    <w:rsid w:val="00266FB5"/>
    <w:rsid w:val="00356806"/>
    <w:rsid w:val="003A6A86"/>
    <w:rsid w:val="003E6DA4"/>
    <w:rsid w:val="00405915"/>
    <w:rsid w:val="004070EE"/>
    <w:rsid w:val="004B258E"/>
    <w:rsid w:val="004C1275"/>
    <w:rsid w:val="00560592"/>
    <w:rsid w:val="0058795E"/>
    <w:rsid w:val="006006DD"/>
    <w:rsid w:val="006B4751"/>
    <w:rsid w:val="007501AF"/>
    <w:rsid w:val="007568C3"/>
    <w:rsid w:val="00763D82"/>
    <w:rsid w:val="007C0D0E"/>
    <w:rsid w:val="007C43B0"/>
    <w:rsid w:val="007D2AF1"/>
    <w:rsid w:val="0085631C"/>
    <w:rsid w:val="008617E1"/>
    <w:rsid w:val="00863A94"/>
    <w:rsid w:val="008761B9"/>
    <w:rsid w:val="008A53A5"/>
    <w:rsid w:val="008D302B"/>
    <w:rsid w:val="00924E0E"/>
    <w:rsid w:val="00965023"/>
    <w:rsid w:val="00993B0B"/>
    <w:rsid w:val="009D2D9B"/>
    <w:rsid w:val="00A20158"/>
    <w:rsid w:val="00AA7117"/>
    <w:rsid w:val="00AC5736"/>
    <w:rsid w:val="00AD4E42"/>
    <w:rsid w:val="00B0159B"/>
    <w:rsid w:val="00B220EB"/>
    <w:rsid w:val="00B228C7"/>
    <w:rsid w:val="00B32191"/>
    <w:rsid w:val="00B40F51"/>
    <w:rsid w:val="00B753F9"/>
    <w:rsid w:val="00B81669"/>
    <w:rsid w:val="00BF33C3"/>
    <w:rsid w:val="00BF6140"/>
    <w:rsid w:val="00C01B29"/>
    <w:rsid w:val="00C21359"/>
    <w:rsid w:val="00C406EA"/>
    <w:rsid w:val="00C74FB2"/>
    <w:rsid w:val="00CD4556"/>
    <w:rsid w:val="00D148E1"/>
    <w:rsid w:val="00E2203D"/>
    <w:rsid w:val="00E24894"/>
    <w:rsid w:val="00E277A3"/>
    <w:rsid w:val="00E3175A"/>
    <w:rsid w:val="00E65080"/>
    <w:rsid w:val="00E82D83"/>
    <w:rsid w:val="00E93283"/>
    <w:rsid w:val="00EA196F"/>
    <w:rsid w:val="00EB1E30"/>
    <w:rsid w:val="00F0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71C23"/>
  <w15:docId w15:val="{E74D1A14-6FCE-48EB-A190-31494C54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FB5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22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220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203D"/>
  </w:style>
  <w:style w:type="character" w:styleId="Hyperlink">
    <w:name w:val="Hyperlink"/>
    <w:uiPriority w:val="99"/>
    <w:unhideWhenUsed/>
    <w:rsid w:val="00E2203D"/>
    <w:rPr>
      <w:color w:val="0000FF"/>
      <w:u w:val="single"/>
    </w:rPr>
  </w:style>
  <w:style w:type="paragraph" w:customStyle="1" w:styleId="rtsb">
    <w:name w:val="rtsb"/>
    <w:basedOn w:val="Normal"/>
    <w:uiPriority w:val="99"/>
    <w:rsid w:val="00B228C7"/>
    <w:pPr>
      <w:tabs>
        <w:tab w:val="left" w:pos="-1080"/>
        <w:tab w:val="left" w:pos="-360"/>
        <w:tab w:val="left" w:pos="0"/>
        <w:tab w:val="left" w:pos="360"/>
        <w:tab w:val="left" w:pos="108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666"/>
        <w:tab w:val="left" w:pos="6840"/>
        <w:tab w:val="left" w:pos="7560"/>
        <w:tab w:val="left" w:pos="8280"/>
        <w:tab w:val="left" w:pos="900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pacing w:val="-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28C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22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22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8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28C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0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39B"/>
  </w:style>
  <w:style w:type="paragraph" w:styleId="Footer">
    <w:name w:val="footer"/>
    <w:basedOn w:val="Normal"/>
    <w:link w:val="FooterChar"/>
    <w:uiPriority w:val="99"/>
    <w:unhideWhenUsed/>
    <w:rsid w:val="00260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39B"/>
  </w:style>
  <w:style w:type="character" w:styleId="FollowedHyperlink">
    <w:name w:val="FollowedHyperlink"/>
    <w:uiPriority w:val="99"/>
    <w:semiHidden/>
    <w:unhideWhenUsed/>
    <w:rsid w:val="008A53A5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266FB5"/>
    <w:rPr>
      <w:rFonts w:ascii="Calibri Light" w:eastAsia="SimSu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E7866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E7866"/>
  </w:style>
  <w:style w:type="paragraph" w:styleId="TOC2">
    <w:name w:val="toc 2"/>
    <w:basedOn w:val="Normal"/>
    <w:next w:val="Normal"/>
    <w:autoRedefine/>
    <w:uiPriority w:val="39"/>
    <w:unhideWhenUsed/>
    <w:rsid w:val="001E7866"/>
    <w:pPr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35680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81669"/>
  </w:style>
  <w:style w:type="paragraph" w:styleId="Revision">
    <w:name w:val="Revision"/>
    <w:hidden/>
    <w:uiPriority w:val="99"/>
    <w:semiHidden/>
    <w:rsid w:val="00E93283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ash.edu/graduate-research/support-and-resources/resources/conflict-of-interest-guidelines" TargetMode="External"/><Relationship Id="rId13" Type="http://schemas.openxmlformats.org/officeDocument/2006/relationships/hyperlink" Target="https://www.monash.edu/graduate-research/examination/examiners" TargetMode="External"/><Relationship Id="rId18" Type="http://schemas.openxmlformats.org/officeDocument/2006/relationships/hyperlink" Target="https://www.monash.edu/policy-bank/policies-and-procedures/academic/graduate-educatio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onash.edu/graduate-research/support-and-resources/resources/conflict-of-interest-guidelin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nash.edu/graduate-research/examination/publication" TargetMode="External"/><Relationship Id="rId17" Type="http://schemas.openxmlformats.org/officeDocument/2006/relationships/hyperlink" Target="https://www.monash.edu/graduate-research/support-and-resources/resources/conflict-of-interest-guidelines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monash.edu/graduate-research/support-and-resources/resources/guidance-on-generative-ai" TargetMode="External"/><Relationship Id="rId20" Type="http://schemas.openxmlformats.org/officeDocument/2006/relationships/hyperlink" Target="https://www.monash.edu/graduate-research/examination/examine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ash.edu/graduate-research/examination/examiner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monash.edu/policy-bank/policies-and-procedures/academic/graduate-education" TargetMode="External"/><Relationship Id="rId23" Type="http://schemas.openxmlformats.org/officeDocument/2006/relationships/hyperlink" Target="https://www.monash.edu/graduate-research/support-and-resources/resources/guidance-on-generative-a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onash.edu/graduate-research/support-and-resources/resources/guidance-on-generative-ai" TargetMode="External"/><Relationship Id="rId19" Type="http://schemas.openxmlformats.org/officeDocument/2006/relationships/hyperlink" Target="https://www.monash.edu/graduate-research/support-and-resources/resources/guidance-on-generative-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ash.edu/policy-bank/policies-and-procedures/academic/graduate-education" TargetMode="External"/><Relationship Id="rId14" Type="http://schemas.openxmlformats.org/officeDocument/2006/relationships/hyperlink" Target="https://www.monash.edu/graduate-research/support-and-resources/resources/conflict-of-interest-guidelines" TargetMode="External"/><Relationship Id="rId22" Type="http://schemas.openxmlformats.org/officeDocument/2006/relationships/hyperlink" Target="https://www.monash.edu/policy-bank/policies-and-procedures/academic/graduate-education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2178E-B5C3-40D3-B8EC-B420AB78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12007</CharactersWithSpaces>
  <SharedDoc>false</SharedDoc>
  <HLinks>
    <vt:vector size="48" baseType="variant">
      <vt:variant>
        <vt:i4>2490468</vt:i4>
      </vt:variant>
      <vt:variant>
        <vt:i4>36</vt:i4>
      </vt:variant>
      <vt:variant>
        <vt:i4>0</vt:i4>
      </vt:variant>
      <vt:variant>
        <vt:i4>5</vt:i4>
      </vt:variant>
      <vt:variant>
        <vt:lpwstr>http://www.monash.edu/graduate-research/supervisors-and-examiners/examiners</vt:lpwstr>
      </vt:variant>
      <vt:variant>
        <vt:lpwstr/>
      </vt:variant>
      <vt:variant>
        <vt:i4>2490468</vt:i4>
      </vt:variant>
      <vt:variant>
        <vt:i4>33</vt:i4>
      </vt:variant>
      <vt:variant>
        <vt:i4>0</vt:i4>
      </vt:variant>
      <vt:variant>
        <vt:i4>5</vt:i4>
      </vt:variant>
      <vt:variant>
        <vt:lpwstr>http://www.monash.edu/graduate-research/supervisors-and-examiners/examiners</vt:lpwstr>
      </vt:variant>
      <vt:variant>
        <vt:lpwstr/>
      </vt:variant>
      <vt:variant>
        <vt:i4>1179651</vt:i4>
      </vt:variant>
      <vt:variant>
        <vt:i4>30</vt:i4>
      </vt:variant>
      <vt:variant>
        <vt:i4>0</vt:i4>
      </vt:variant>
      <vt:variant>
        <vt:i4>5</vt:i4>
      </vt:variant>
      <vt:variant>
        <vt:lpwstr>https://www.monash.edu/graduate-research/supervisors-and-examiners/examiners/publication</vt:lpwstr>
      </vt:variant>
      <vt:variant>
        <vt:lpwstr/>
      </vt:variant>
      <vt:variant>
        <vt:i4>2490468</vt:i4>
      </vt:variant>
      <vt:variant>
        <vt:i4>27</vt:i4>
      </vt:variant>
      <vt:variant>
        <vt:i4>0</vt:i4>
      </vt:variant>
      <vt:variant>
        <vt:i4>5</vt:i4>
      </vt:variant>
      <vt:variant>
        <vt:lpwstr>http://www.monash.edu/graduate-research/supervisors-and-examiners/examiners</vt:lpwstr>
      </vt:variant>
      <vt:variant>
        <vt:lpwstr/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_Toc524447902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_Toc524447901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_Toc524447900</vt:lpwstr>
      </vt:variant>
      <vt:variant>
        <vt:i4>2031677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_Toc524447899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Hillman</dc:creator>
  <cp:keywords/>
  <cp:lastModifiedBy>Kira Davidson</cp:lastModifiedBy>
  <cp:revision>3</cp:revision>
  <dcterms:created xsi:type="dcterms:W3CDTF">2024-10-31T04:20:00Z</dcterms:created>
  <dcterms:modified xsi:type="dcterms:W3CDTF">2024-10-31T04:21:00Z</dcterms:modified>
</cp:coreProperties>
</file>