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64" w:rsidRDefault="00574FC2" w:rsidP="00231664">
      <w:pPr>
        <w:spacing w:before="120" w:after="120"/>
        <w:rPr>
          <w:rFonts w:ascii="Arial Narrow" w:hAnsi="Arial Narrow"/>
          <w:sz w:val="32"/>
          <w:szCs w:val="32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046A4DAD" wp14:editId="7D3292A7">
            <wp:simplePos x="0" y="0"/>
            <wp:positionH relativeFrom="margin">
              <wp:posOffset>4674870</wp:posOffset>
            </wp:positionH>
            <wp:positionV relativeFrom="paragraph">
              <wp:posOffset>574</wp:posOffset>
            </wp:positionV>
            <wp:extent cx="1640840" cy="471805"/>
            <wp:effectExtent l="0" t="0" r="0" b="4445"/>
            <wp:wrapSquare wrapText="bothSides"/>
            <wp:docPr id="2" name="Picture 2" descr="Old and new Penn State ma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d and new Penn State mar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74" t="29730" r="-2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FC2">
        <w:rPr>
          <w:rFonts w:ascii="Arial Narrow" w:hAnsi="Arial Narrow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61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FC2" w:rsidRDefault="00574FC2" w:rsidP="00574FC2"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2848B46C" wp14:editId="083E4896">
                                  <wp:extent cx="2218690" cy="261694"/>
                                  <wp:effectExtent l="0" t="0" r="0" b="5080"/>
                                  <wp:docPr id="4" name="Picture 27" descr="Description: Description: Monash_logo_rg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Description: Description: Monash_logo_rg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8690" cy="2616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1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" stroked="f">
                <v:textbox style="mso-fit-shape-to-text:t">
                  <w:txbxContent>
                    <w:p w:rsidR="00574FC2" w:rsidRDefault="00574FC2" w:rsidP="00574FC2"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drawing>
                          <wp:inline distT="0" distB="0" distL="0" distR="0" wp14:anchorId="2848B46C" wp14:editId="083E4896">
                            <wp:extent cx="2218690" cy="261694"/>
                            <wp:effectExtent l="0" t="0" r="0" b="5080"/>
                            <wp:docPr id="4" name="Picture 27" descr="Description: Description: Monash_logo_rg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Description: Description: Monash_logo_rg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8690" cy="2616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4FC2">
        <w:rPr>
          <w:noProof/>
          <w:lang w:eastAsia="zh-CN"/>
        </w:rPr>
        <w:t xml:space="preserve"> </w:t>
      </w:r>
    </w:p>
    <w:p w:rsidR="00231664" w:rsidRDefault="00231664" w:rsidP="00231664">
      <w:pPr>
        <w:rPr>
          <w:rFonts w:ascii="Arial Narrow" w:hAnsi="Arial Narrow"/>
          <w:sz w:val="32"/>
          <w:szCs w:val="32"/>
        </w:rPr>
      </w:pPr>
    </w:p>
    <w:p w:rsidR="006D7E59" w:rsidRDefault="006D7E59" w:rsidP="00231664">
      <w:pPr>
        <w:jc w:val="center"/>
        <w:rPr>
          <w:rFonts w:ascii="Arial Narrow" w:hAnsi="Arial Narrow"/>
          <w:sz w:val="32"/>
          <w:szCs w:val="32"/>
        </w:rPr>
      </w:pPr>
      <w:r w:rsidRPr="006D7E59">
        <w:rPr>
          <w:rFonts w:ascii="Arial Narrow" w:hAnsi="Arial Narrow"/>
          <w:sz w:val="32"/>
          <w:szCs w:val="32"/>
        </w:rPr>
        <w:t>Collaboration Development Workshop</w:t>
      </w:r>
      <w:r>
        <w:rPr>
          <w:rFonts w:ascii="Arial Narrow" w:hAnsi="Arial Narrow"/>
          <w:sz w:val="32"/>
          <w:szCs w:val="32"/>
        </w:rPr>
        <w:t xml:space="preserve"> – Schedule</w:t>
      </w:r>
      <w:bookmarkStart w:id="0" w:name="_GoBack"/>
      <w:bookmarkEnd w:id="0"/>
    </w:p>
    <w:p w:rsidR="006D7E59" w:rsidRPr="001468F7" w:rsidRDefault="006D7E59" w:rsidP="004E28A8">
      <w:pPr>
        <w:spacing w:before="120" w:after="120"/>
        <w:jc w:val="center"/>
        <w:rPr>
          <w:rFonts w:ascii="Arial Narrow" w:hAnsi="Arial Narrow"/>
        </w:rPr>
      </w:pPr>
      <w:r w:rsidRPr="006D7E59">
        <w:rPr>
          <w:rFonts w:ascii="Arial Narrow" w:hAnsi="Arial Narrow"/>
        </w:rPr>
        <w:t>10 - 12 April, 2018</w:t>
      </w:r>
      <w:r w:rsidR="004E28A8">
        <w:rPr>
          <w:rFonts w:ascii="Arial Narrow" w:hAnsi="Arial Narrow"/>
        </w:rPr>
        <w:t xml:space="preserve">, </w:t>
      </w:r>
      <w:r w:rsidRPr="001468F7">
        <w:rPr>
          <w:rFonts w:ascii="Arial Narrow" w:hAnsi="Arial Narrow"/>
        </w:rPr>
        <w:t>Monash University (Melbourne, Australia)</w:t>
      </w:r>
    </w:p>
    <w:p w:rsidR="00231664" w:rsidRPr="00231664" w:rsidRDefault="00231664" w:rsidP="00C26624">
      <w:pPr>
        <w:pBdr>
          <w:bottom w:val="single" w:sz="4" w:space="1" w:color="auto"/>
        </w:pBdr>
        <w:spacing w:before="120" w:after="120"/>
        <w:jc w:val="center"/>
        <w:rPr>
          <w:rFonts w:ascii="Symbol" w:hAnsi="Symbol"/>
          <w:sz w:val="12"/>
          <w:szCs w:val="12"/>
        </w:rPr>
      </w:pPr>
    </w:p>
    <w:p w:rsidR="00C2605D" w:rsidRPr="007706D1" w:rsidRDefault="00222546" w:rsidP="007706D1">
      <w:pPr>
        <w:pStyle w:val="Heading2"/>
        <w:spacing w:before="360" w:beforeAutospacing="0" w:after="0" w:afterAutospacing="0"/>
        <w:ind w:left="-142"/>
        <w:rPr>
          <w:rFonts w:ascii="Arial Narrow" w:hAnsi="Arial Narrow" w:cstheme="minorBidi"/>
          <w:sz w:val="28"/>
          <w:szCs w:val="28"/>
        </w:rPr>
      </w:pPr>
      <w:r w:rsidRPr="007706D1">
        <w:rPr>
          <w:rFonts w:ascii="Arial Narrow" w:hAnsi="Arial Narrow" w:cstheme="minorBidi"/>
          <w:sz w:val="28"/>
          <w:szCs w:val="28"/>
        </w:rPr>
        <w:t>TUESDAY 10</w:t>
      </w:r>
      <w:r w:rsidR="003D18E6" w:rsidRPr="007706D1">
        <w:rPr>
          <w:rFonts w:ascii="Arial Narrow" w:hAnsi="Arial Narrow" w:cstheme="minorBidi"/>
          <w:sz w:val="28"/>
          <w:szCs w:val="28"/>
          <w:vertAlign w:val="superscript"/>
        </w:rPr>
        <w:t>th</w:t>
      </w:r>
      <w:r w:rsidR="003D18E6" w:rsidRPr="007706D1">
        <w:rPr>
          <w:rFonts w:ascii="Arial Narrow" w:hAnsi="Arial Narrow" w:cstheme="minorBidi"/>
          <w:sz w:val="28"/>
          <w:szCs w:val="28"/>
        </w:rPr>
        <w:t xml:space="preserve"> April 2018</w:t>
      </w:r>
    </w:p>
    <w:p w:rsidR="00177A7D" w:rsidRPr="00025BB9" w:rsidRDefault="00177A7D" w:rsidP="00177A7D">
      <w:pPr>
        <w:rPr>
          <w:rFonts w:asciiTheme="minorBidi" w:hAnsiTheme="minorBidi" w:cstheme="minorBidi"/>
          <w:sz w:val="12"/>
          <w:szCs w:val="12"/>
        </w:rPr>
      </w:pPr>
    </w:p>
    <w:tbl>
      <w:tblPr>
        <w:tblpPr w:leftFromText="180" w:rightFromText="180" w:vertAnchor="text" w:tblpXSpec="center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6096"/>
        <w:gridCol w:w="2131"/>
      </w:tblGrid>
      <w:tr w:rsidR="00177A7D" w:rsidRPr="00A93D0D" w:rsidTr="00231664">
        <w:trPr>
          <w:trHeight w:val="353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177A7D" w:rsidRPr="00A93D0D" w:rsidRDefault="00177A7D" w:rsidP="001468F7">
            <w:pPr>
              <w:spacing w:before="60" w:after="120"/>
              <w:jc w:val="center"/>
              <w:rPr>
                <w:rFonts w:ascii="Arial Narrow" w:hAnsi="Arial Narrow" w:cstheme="minorBidi"/>
                <w:b/>
                <w:color w:val="000000" w:themeColor="text1"/>
                <w:sz w:val="22"/>
                <w:szCs w:val="22"/>
              </w:rPr>
            </w:pPr>
            <w:r w:rsidRPr="00A93D0D">
              <w:rPr>
                <w:rFonts w:ascii="Arial Narrow" w:hAnsi="Arial Narrow" w:cstheme="minorBidi"/>
                <w:b/>
                <w:color w:val="000000" w:themeColor="text1"/>
                <w:sz w:val="22"/>
                <w:szCs w:val="22"/>
              </w:rPr>
              <w:t>Time</w:t>
            </w:r>
          </w:p>
        </w:tc>
        <w:tc>
          <w:tcPr>
            <w:tcW w:w="6096" w:type="dxa"/>
            <w:shd w:val="clear" w:color="auto" w:fill="DEEAF6" w:themeFill="accent1" w:themeFillTint="33"/>
            <w:vAlign w:val="center"/>
          </w:tcPr>
          <w:p w:rsidR="00177A7D" w:rsidRPr="00A93D0D" w:rsidRDefault="00177A7D" w:rsidP="001468F7">
            <w:pPr>
              <w:spacing w:before="60" w:after="120"/>
              <w:jc w:val="center"/>
              <w:rPr>
                <w:rFonts w:ascii="Arial Narrow" w:hAnsi="Arial Narrow" w:cstheme="minorBidi"/>
                <w:b/>
                <w:color w:val="000000" w:themeColor="text1"/>
                <w:sz w:val="22"/>
                <w:szCs w:val="22"/>
              </w:rPr>
            </w:pPr>
            <w:r w:rsidRPr="00A93D0D">
              <w:rPr>
                <w:rFonts w:ascii="Arial Narrow" w:hAnsi="Arial Narrow" w:cstheme="minorBidi"/>
                <w:b/>
                <w:color w:val="000000" w:themeColor="text1"/>
                <w:sz w:val="22"/>
                <w:szCs w:val="22"/>
              </w:rPr>
              <w:t>Activity</w:t>
            </w: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:rsidR="00177A7D" w:rsidRPr="00574FC2" w:rsidRDefault="00177A7D" w:rsidP="001468F7">
            <w:pPr>
              <w:spacing w:before="60" w:after="120"/>
              <w:jc w:val="center"/>
              <w:rPr>
                <w:rFonts w:ascii="Arial Narrow" w:hAnsi="Arial Narrow" w:cstheme="minorBidi"/>
                <w:b/>
                <w:color w:val="000000" w:themeColor="text1"/>
                <w:sz w:val="22"/>
                <w:szCs w:val="22"/>
              </w:rPr>
            </w:pPr>
            <w:r w:rsidRPr="00574FC2">
              <w:rPr>
                <w:rFonts w:ascii="Arial Narrow" w:hAnsi="Arial Narrow" w:cstheme="minorBidi"/>
                <w:b/>
                <w:color w:val="000000" w:themeColor="text1"/>
                <w:sz w:val="22"/>
                <w:szCs w:val="22"/>
              </w:rPr>
              <w:t>Venue</w:t>
            </w:r>
          </w:p>
        </w:tc>
      </w:tr>
      <w:tr w:rsidR="00A94655" w:rsidRPr="00A93D0D" w:rsidTr="004E28A8">
        <w:trPr>
          <w:trHeight w:val="53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4655" w:rsidRPr="00A93D0D" w:rsidRDefault="00A94655" w:rsidP="001468F7">
            <w:pPr>
              <w:spacing w:before="60" w:after="120"/>
              <w:rPr>
                <w:rFonts w:ascii="Arial Narrow" w:hAnsi="Arial Narrow" w:cstheme="minorBidi"/>
                <w:bCs/>
                <w:color w:val="000000" w:themeColor="text1"/>
                <w:sz w:val="22"/>
                <w:szCs w:val="22"/>
              </w:rPr>
            </w:pPr>
            <w:r w:rsidRPr="00A93D0D">
              <w:rPr>
                <w:rFonts w:ascii="Arial Narrow" w:hAnsi="Arial Narrow" w:cstheme="minorBidi"/>
                <w:bCs/>
                <w:color w:val="000000" w:themeColor="text1"/>
                <w:sz w:val="22"/>
                <w:szCs w:val="22"/>
              </w:rPr>
              <w:t>8:30 - 9:00am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94655" w:rsidRPr="00574FC2" w:rsidRDefault="00A94655" w:rsidP="001468F7">
            <w:pPr>
              <w:spacing w:before="60" w:after="120"/>
              <w:rPr>
                <w:rFonts w:ascii="Arial Narrow" w:hAnsi="Arial Narrow" w:cstheme="minorBidi"/>
                <w:bCs/>
                <w:color w:val="000000" w:themeColor="text1"/>
                <w:sz w:val="22"/>
                <w:szCs w:val="22"/>
              </w:rPr>
            </w:pPr>
            <w:r w:rsidRPr="00A93D0D">
              <w:rPr>
                <w:rFonts w:ascii="Arial Narrow" w:hAnsi="Arial Narrow"/>
                <w:sz w:val="22"/>
                <w:szCs w:val="22"/>
              </w:rPr>
              <w:t>Shuttle Pick up From Novotel drop off at New Horizons Building 20 Research Way.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94655" w:rsidRPr="00574FC2" w:rsidRDefault="00A94655" w:rsidP="001468F7">
            <w:pPr>
              <w:spacing w:before="60" w:after="120"/>
              <w:rPr>
                <w:rFonts w:ascii="Arial Narrow" w:hAnsi="Arial Narrow" w:cstheme="minorBid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94655" w:rsidRPr="00A93D0D" w:rsidTr="00A94655">
        <w:trPr>
          <w:trHeight w:val="876"/>
        </w:trPr>
        <w:tc>
          <w:tcPr>
            <w:tcW w:w="1696" w:type="dxa"/>
          </w:tcPr>
          <w:p w:rsidR="00A94655" w:rsidRPr="00A93D0D" w:rsidRDefault="00A94655" w:rsidP="001468F7">
            <w:pPr>
              <w:spacing w:before="60" w:after="120"/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93D0D"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  <w:t xml:space="preserve"> 9.00 - 9.10am</w:t>
            </w:r>
          </w:p>
        </w:tc>
        <w:tc>
          <w:tcPr>
            <w:tcW w:w="6096" w:type="dxa"/>
          </w:tcPr>
          <w:p w:rsidR="00A94655" w:rsidRDefault="00A94655" w:rsidP="004E28A8">
            <w:pPr>
              <w:spacing w:before="60" w:after="12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  <w:r w:rsidRPr="00A93D0D">
              <w:rPr>
                <w:rStyle w:val="Emphasis"/>
                <w:rFonts w:ascii="Arial Narrow" w:hAnsi="Arial Narrow" w:cstheme="minorBidi"/>
                <w:i w:val="0"/>
                <w:iCs w:val="0"/>
                <w:color w:val="000000"/>
                <w:sz w:val="22"/>
                <w:szCs w:val="22"/>
              </w:rPr>
              <w:t xml:space="preserve">Penn State delegation to arrive </w:t>
            </w:r>
            <w:r w:rsidR="004E28A8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at New Horizons Building.</w:t>
            </w:r>
          </w:p>
          <w:p w:rsidR="00A94655" w:rsidRPr="00A93D0D" w:rsidRDefault="00A94655" w:rsidP="001468F7">
            <w:pPr>
              <w:spacing w:before="60" w:after="12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  <w:r w:rsidRPr="00A93D0D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Met</w:t>
            </w:r>
            <w:r w:rsidRPr="00A93D0D">
              <w:rPr>
                <w:rStyle w:val="Emphasis"/>
                <w:rFonts w:ascii="Arial Narrow" w:hAnsi="Arial Narrow" w:cstheme="minorBidi"/>
                <w:color w:val="000000"/>
                <w:sz w:val="22"/>
                <w:szCs w:val="22"/>
              </w:rPr>
              <w:t xml:space="preserve"> by Mr James Shelton,</w:t>
            </w:r>
            <w:r w:rsidRPr="00A93D0D">
              <w:rPr>
                <w:rStyle w:val="Emphasis"/>
                <w:rFonts w:ascii="Arial Narrow" w:hAnsi="Arial Narrow" w:cstheme="minorBid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93D0D">
              <w:rPr>
                <w:rStyle w:val="Emphasis"/>
                <w:rFonts w:ascii="Arial Narrow" w:hAnsi="Arial Narrow" w:cstheme="minorBidi"/>
                <w:color w:val="000000"/>
                <w:sz w:val="22"/>
                <w:szCs w:val="22"/>
              </w:rPr>
              <w:t xml:space="preserve">Senior Manager, International Relations, </w:t>
            </w:r>
            <w:hyperlink r:id="rId10" w:history="1">
              <w:r w:rsidRPr="00A93D0D">
                <w:rPr>
                  <w:rStyle w:val="Emphasis"/>
                  <w:rFonts w:ascii="Arial Narrow" w:hAnsi="Arial Narrow" w:cstheme="minorBidi"/>
                  <w:color w:val="000000"/>
                  <w:sz w:val="22"/>
                  <w:szCs w:val="22"/>
                </w:rPr>
                <w:t>Office of DVC (Global Engagement)</w:t>
              </w:r>
            </w:hyperlink>
          </w:p>
        </w:tc>
        <w:tc>
          <w:tcPr>
            <w:tcW w:w="2131" w:type="dxa"/>
          </w:tcPr>
          <w:p w:rsidR="00A94655" w:rsidRPr="00231664" w:rsidRDefault="004E28A8" w:rsidP="001468F7">
            <w:pPr>
              <w:spacing w:before="60" w:after="120"/>
              <w:rPr>
                <w:rStyle w:val="Emphasis"/>
                <w:rFonts w:ascii="Arial Narrow" w:hAnsi="Arial Narrow" w:cstheme="minorBidi"/>
                <w:b/>
                <w:bCs/>
                <w:i w:val="0"/>
                <w:iCs w:val="0"/>
                <w:sz w:val="22"/>
                <w:szCs w:val="22"/>
              </w:rPr>
            </w:pPr>
            <w:r w:rsidRPr="00A93D0D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20 Research Way, Monash University, Clayton Campus.</w:t>
            </w:r>
          </w:p>
        </w:tc>
      </w:tr>
      <w:tr w:rsidR="00011C71" w:rsidRPr="00A93D0D" w:rsidTr="00F03311">
        <w:trPr>
          <w:trHeight w:val="1465"/>
        </w:trPr>
        <w:tc>
          <w:tcPr>
            <w:tcW w:w="1696" w:type="dxa"/>
          </w:tcPr>
          <w:p w:rsidR="00011C71" w:rsidRPr="00F03311" w:rsidRDefault="00011C71" w:rsidP="001468F7">
            <w:pPr>
              <w:spacing w:before="60" w:after="120"/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F03311"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  <w:t>09:10 – 9.40am</w:t>
            </w:r>
          </w:p>
        </w:tc>
        <w:tc>
          <w:tcPr>
            <w:tcW w:w="6096" w:type="dxa"/>
          </w:tcPr>
          <w:p w:rsidR="00011C71" w:rsidRPr="00E6259E" w:rsidRDefault="00E720F4" w:rsidP="00E6259E">
            <w:pPr>
              <w:pStyle w:val="Heading4"/>
              <w:shd w:val="clear" w:color="auto" w:fill="FFFFFF"/>
              <w:spacing w:before="60" w:after="120"/>
              <w:rPr>
                <w:color w:val="auto"/>
              </w:rPr>
            </w:pPr>
            <w:r w:rsidRPr="00E720F4">
              <w:rPr>
                <w:rFonts w:ascii="Arial Narrow" w:hAnsi="Arial Narrow" w:cs="Arial"/>
                <w:i w:val="0"/>
                <w:iCs w:val="0"/>
                <w:color w:val="C00000"/>
                <w:sz w:val="22"/>
                <w:szCs w:val="22"/>
              </w:rPr>
              <w:t xml:space="preserve">Commencement of </w:t>
            </w:r>
            <w:r w:rsidR="00A600DB" w:rsidRPr="00E720F4">
              <w:rPr>
                <w:rFonts w:ascii="Arial Narrow" w:hAnsi="Arial Narrow" w:cs="Arial"/>
                <w:i w:val="0"/>
                <w:iCs w:val="0"/>
                <w:color w:val="C00000"/>
                <w:sz w:val="22"/>
                <w:szCs w:val="22"/>
              </w:rPr>
              <w:t>Opening</w:t>
            </w:r>
            <w:r w:rsidRPr="00E720F4">
              <w:rPr>
                <w:rFonts w:ascii="Arial Narrow" w:hAnsi="Arial Narrow" w:cs="Arial"/>
                <w:i w:val="0"/>
                <w:iCs w:val="0"/>
                <w:color w:val="C00000"/>
                <w:sz w:val="22"/>
                <w:szCs w:val="22"/>
              </w:rPr>
              <w:t xml:space="preserve"> Plenary.</w:t>
            </w:r>
            <w:r w:rsidR="00E6259E">
              <w:rPr>
                <w:rFonts w:ascii="Arial Narrow" w:hAnsi="Arial Narrow" w:cs="Arial"/>
                <w:i w:val="0"/>
                <w:iCs w:val="0"/>
                <w:color w:val="C00000"/>
                <w:sz w:val="22"/>
                <w:szCs w:val="22"/>
              </w:rPr>
              <w:t xml:space="preserve"> </w:t>
            </w:r>
            <w:r w:rsidR="00E6259E" w:rsidRPr="00E6259E">
              <w:rPr>
                <w:rFonts w:ascii="Arial Narrow" w:hAnsi="Arial Narrow" w:cs="Arial"/>
                <w:i w:val="0"/>
                <w:iCs w:val="0"/>
                <w:color w:val="auto"/>
                <w:sz w:val="22"/>
                <w:szCs w:val="22"/>
              </w:rPr>
              <w:t>Zoom link - https://monash.zoom.us/j/971333268</w:t>
            </w:r>
          </w:p>
          <w:p w:rsidR="00011C71" w:rsidRPr="00E01DED" w:rsidRDefault="00E720F4" w:rsidP="00F03311">
            <w:pPr>
              <w:pStyle w:val="Heading4"/>
              <w:shd w:val="clear" w:color="auto" w:fill="FFFFFF"/>
              <w:spacing w:before="60" w:after="120"/>
              <w:rPr>
                <w:rFonts w:ascii="Arial Narrow" w:eastAsia="Times New Roman" w:hAnsi="Arial Narrow" w:cs="Helvetica"/>
                <w:i w:val="0"/>
                <w:iCs w:val="0"/>
                <w:color w:val="333333"/>
                <w:sz w:val="22"/>
                <w:szCs w:val="22"/>
                <w:lang w:eastAsia="zh-CN"/>
              </w:rPr>
            </w:pPr>
            <w:r>
              <w:rPr>
                <w:rFonts w:ascii="Arial Narrow" w:hAnsi="Arial Narrow" w:cs="Arial"/>
                <w:b/>
                <w:bCs/>
                <w:i w:val="0"/>
                <w:iCs w:val="0"/>
                <w:color w:val="auto"/>
                <w:sz w:val="22"/>
                <w:szCs w:val="22"/>
              </w:rPr>
              <w:t xml:space="preserve">Welcome by </w:t>
            </w:r>
            <w:r w:rsidR="00011C71" w:rsidRPr="00A93D0D">
              <w:rPr>
                <w:rFonts w:ascii="Arial Narrow" w:hAnsi="Arial Narrow" w:cs="Arial"/>
                <w:b/>
                <w:bCs/>
                <w:i w:val="0"/>
                <w:iCs w:val="0"/>
                <w:color w:val="auto"/>
                <w:sz w:val="22"/>
                <w:szCs w:val="22"/>
              </w:rPr>
              <w:t>Professor Ian Smith</w:t>
            </w:r>
            <w:r w:rsidR="00011C71" w:rsidRPr="00A93D0D">
              <w:rPr>
                <w:rFonts w:ascii="Arial Narrow" w:hAnsi="Arial Narrow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011C71" w:rsidRPr="00A93D0D">
              <w:rPr>
                <w:rFonts w:ascii="Arial Narrow" w:eastAsia="Times New Roman" w:hAnsi="Arial Narrow" w:cs="Helvetica"/>
                <w:i w:val="0"/>
                <w:iCs w:val="0"/>
                <w:color w:val="auto"/>
                <w:sz w:val="22"/>
                <w:szCs w:val="22"/>
                <w:lang w:eastAsia="zh-CN"/>
              </w:rPr>
              <w:t>Vice-Provost (Research &amp; Research Infrastructure), Monash University; and</w:t>
            </w:r>
            <w:r w:rsidR="00F03311">
              <w:rPr>
                <w:rFonts w:ascii="Arial Narrow" w:eastAsia="Times New Roman" w:hAnsi="Arial Narrow" w:cs="Helvetica"/>
                <w:i w:val="0"/>
                <w:iCs w:val="0"/>
                <w:color w:val="auto"/>
                <w:sz w:val="22"/>
                <w:szCs w:val="22"/>
                <w:lang w:eastAsia="zh-CN"/>
              </w:rPr>
              <w:t xml:space="preserve"> </w:t>
            </w:r>
            <w:r w:rsidR="00011C71" w:rsidRPr="00A93D0D">
              <w:rPr>
                <w:rFonts w:ascii="Arial Narrow" w:hAnsi="Arial Narrow" w:cs="Arial"/>
                <w:b/>
                <w:bCs/>
                <w:i w:val="0"/>
                <w:iCs w:val="0"/>
                <w:color w:val="auto"/>
                <w:sz w:val="22"/>
                <w:szCs w:val="22"/>
              </w:rPr>
              <w:t>Dr Nick Jones,</w:t>
            </w:r>
            <w:r w:rsidR="00011C71" w:rsidRPr="00A93D0D">
              <w:rPr>
                <w:rFonts w:ascii="Arial Narrow" w:hAnsi="Arial Narrow" w:cs="Arial"/>
                <w:i w:val="0"/>
                <w:iCs w:val="0"/>
                <w:color w:val="auto"/>
                <w:sz w:val="22"/>
                <w:szCs w:val="22"/>
              </w:rPr>
              <w:t xml:space="preserve"> Executive Vice President and Provost</w:t>
            </w:r>
            <w:r w:rsidR="00011C71" w:rsidRPr="00A93D0D">
              <w:rPr>
                <w:rFonts w:ascii="Arial Narrow" w:hAnsi="Arial Narrow"/>
                <w:i w:val="0"/>
                <w:iCs w:val="0"/>
                <w:sz w:val="22"/>
                <w:szCs w:val="22"/>
              </w:rPr>
              <w:t xml:space="preserve"> </w:t>
            </w:r>
            <w:r w:rsidR="00011C71" w:rsidRPr="00A93D0D">
              <w:rPr>
                <w:rFonts w:ascii="Arial Narrow" w:hAnsi="Arial Narrow" w:cs="Arial"/>
                <w:i w:val="0"/>
                <w:iCs w:val="0"/>
                <w:color w:val="auto"/>
                <w:sz w:val="22"/>
                <w:szCs w:val="22"/>
              </w:rPr>
              <w:t xml:space="preserve">of The Pennsylvania State University </w:t>
            </w:r>
            <w:r w:rsidR="00011C71" w:rsidRPr="00A93D0D">
              <w:rPr>
                <w:rFonts w:ascii="Arial Narrow" w:hAnsi="Arial Narrow" w:cs="Arial"/>
                <w:b/>
                <w:bCs/>
                <w:i w:val="0"/>
                <w:iCs w:val="0"/>
                <w:color w:val="auto"/>
                <w:sz w:val="22"/>
                <w:szCs w:val="22"/>
              </w:rPr>
              <w:t>-</w:t>
            </w:r>
            <w:r w:rsidR="00011C71" w:rsidRPr="00A93D0D">
              <w:rPr>
                <w:rFonts w:ascii="Arial Narrow" w:hAnsi="Arial Narrow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011C71" w:rsidRPr="00A93D0D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via Zoom video-conference </w:t>
            </w:r>
          </w:p>
        </w:tc>
        <w:tc>
          <w:tcPr>
            <w:tcW w:w="2131" w:type="dxa"/>
            <w:vMerge w:val="restart"/>
          </w:tcPr>
          <w:p w:rsidR="00F03311" w:rsidRPr="00574FC2" w:rsidRDefault="00F03311" w:rsidP="00F03311">
            <w:pPr>
              <w:shd w:val="clear" w:color="auto" w:fill="FFFFFF"/>
              <w:spacing w:before="60" w:after="12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  <w:r w:rsidRPr="00574FC2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New Horizons Building, 20 Research Way,</w:t>
            </w:r>
          </w:p>
          <w:p w:rsidR="00011C71" w:rsidRPr="00574FC2" w:rsidRDefault="00F03311" w:rsidP="00F03311">
            <w:pPr>
              <w:shd w:val="clear" w:color="auto" w:fill="FFFFFF"/>
              <w:spacing w:before="60" w:after="12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  <w:r w:rsidRPr="00574FC2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Level 4 room 410</w:t>
            </w:r>
          </w:p>
        </w:tc>
      </w:tr>
      <w:tr w:rsidR="00011C71" w:rsidRPr="00A93D0D" w:rsidTr="005A1610">
        <w:trPr>
          <w:trHeight w:val="1011"/>
        </w:trPr>
        <w:tc>
          <w:tcPr>
            <w:tcW w:w="1696" w:type="dxa"/>
          </w:tcPr>
          <w:p w:rsidR="00011C71" w:rsidRPr="00F03311" w:rsidRDefault="00011C71" w:rsidP="001468F7">
            <w:pPr>
              <w:spacing w:before="60" w:after="12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  <w:r w:rsidRPr="00F03311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9.40 - 10.10am</w:t>
            </w:r>
          </w:p>
        </w:tc>
        <w:tc>
          <w:tcPr>
            <w:tcW w:w="6096" w:type="dxa"/>
          </w:tcPr>
          <w:p w:rsidR="00011C71" w:rsidRPr="00F03311" w:rsidRDefault="00011C71" w:rsidP="00F03311">
            <w:pPr>
              <w:pStyle w:val="Heading4"/>
              <w:spacing w:before="60" w:after="120"/>
              <w:rPr>
                <w:rStyle w:val="Emphasis"/>
                <w:rFonts w:ascii="Arial Narrow" w:hAnsi="Arial Narrow"/>
                <w:i/>
                <w:iCs/>
                <w:color w:val="auto"/>
                <w:sz w:val="22"/>
                <w:szCs w:val="22"/>
              </w:rPr>
            </w:pPr>
            <w:r w:rsidRPr="00A93D0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3D0D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Keynote Address </w:t>
            </w:r>
            <w:r w:rsidRPr="00A93D0D">
              <w:rPr>
                <w:rFonts w:ascii="Arial Narrow" w:hAnsi="Arial Narrow"/>
                <w:bCs/>
                <w:color w:val="auto"/>
                <w:sz w:val="22"/>
                <w:szCs w:val="22"/>
              </w:rPr>
              <w:t>– International Collaboration Perspective from the Commercial Sector</w:t>
            </w:r>
            <w:r w:rsidR="00F03311">
              <w:rPr>
                <w:rFonts w:ascii="Arial Narrow" w:hAnsi="Arial Narrow"/>
                <w:bCs/>
                <w:color w:val="auto"/>
                <w:sz w:val="22"/>
                <w:szCs w:val="22"/>
              </w:rPr>
              <w:t xml:space="preserve"> </w:t>
            </w:r>
            <w:r w:rsidR="00F03311" w:rsidRPr="00F03311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by </w:t>
            </w:r>
            <w:r w:rsidRPr="00F03311">
              <w:rPr>
                <w:rFonts w:ascii="Arial Narrow" w:hAnsi="Arial Narrow"/>
                <w:b/>
                <w:color w:val="auto"/>
                <w:sz w:val="22"/>
                <w:szCs w:val="22"/>
              </w:rPr>
              <w:t>Paul Perreault,</w:t>
            </w:r>
            <w:r w:rsidRPr="00F03311">
              <w:rPr>
                <w:rFonts w:ascii="Arial Narrow" w:hAnsi="Arial Narrow"/>
                <w:bCs/>
                <w:color w:val="auto"/>
                <w:sz w:val="22"/>
                <w:szCs w:val="22"/>
              </w:rPr>
              <w:t xml:space="preserve"> CEO and Managing Director, CSL Ltd.</w:t>
            </w:r>
            <w:r w:rsidRPr="00F03311">
              <w:rPr>
                <w:rFonts w:ascii="Arial Narrow" w:hAnsi="Arial Narrow"/>
                <w:bCs/>
                <w:color w:val="auto"/>
                <w:sz w:val="22"/>
                <w:szCs w:val="22"/>
              </w:rPr>
              <w:tab/>
            </w:r>
          </w:p>
        </w:tc>
        <w:tc>
          <w:tcPr>
            <w:tcW w:w="2131" w:type="dxa"/>
            <w:vMerge/>
          </w:tcPr>
          <w:p w:rsidR="00011C71" w:rsidRPr="00574FC2" w:rsidRDefault="00011C71" w:rsidP="001468F7">
            <w:pPr>
              <w:shd w:val="clear" w:color="auto" w:fill="FFFFFF"/>
              <w:spacing w:before="60" w:after="12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</w:p>
        </w:tc>
      </w:tr>
      <w:tr w:rsidR="00011C71" w:rsidRPr="00A93D0D" w:rsidTr="00F03311">
        <w:trPr>
          <w:trHeight w:val="581"/>
        </w:trPr>
        <w:tc>
          <w:tcPr>
            <w:tcW w:w="1696" w:type="dxa"/>
          </w:tcPr>
          <w:p w:rsidR="00011C71" w:rsidRPr="00F03311" w:rsidRDefault="00011C71" w:rsidP="001468F7">
            <w:pPr>
              <w:spacing w:before="60" w:after="12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  <w:r w:rsidRPr="00F03311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                     10.10 – 10.30am</w:t>
            </w:r>
          </w:p>
        </w:tc>
        <w:tc>
          <w:tcPr>
            <w:tcW w:w="6096" w:type="dxa"/>
          </w:tcPr>
          <w:p w:rsidR="00011C71" w:rsidRPr="00F03311" w:rsidRDefault="00011C71" w:rsidP="00F03311">
            <w:pPr>
              <w:spacing w:before="60" w:after="120"/>
              <w:rPr>
                <w:rFonts w:ascii="Arial Narrow" w:hAnsi="Arial Narrow" w:cs="Arial"/>
                <w:sz w:val="22"/>
                <w:szCs w:val="22"/>
                <w:lang w:eastAsia="zh-CN"/>
              </w:rPr>
            </w:pPr>
            <w:r w:rsidRPr="00A93D0D">
              <w:rPr>
                <w:rStyle w:val="Strong"/>
                <w:rFonts w:ascii="Arial Narrow" w:eastAsiaTheme="majorEastAsia" w:hAnsi="Arial Narrow" w:cs="Arial"/>
                <w:sz w:val="22"/>
                <w:szCs w:val="22"/>
              </w:rPr>
              <w:t>Interna</w:t>
            </w:r>
            <w:r w:rsidR="00F03311">
              <w:rPr>
                <w:rStyle w:val="Strong"/>
                <w:rFonts w:ascii="Arial Narrow" w:eastAsiaTheme="majorEastAsia" w:hAnsi="Arial Narrow" w:cs="Arial"/>
                <w:sz w:val="22"/>
                <w:szCs w:val="22"/>
              </w:rPr>
              <w:t xml:space="preserve">tional collaboration case study by </w:t>
            </w:r>
            <w:r w:rsidRPr="00A93D0D">
              <w:rPr>
                <w:rStyle w:val="Strong"/>
                <w:rFonts w:ascii="Arial Narrow" w:eastAsiaTheme="majorEastAsia" w:hAnsi="Arial Narrow" w:cs="Arial"/>
                <w:sz w:val="22"/>
                <w:szCs w:val="22"/>
              </w:rPr>
              <w:t xml:space="preserve">Professor Jian Li, </w:t>
            </w:r>
            <w:r w:rsidRPr="00574FC2">
              <w:rPr>
                <w:rStyle w:val="Strong"/>
                <w:rFonts w:ascii="Arial Narrow" w:eastAsiaTheme="majorEastAsia" w:hAnsi="Arial Narrow" w:cs="Arial"/>
                <w:b w:val="0"/>
                <w:bCs w:val="0"/>
                <w:sz w:val="22"/>
                <w:szCs w:val="22"/>
              </w:rPr>
              <w:t xml:space="preserve">Monash Biomedicine Discovery </w:t>
            </w:r>
            <w:r w:rsidR="00F03311">
              <w:rPr>
                <w:rStyle w:val="Strong"/>
                <w:rFonts w:ascii="Arial Narrow" w:eastAsiaTheme="majorEastAsia" w:hAnsi="Arial Narrow" w:cs="Arial"/>
                <w:b w:val="0"/>
                <w:bCs w:val="0"/>
                <w:sz w:val="22"/>
                <w:szCs w:val="22"/>
              </w:rPr>
              <w:t>Institute.</w:t>
            </w:r>
          </w:p>
        </w:tc>
        <w:tc>
          <w:tcPr>
            <w:tcW w:w="2131" w:type="dxa"/>
            <w:vMerge/>
          </w:tcPr>
          <w:p w:rsidR="00011C71" w:rsidRPr="00574FC2" w:rsidRDefault="00011C71" w:rsidP="001468F7">
            <w:pPr>
              <w:shd w:val="clear" w:color="auto" w:fill="FFFFFF"/>
              <w:spacing w:before="60" w:after="12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</w:p>
        </w:tc>
      </w:tr>
      <w:tr w:rsidR="00011C71" w:rsidRPr="00A93D0D" w:rsidTr="00F03311">
        <w:trPr>
          <w:trHeight w:val="733"/>
        </w:trPr>
        <w:tc>
          <w:tcPr>
            <w:tcW w:w="1696" w:type="dxa"/>
          </w:tcPr>
          <w:p w:rsidR="00011C71" w:rsidRPr="00F03311" w:rsidRDefault="00011C71" w:rsidP="001468F7">
            <w:pPr>
              <w:spacing w:before="60" w:after="12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  <w:r w:rsidRPr="00F03311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10.30 – 10.55am</w:t>
            </w:r>
          </w:p>
        </w:tc>
        <w:tc>
          <w:tcPr>
            <w:tcW w:w="6096" w:type="dxa"/>
          </w:tcPr>
          <w:p w:rsidR="00011C71" w:rsidRPr="005A1610" w:rsidRDefault="00011C71" w:rsidP="00F03311">
            <w:pPr>
              <w:spacing w:before="60" w:after="120"/>
              <w:rPr>
                <w:rStyle w:val="Emphasis"/>
                <w:rFonts w:ascii="Arial Narrow" w:eastAsia="Calibri" w:hAnsi="Arial Narrow"/>
                <w:b/>
                <w:i w:val="0"/>
                <w:iCs w:val="0"/>
                <w:sz w:val="22"/>
                <w:szCs w:val="22"/>
              </w:rPr>
            </w:pPr>
            <w:r w:rsidRPr="00A93D0D">
              <w:rPr>
                <w:rFonts w:ascii="Arial Narrow" w:eastAsia="Calibri" w:hAnsi="Arial Narrow"/>
                <w:b/>
                <w:sz w:val="22"/>
                <w:szCs w:val="22"/>
              </w:rPr>
              <w:t xml:space="preserve">International University Collaboration </w:t>
            </w:r>
            <w:r w:rsidRPr="00A93D0D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– </w:t>
            </w:r>
            <w:r w:rsidRPr="00A93D0D">
              <w:rPr>
                <w:rFonts w:ascii="Arial Narrow" w:eastAsia="Calibri" w:hAnsi="Arial Narrow"/>
                <w:bCs/>
                <w:i/>
                <w:iCs/>
                <w:sz w:val="22"/>
                <w:szCs w:val="22"/>
              </w:rPr>
              <w:t>Challenges and Keys for Success</w:t>
            </w:r>
            <w:r w:rsidRPr="00A93D0D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</w:t>
            </w:r>
            <w:r w:rsidR="00F03311" w:rsidRPr="00E720F4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by </w:t>
            </w:r>
            <w:r w:rsidRPr="00E720F4">
              <w:rPr>
                <w:rFonts w:ascii="Arial Narrow" w:hAnsi="Arial Narrow"/>
                <w:bCs/>
                <w:sz w:val="22"/>
                <w:szCs w:val="22"/>
              </w:rPr>
              <w:t>Professor Martin Trethewey</w:t>
            </w:r>
            <w:r w:rsidR="00F03311" w:rsidRPr="00E720F4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E720F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F03311" w:rsidRPr="00A93D0D">
              <w:rPr>
                <w:rFonts w:ascii="Arial Narrow" w:hAnsi="Arial Narrow"/>
                <w:bCs/>
                <w:sz w:val="22"/>
                <w:szCs w:val="22"/>
              </w:rPr>
              <w:t>Director, Global Engagement Network</w:t>
            </w:r>
            <w:r w:rsidR="00F03311">
              <w:rPr>
                <w:rFonts w:ascii="Arial Narrow" w:hAnsi="Arial Narrow"/>
                <w:bCs/>
                <w:sz w:val="22"/>
                <w:szCs w:val="22"/>
              </w:rPr>
              <w:t>, Penn State University</w:t>
            </w:r>
            <w:r w:rsidR="00F03311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2131" w:type="dxa"/>
            <w:vMerge/>
          </w:tcPr>
          <w:p w:rsidR="00011C71" w:rsidRPr="00574FC2" w:rsidRDefault="00011C71" w:rsidP="001468F7">
            <w:pPr>
              <w:shd w:val="clear" w:color="auto" w:fill="FFFFFF"/>
              <w:spacing w:before="60" w:after="12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</w:p>
        </w:tc>
      </w:tr>
      <w:tr w:rsidR="00A94655" w:rsidRPr="00A93D0D" w:rsidTr="005A1610">
        <w:trPr>
          <w:trHeight w:val="58"/>
        </w:trPr>
        <w:tc>
          <w:tcPr>
            <w:tcW w:w="1696" w:type="dxa"/>
          </w:tcPr>
          <w:p w:rsidR="00A94655" w:rsidRPr="00F03311" w:rsidRDefault="00A94655" w:rsidP="001468F7">
            <w:pPr>
              <w:spacing w:before="60" w:after="120"/>
              <w:rPr>
                <w:rFonts w:ascii="Arial Narrow" w:hAnsi="Arial Narrow" w:cstheme="minorBidi"/>
                <w:sz w:val="22"/>
                <w:szCs w:val="22"/>
              </w:rPr>
            </w:pPr>
            <w:r w:rsidRPr="00F03311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10.55 – 11.15am</w:t>
            </w:r>
          </w:p>
        </w:tc>
        <w:tc>
          <w:tcPr>
            <w:tcW w:w="6096" w:type="dxa"/>
          </w:tcPr>
          <w:p w:rsidR="00A94655" w:rsidRPr="005A1610" w:rsidRDefault="00A94655" w:rsidP="004E28A8">
            <w:pPr>
              <w:spacing w:before="60" w:after="120"/>
              <w:rPr>
                <w:rFonts w:ascii="Arial Narrow" w:hAnsi="Arial Narrow"/>
                <w:sz w:val="22"/>
                <w:szCs w:val="22"/>
              </w:rPr>
            </w:pPr>
            <w:r w:rsidRPr="00A94655">
              <w:rPr>
                <w:rFonts w:ascii="Arial Narrow" w:hAnsi="Arial Narrow"/>
                <w:sz w:val="22"/>
                <w:szCs w:val="22"/>
              </w:rPr>
              <w:t xml:space="preserve">Refreshment break </w:t>
            </w:r>
          </w:p>
        </w:tc>
        <w:tc>
          <w:tcPr>
            <w:tcW w:w="2131" w:type="dxa"/>
          </w:tcPr>
          <w:p w:rsidR="00A94655" w:rsidRPr="005A1610" w:rsidRDefault="00A94655" w:rsidP="005A1610">
            <w:pPr>
              <w:rPr>
                <w:rFonts w:ascii="Arial Narrow" w:hAnsi="Arial Narrow" w:cstheme="minorBidi"/>
                <w:sz w:val="22"/>
                <w:szCs w:val="22"/>
              </w:rPr>
            </w:pPr>
          </w:p>
        </w:tc>
      </w:tr>
      <w:tr w:rsidR="009277C5" w:rsidRPr="00A93D0D" w:rsidTr="004E28A8">
        <w:trPr>
          <w:trHeight w:val="553"/>
        </w:trPr>
        <w:tc>
          <w:tcPr>
            <w:tcW w:w="1696" w:type="dxa"/>
          </w:tcPr>
          <w:p w:rsidR="009277C5" w:rsidRPr="00F03311" w:rsidRDefault="00A2233D" w:rsidP="001468F7">
            <w:pPr>
              <w:spacing w:before="60" w:after="12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  <w:r w:rsidRPr="00F03311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11.15 – 11.30am</w:t>
            </w:r>
            <w:r w:rsidR="0043508A" w:rsidRPr="00F03311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6096" w:type="dxa"/>
          </w:tcPr>
          <w:p w:rsidR="00E720F4" w:rsidRDefault="00C215EA" w:rsidP="00F03311">
            <w:pPr>
              <w:pStyle w:val="NormalWeb"/>
              <w:spacing w:before="60" w:beforeAutospacing="0" w:after="120" w:afterAutospacing="0"/>
              <w:rPr>
                <w:rFonts w:ascii="Arial Narrow" w:hAnsi="Arial Narrow"/>
                <w:bCs/>
                <w:sz w:val="22"/>
                <w:szCs w:val="22"/>
              </w:rPr>
            </w:pPr>
            <w:r w:rsidRPr="00E01DED">
              <w:rPr>
                <w:rStyle w:val="Emphasis"/>
                <w:rFonts w:ascii="Arial Narrow" w:hAnsi="Arial Narrow" w:cstheme="minorBidi"/>
                <w:b/>
                <w:bCs/>
                <w:i w:val="0"/>
                <w:iCs w:val="0"/>
                <w:color w:val="000000"/>
                <w:sz w:val="22"/>
                <w:szCs w:val="22"/>
                <w:lang w:eastAsia="en-US"/>
              </w:rPr>
              <w:t>Workshop Protocols, Schedule, Expectations and Deliverables</w:t>
            </w:r>
            <w:r w:rsidR="00E720F4">
              <w:rPr>
                <w:rStyle w:val="Emphasis"/>
                <w:rFonts w:ascii="Arial Narrow" w:hAnsi="Arial Narrow" w:cstheme="minorBidi"/>
                <w:bCs/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E01DED" w:rsidRPr="00E720F4">
              <w:rPr>
                <w:rFonts w:ascii="Arial Narrow" w:hAnsi="Arial Narrow"/>
                <w:bCs/>
                <w:sz w:val="22"/>
                <w:szCs w:val="22"/>
              </w:rPr>
              <w:t>Professor Martin Trethewey</w:t>
            </w:r>
            <w:r w:rsidR="00F03311" w:rsidRPr="00E720F4">
              <w:rPr>
                <w:rFonts w:ascii="Arial Narrow" w:hAnsi="Arial Narrow"/>
                <w:bCs/>
                <w:sz w:val="22"/>
                <w:szCs w:val="22"/>
              </w:rPr>
              <w:t xml:space="preserve">. </w:t>
            </w:r>
          </w:p>
          <w:p w:rsidR="009277C5" w:rsidRPr="00F03311" w:rsidRDefault="004E28A8" w:rsidP="00F03311">
            <w:pPr>
              <w:pStyle w:val="NormalWeb"/>
              <w:spacing w:before="60" w:beforeAutospacing="0" w:after="120" w:afterAutospacing="0"/>
              <w:rPr>
                <w:rFonts w:ascii="Arial Narrow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0F4">
              <w:rPr>
                <w:rFonts w:ascii="Arial Narrow" w:hAnsi="Arial Narrow"/>
                <w:color w:val="C00000"/>
                <w:sz w:val="22"/>
                <w:szCs w:val="22"/>
              </w:rPr>
              <w:t xml:space="preserve">Completion of opening plenary. </w:t>
            </w:r>
          </w:p>
        </w:tc>
        <w:tc>
          <w:tcPr>
            <w:tcW w:w="2131" w:type="dxa"/>
          </w:tcPr>
          <w:p w:rsidR="009277C5" w:rsidRPr="00011C71" w:rsidRDefault="00F03311" w:rsidP="001468F7">
            <w:pPr>
              <w:shd w:val="clear" w:color="auto" w:fill="FFFFFF"/>
              <w:spacing w:before="60" w:after="120"/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L</w:t>
            </w:r>
            <w:r w:rsidR="00E01DED" w:rsidRPr="00574FC2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evel 4 room 410</w:t>
            </w:r>
          </w:p>
        </w:tc>
      </w:tr>
      <w:tr w:rsidR="00311528" w:rsidRPr="00A93D0D" w:rsidTr="00A94655">
        <w:trPr>
          <w:trHeight w:val="336"/>
        </w:trPr>
        <w:tc>
          <w:tcPr>
            <w:tcW w:w="1696" w:type="dxa"/>
          </w:tcPr>
          <w:p w:rsidR="00311528" w:rsidRPr="001468F7" w:rsidRDefault="0043508A" w:rsidP="001468F7">
            <w:pPr>
              <w:spacing w:before="60" w:after="120"/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1468F7"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  <w:t>11.30am – 12.30pm</w:t>
            </w:r>
          </w:p>
        </w:tc>
        <w:tc>
          <w:tcPr>
            <w:tcW w:w="6096" w:type="dxa"/>
          </w:tcPr>
          <w:p w:rsidR="001468F7" w:rsidRDefault="00C215EA" w:rsidP="001468F7">
            <w:pPr>
              <w:spacing w:before="6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1468F7">
              <w:rPr>
                <w:rFonts w:ascii="Arial Narrow" w:eastAsia="Calibri" w:hAnsi="Arial Narrow"/>
                <w:b/>
                <w:sz w:val="22"/>
                <w:szCs w:val="22"/>
              </w:rPr>
              <w:t xml:space="preserve">Working Group </w:t>
            </w:r>
            <w:r w:rsidRPr="001468F7">
              <w:rPr>
                <w:rFonts w:ascii="Arial Narrow" w:hAnsi="Arial Narrow"/>
                <w:b/>
                <w:sz w:val="22"/>
                <w:szCs w:val="22"/>
              </w:rPr>
              <w:t>Break-out Sessions</w:t>
            </w:r>
            <w:r w:rsidR="001468F7">
              <w:rPr>
                <w:rFonts w:ascii="Arial Narrow" w:hAnsi="Arial Narrow"/>
                <w:b/>
                <w:sz w:val="22"/>
                <w:szCs w:val="22"/>
              </w:rPr>
              <w:t>*</w:t>
            </w:r>
            <w:r w:rsidR="00A94655" w:rsidRPr="001468F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D631F7" w:rsidRPr="001468F7" w:rsidRDefault="001468F7" w:rsidP="00F03311">
            <w:pPr>
              <w:spacing w:before="120" w:after="120"/>
              <w:rPr>
                <w:rStyle w:val="Emphasis"/>
                <w:rFonts w:ascii="Arial Narrow" w:hAnsi="Arial Narrow"/>
                <w:bCs/>
                <w:sz w:val="22"/>
                <w:szCs w:val="22"/>
              </w:rPr>
            </w:pPr>
            <w:r w:rsidRPr="001468F7">
              <w:rPr>
                <w:rFonts w:ascii="Arial Narrow" w:hAnsi="Arial Narrow"/>
                <w:bCs/>
                <w:i/>
                <w:iCs/>
                <w:sz w:val="22"/>
                <w:szCs w:val="22"/>
              </w:rPr>
              <w:t>*or other activities as arranged by Monash collaborator</w:t>
            </w:r>
          </w:p>
        </w:tc>
        <w:tc>
          <w:tcPr>
            <w:tcW w:w="2131" w:type="dxa"/>
          </w:tcPr>
          <w:p w:rsidR="00C25AD6" w:rsidRPr="00574FC2" w:rsidRDefault="00F03311" w:rsidP="00F03311">
            <w:pPr>
              <w:spacing w:before="60" w:after="12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  <w:r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Level 4. </w:t>
            </w:r>
            <w:r w:rsidR="00B73ED3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Rm</w:t>
            </w:r>
            <w:r w:rsidR="005C116E" w:rsidRPr="00574FC2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 </w:t>
            </w:r>
            <w:r w:rsidR="00B73ED3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410</w:t>
            </w:r>
            <w:r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 (Sci), Rm</w:t>
            </w:r>
            <w:r w:rsidR="00B73ED3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 407</w:t>
            </w:r>
            <w:r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 (Eng), Rm </w:t>
            </w:r>
            <w:r w:rsidR="005C116E" w:rsidRPr="00574FC2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408</w:t>
            </w:r>
            <w:r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 (HASS)</w:t>
            </w:r>
          </w:p>
        </w:tc>
      </w:tr>
      <w:tr w:rsidR="00F11DB5" w:rsidRPr="00A93D0D" w:rsidTr="00A94655">
        <w:trPr>
          <w:trHeight w:val="336"/>
        </w:trPr>
        <w:tc>
          <w:tcPr>
            <w:tcW w:w="1696" w:type="dxa"/>
          </w:tcPr>
          <w:p w:rsidR="00F11DB5" w:rsidRPr="00A93D0D" w:rsidRDefault="00C215EA" w:rsidP="001468F7">
            <w:pPr>
              <w:spacing w:before="60" w:after="120"/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93D0D"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  <w:t>12.30 – 1.30</w:t>
            </w:r>
            <w:r w:rsidR="00222546" w:rsidRPr="00A93D0D"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  <w:t>pm</w:t>
            </w:r>
          </w:p>
        </w:tc>
        <w:tc>
          <w:tcPr>
            <w:tcW w:w="6096" w:type="dxa"/>
          </w:tcPr>
          <w:p w:rsidR="00F11DB5" w:rsidRPr="00205486" w:rsidRDefault="00C215EA" w:rsidP="001468F7">
            <w:pPr>
              <w:pStyle w:val="NormalWeb"/>
              <w:spacing w:before="60" w:beforeAutospacing="0" w:after="120" w:afterAutospacing="0"/>
              <w:rPr>
                <w:rStyle w:val="Emphasis"/>
                <w:rFonts w:ascii="Arial Narrow" w:hAnsi="Arial Narrow" w:cstheme="minorBidi"/>
                <w:i w:val="0"/>
                <w:iCs w:val="0"/>
                <w:color w:val="000000"/>
                <w:sz w:val="22"/>
                <w:szCs w:val="22"/>
                <w:lang w:eastAsia="en-US"/>
              </w:rPr>
            </w:pPr>
            <w:r w:rsidRPr="00205486">
              <w:rPr>
                <w:rStyle w:val="Emphasis"/>
                <w:rFonts w:ascii="Arial Narrow" w:hAnsi="Arial Narrow" w:cstheme="minorBidi"/>
                <w:i w:val="0"/>
                <w:iCs w:val="0"/>
                <w:color w:val="000000"/>
                <w:sz w:val="22"/>
                <w:szCs w:val="22"/>
                <w:lang w:eastAsia="en-US"/>
              </w:rPr>
              <w:t>Group Lunch at Monash Club</w:t>
            </w:r>
          </w:p>
        </w:tc>
        <w:tc>
          <w:tcPr>
            <w:tcW w:w="2131" w:type="dxa"/>
          </w:tcPr>
          <w:p w:rsidR="00A2233D" w:rsidRPr="00574FC2" w:rsidRDefault="00C215EA" w:rsidP="001468F7">
            <w:pPr>
              <w:pStyle w:val="NormalWeb"/>
              <w:spacing w:before="60" w:beforeAutospacing="0" w:after="120" w:afterAutospacing="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  <w:r w:rsidRPr="00574FC2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Monash Club</w:t>
            </w:r>
            <w:r w:rsidR="00A2233D" w:rsidRPr="00574FC2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   32 Exhibition Walk,</w:t>
            </w:r>
            <w:r w:rsidR="00A2233D" w:rsidRPr="00574FC2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 Clayton</w:t>
            </w:r>
            <w:r w:rsidRPr="00574FC2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C215EA" w:rsidRPr="00A93D0D" w:rsidTr="00A94655">
        <w:trPr>
          <w:trHeight w:val="336"/>
        </w:trPr>
        <w:tc>
          <w:tcPr>
            <w:tcW w:w="1696" w:type="dxa"/>
          </w:tcPr>
          <w:p w:rsidR="00C215EA" w:rsidRPr="00A93D0D" w:rsidRDefault="00C54551" w:rsidP="001468F7">
            <w:pPr>
              <w:spacing w:before="60" w:after="120"/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A93D0D">
              <w:rPr>
                <w:rFonts w:ascii="Arial Narrow" w:eastAsia="Calibri" w:hAnsi="Arial Narrow"/>
                <w:sz w:val="22"/>
                <w:szCs w:val="22"/>
              </w:rPr>
              <w:t>1:30 -5</w:t>
            </w:r>
            <w:r w:rsidR="00C215EA" w:rsidRPr="00A93D0D">
              <w:rPr>
                <w:rFonts w:ascii="Arial Narrow" w:eastAsia="Calibri" w:hAnsi="Arial Narrow"/>
                <w:sz w:val="22"/>
                <w:szCs w:val="22"/>
              </w:rPr>
              <w:t>:30</w:t>
            </w:r>
            <w:r w:rsidR="00222546" w:rsidRPr="00A93D0D">
              <w:rPr>
                <w:rFonts w:ascii="Arial Narrow" w:eastAsia="Calibri" w:hAnsi="Arial Narrow"/>
                <w:sz w:val="22"/>
                <w:szCs w:val="22"/>
              </w:rPr>
              <w:t>pm</w:t>
            </w:r>
          </w:p>
        </w:tc>
        <w:tc>
          <w:tcPr>
            <w:tcW w:w="6096" w:type="dxa"/>
          </w:tcPr>
          <w:p w:rsidR="00C215EA" w:rsidRPr="00A93D0D" w:rsidRDefault="0052520E" w:rsidP="0052520E">
            <w:pPr>
              <w:spacing w:before="60" w:after="12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</w:rPr>
              <w:t xml:space="preserve">Resume </w:t>
            </w:r>
            <w:r w:rsidR="00C215EA" w:rsidRPr="00A93D0D">
              <w:rPr>
                <w:rFonts w:ascii="Arial Narrow" w:eastAsia="Calibri" w:hAnsi="Arial Narrow"/>
                <w:b/>
                <w:sz w:val="22"/>
                <w:szCs w:val="22"/>
              </w:rPr>
              <w:t xml:space="preserve">Working Group </w:t>
            </w:r>
            <w:r w:rsidR="00C215EA" w:rsidRPr="00A93D0D">
              <w:rPr>
                <w:rFonts w:ascii="Arial Narrow" w:hAnsi="Arial Narrow"/>
                <w:b/>
                <w:sz w:val="22"/>
                <w:szCs w:val="22"/>
              </w:rPr>
              <w:t>Break-out Sessions</w:t>
            </w:r>
            <w:r>
              <w:rPr>
                <w:rFonts w:ascii="Arial Narrow" w:hAnsi="Arial Narrow"/>
                <w:b/>
                <w:sz w:val="22"/>
                <w:szCs w:val="22"/>
              </w:rPr>
              <w:t>*</w:t>
            </w:r>
            <w:r w:rsidR="00574FC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52520E" w:rsidRPr="0052520E" w:rsidRDefault="0052520E" w:rsidP="001468F7">
            <w:pPr>
              <w:tabs>
                <w:tab w:val="left" w:pos="3420"/>
              </w:tabs>
              <w:spacing w:before="60" w:after="120"/>
              <w:rPr>
                <w:rStyle w:val="Emphasis"/>
                <w:rFonts w:ascii="Arial Narrow" w:hAnsi="Arial Narrow"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iCs/>
                <w:sz w:val="22"/>
                <w:szCs w:val="22"/>
              </w:rPr>
              <w:t>*</w:t>
            </w:r>
            <w:r w:rsidRPr="0052520E">
              <w:rPr>
                <w:rFonts w:ascii="Arial Narrow" w:hAnsi="Arial Narrow"/>
                <w:bCs/>
                <w:i/>
                <w:iCs/>
                <w:sz w:val="22"/>
                <w:szCs w:val="22"/>
              </w:rPr>
              <w:t>or other activities as arranged by Monash collaborator</w:t>
            </w:r>
          </w:p>
        </w:tc>
        <w:tc>
          <w:tcPr>
            <w:tcW w:w="2131" w:type="dxa"/>
          </w:tcPr>
          <w:p w:rsidR="00C215EA" w:rsidRPr="00574FC2" w:rsidRDefault="00F03311" w:rsidP="001468F7">
            <w:pPr>
              <w:spacing w:before="60" w:after="12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  <w:r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Level 4. Rm</w:t>
            </w:r>
            <w:r w:rsidRPr="00574FC2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410 (Sci), Rm 407 (Eng), Rm </w:t>
            </w:r>
            <w:r w:rsidRPr="00574FC2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408</w:t>
            </w:r>
            <w:r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 (HASS)</w:t>
            </w:r>
          </w:p>
        </w:tc>
      </w:tr>
      <w:tr w:rsidR="00C215EA" w:rsidRPr="00A93D0D" w:rsidTr="00A94655">
        <w:trPr>
          <w:trHeight w:val="336"/>
        </w:trPr>
        <w:tc>
          <w:tcPr>
            <w:tcW w:w="1696" w:type="dxa"/>
          </w:tcPr>
          <w:p w:rsidR="00C215EA" w:rsidRPr="00A93D0D" w:rsidRDefault="00222546" w:rsidP="001468F7">
            <w:pPr>
              <w:spacing w:before="60" w:after="120"/>
              <w:rPr>
                <w:rFonts w:ascii="Arial Narrow" w:eastAsia="Calibri" w:hAnsi="Arial Narrow"/>
                <w:sz w:val="22"/>
                <w:szCs w:val="22"/>
              </w:rPr>
            </w:pPr>
            <w:r w:rsidRPr="00A93D0D">
              <w:rPr>
                <w:rFonts w:ascii="Arial Narrow" w:eastAsia="Calibri" w:hAnsi="Arial Narrow"/>
                <w:sz w:val="22"/>
                <w:szCs w:val="22"/>
              </w:rPr>
              <w:t>5.30pm</w:t>
            </w:r>
          </w:p>
        </w:tc>
        <w:tc>
          <w:tcPr>
            <w:tcW w:w="6096" w:type="dxa"/>
          </w:tcPr>
          <w:p w:rsidR="00C215EA" w:rsidRPr="00A93D0D" w:rsidRDefault="00222546" w:rsidP="001468F7">
            <w:pPr>
              <w:spacing w:before="60" w:after="120"/>
              <w:rPr>
                <w:rFonts w:ascii="Arial Narrow" w:eastAsia="Calibri" w:hAnsi="Arial Narrow"/>
                <w:sz w:val="22"/>
                <w:szCs w:val="22"/>
              </w:rPr>
            </w:pPr>
            <w:r w:rsidRPr="00A93D0D">
              <w:rPr>
                <w:rFonts w:ascii="Arial Narrow" w:eastAsia="Calibri" w:hAnsi="Arial Narrow"/>
                <w:sz w:val="22"/>
                <w:szCs w:val="22"/>
              </w:rPr>
              <w:t>Return to Novotel via Cab</w:t>
            </w:r>
          </w:p>
        </w:tc>
        <w:tc>
          <w:tcPr>
            <w:tcW w:w="2131" w:type="dxa"/>
          </w:tcPr>
          <w:p w:rsidR="00C215EA" w:rsidRPr="00574FC2" w:rsidRDefault="005D6001" w:rsidP="001468F7">
            <w:pPr>
              <w:pStyle w:val="NormalWeb"/>
              <w:spacing w:before="60" w:beforeAutospacing="0" w:after="120" w:afterAutospacing="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  <w:r w:rsidRPr="00574FC2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Pick up point outside New Horizons</w:t>
            </w:r>
          </w:p>
        </w:tc>
      </w:tr>
      <w:tr w:rsidR="00C215EA" w:rsidRPr="00A93D0D" w:rsidTr="00A94655">
        <w:trPr>
          <w:trHeight w:val="772"/>
        </w:trPr>
        <w:tc>
          <w:tcPr>
            <w:tcW w:w="1696" w:type="dxa"/>
          </w:tcPr>
          <w:p w:rsidR="00C215EA" w:rsidRPr="00A93D0D" w:rsidRDefault="00C215EA" w:rsidP="001468F7">
            <w:pPr>
              <w:spacing w:before="60" w:after="120"/>
              <w:rPr>
                <w:rFonts w:ascii="Arial Narrow" w:eastAsia="Calibri" w:hAnsi="Arial Narrow"/>
                <w:sz w:val="22"/>
                <w:szCs w:val="22"/>
              </w:rPr>
            </w:pPr>
            <w:r w:rsidRPr="00A93D0D">
              <w:rPr>
                <w:rFonts w:ascii="Arial Narrow" w:eastAsia="Calibri" w:hAnsi="Arial Narrow"/>
                <w:sz w:val="22"/>
                <w:szCs w:val="22"/>
              </w:rPr>
              <w:t>6.30pm</w:t>
            </w:r>
          </w:p>
        </w:tc>
        <w:tc>
          <w:tcPr>
            <w:tcW w:w="6096" w:type="dxa"/>
          </w:tcPr>
          <w:p w:rsidR="0043508A" w:rsidRPr="00A93D0D" w:rsidRDefault="00C215EA" w:rsidP="001468F7">
            <w:pPr>
              <w:spacing w:before="60" w:after="120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A93D0D">
              <w:rPr>
                <w:rFonts w:ascii="Arial Narrow" w:eastAsia="Calibri" w:hAnsi="Arial Narrow"/>
                <w:b/>
                <w:sz w:val="22"/>
                <w:szCs w:val="22"/>
              </w:rPr>
              <w:t>Dinne</w:t>
            </w:r>
            <w:r w:rsidR="0043508A" w:rsidRPr="00A93D0D">
              <w:rPr>
                <w:rFonts w:ascii="Arial Narrow" w:eastAsia="Calibri" w:hAnsi="Arial Narrow"/>
                <w:b/>
                <w:sz w:val="22"/>
                <w:szCs w:val="22"/>
              </w:rPr>
              <w:t>r</w:t>
            </w:r>
            <w:r w:rsidR="005A1610">
              <w:rPr>
                <w:rFonts w:ascii="Arial Narrow" w:eastAsia="Calibri" w:hAnsi="Arial Narrow"/>
                <w:b/>
                <w:sz w:val="22"/>
                <w:szCs w:val="22"/>
              </w:rPr>
              <w:t xml:space="preserve"> at </w:t>
            </w:r>
            <w:r w:rsidR="005A1610" w:rsidRPr="005A1610">
              <w:rPr>
                <w:rFonts w:ascii="Arial Narrow" w:eastAsia="Calibri" w:hAnsi="Arial Narrow"/>
                <w:b/>
                <w:bCs/>
                <w:sz w:val="22"/>
                <w:szCs w:val="22"/>
              </w:rPr>
              <w:t xml:space="preserve">Steak Ministry Bar and Grill, </w:t>
            </w:r>
            <w:r w:rsidR="005A1610" w:rsidRPr="005A1610">
              <w:rPr>
                <w:rFonts w:ascii="Arial Narrow" w:eastAsia="Calibri" w:hAnsi="Arial Narrow"/>
                <w:b/>
                <w:bCs/>
                <w:sz w:val="22"/>
                <w:szCs w:val="22"/>
              </w:rPr>
              <w:t>Glen Waverley</w:t>
            </w:r>
          </w:p>
          <w:p w:rsidR="00C215EA" w:rsidRPr="00A93D0D" w:rsidRDefault="00C215EA" w:rsidP="005A1610">
            <w:pPr>
              <w:spacing w:before="60" w:after="120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A93D0D">
              <w:rPr>
                <w:rFonts w:ascii="Arial Narrow" w:eastAsia="Calibri" w:hAnsi="Arial Narrow"/>
                <w:sz w:val="22"/>
                <w:szCs w:val="22"/>
              </w:rPr>
              <w:t>Social gathering for all participants to keep building familiarity, connections</w:t>
            </w:r>
          </w:p>
        </w:tc>
        <w:tc>
          <w:tcPr>
            <w:tcW w:w="2131" w:type="dxa"/>
          </w:tcPr>
          <w:p w:rsidR="00C215EA" w:rsidRPr="00574FC2" w:rsidRDefault="005A1610" w:rsidP="001468F7">
            <w:pPr>
              <w:pStyle w:val="NormalWeb"/>
              <w:spacing w:before="60" w:beforeAutospacing="0" w:after="120" w:afterAutospacing="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>39 Kingsway, Glen Waverley</w:t>
            </w:r>
          </w:p>
        </w:tc>
      </w:tr>
    </w:tbl>
    <w:p w:rsidR="005A1610" w:rsidRDefault="005A1610" w:rsidP="00335F2A">
      <w:pPr>
        <w:pStyle w:val="Heading2"/>
        <w:tabs>
          <w:tab w:val="left" w:pos="2895"/>
          <w:tab w:val="center" w:pos="5233"/>
        </w:tabs>
        <w:spacing w:before="0" w:beforeAutospacing="0" w:after="0" w:afterAutospacing="0"/>
        <w:ind w:left="-142"/>
        <w:rPr>
          <w:rFonts w:ascii="Arial Narrow" w:hAnsi="Arial Narrow" w:cstheme="minorBidi"/>
          <w:bCs w:val="0"/>
          <w:sz w:val="24"/>
          <w:szCs w:val="24"/>
        </w:rPr>
      </w:pPr>
    </w:p>
    <w:p w:rsidR="00F72FC3" w:rsidRPr="007706D1" w:rsidRDefault="00205486" w:rsidP="00335F2A">
      <w:pPr>
        <w:pStyle w:val="Heading2"/>
        <w:tabs>
          <w:tab w:val="left" w:pos="2895"/>
          <w:tab w:val="center" w:pos="5233"/>
        </w:tabs>
        <w:spacing w:before="0" w:beforeAutospacing="0" w:after="0" w:afterAutospacing="0"/>
        <w:ind w:left="-142"/>
        <w:rPr>
          <w:rFonts w:ascii="Arial Narrow" w:hAnsi="Arial Narrow"/>
          <w:b w:val="0"/>
          <w:bCs w:val="0"/>
          <w:sz w:val="28"/>
          <w:szCs w:val="28"/>
          <w:lang w:eastAsia="en-US"/>
        </w:rPr>
      </w:pPr>
      <w:r w:rsidRPr="007706D1">
        <w:rPr>
          <w:rFonts w:ascii="Arial Narrow" w:hAnsi="Arial Narrow" w:cstheme="minorBidi"/>
          <w:bCs w:val="0"/>
          <w:sz w:val="28"/>
          <w:szCs w:val="28"/>
        </w:rPr>
        <w:t>WEDNESDAY</w:t>
      </w:r>
      <w:r w:rsidR="00F72FC3" w:rsidRPr="007706D1">
        <w:rPr>
          <w:rFonts w:ascii="Arial Narrow" w:hAnsi="Arial Narrow" w:cstheme="minorBidi"/>
          <w:bCs w:val="0"/>
          <w:sz w:val="28"/>
          <w:szCs w:val="28"/>
        </w:rPr>
        <w:t xml:space="preserve"> 11</w:t>
      </w:r>
      <w:r w:rsidR="00F72FC3" w:rsidRPr="007706D1">
        <w:rPr>
          <w:rFonts w:ascii="Arial Narrow" w:hAnsi="Arial Narrow" w:cstheme="minorBidi"/>
          <w:bCs w:val="0"/>
          <w:sz w:val="28"/>
          <w:szCs w:val="28"/>
          <w:vertAlign w:val="superscript"/>
        </w:rPr>
        <w:t>th</w:t>
      </w:r>
      <w:r w:rsidR="00F72FC3" w:rsidRPr="007706D1">
        <w:rPr>
          <w:rFonts w:ascii="Arial Narrow" w:hAnsi="Arial Narrow" w:cstheme="minorBidi"/>
          <w:bCs w:val="0"/>
          <w:sz w:val="28"/>
          <w:szCs w:val="28"/>
        </w:rPr>
        <w:t xml:space="preserve"> April 2018</w:t>
      </w:r>
    </w:p>
    <w:p w:rsidR="00F72FC3" w:rsidRPr="00107DE4" w:rsidRDefault="00F72FC3" w:rsidP="00F72FC3">
      <w:pPr>
        <w:pStyle w:val="Heading2"/>
        <w:spacing w:before="0" w:beforeAutospacing="0" w:after="0" w:afterAutospacing="0"/>
        <w:jc w:val="center"/>
        <w:rPr>
          <w:rFonts w:asciiTheme="minorBidi" w:hAnsiTheme="minorBidi" w:cstheme="minorBidi"/>
          <w:b w:val="0"/>
          <w:bCs w:val="0"/>
          <w:sz w:val="16"/>
          <w:szCs w:val="1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6097"/>
        <w:gridCol w:w="2131"/>
      </w:tblGrid>
      <w:tr w:rsidR="00F72FC3" w:rsidRPr="00205486" w:rsidTr="00A94655">
        <w:trPr>
          <w:trHeight w:val="353"/>
          <w:jc w:val="center"/>
        </w:trPr>
        <w:tc>
          <w:tcPr>
            <w:tcW w:w="169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F72FC3" w:rsidRPr="00205486" w:rsidRDefault="00F72FC3" w:rsidP="00205486">
            <w:pPr>
              <w:spacing w:before="60" w:after="60"/>
              <w:jc w:val="center"/>
              <w:rPr>
                <w:rFonts w:ascii="Arial Narrow" w:hAnsi="Arial Narrow" w:cstheme="minorBidi"/>
                <w:b/>
                <w:color w:val="000000" w:themeColor="text1"/>
                <w:sz w:val="22"/>
                <w:szCs w:val="22"/>
              </w:rPr>
            </w:pPr>
            <w:r w:rsidRPr="00205486">
              <w:rPr>
                <w:rFonts w:ascii="Arial Narrow" w:hAnsi="Arial Narrow" w:cstheme="minorBidi"/>
                <w:b/>
                <w:color w:val="000000" w:themeColor="text1"/>
                <w:sz w:val="22"/>
                <w:szCs w:val="22"/>
              </w:rPr>
              <w:t>Time</w:t>
            </w:r>
          </w:p>
        </w:tc>
        <w:tc>
          <w:tcPr>
            <w:tcW w:w="6097" w:type="dxa"/>
            <w:shd w:val="clear" w:color="auto" w:fill="DEEAF6" w:themeFill="accent1" w:themeFillTint="33"/>
            <w:vAlign w:val="center"/>
          </w:tcPr>
          <w:p w:rsidR="00F72FC3" w:rsidRPr="00205486" w:rsidRDefault="00F72FC3" w:rsidP="00205486">
            <w:pPr>
              <w:spacing w:before="60" w:after="60"/>
              <w:jc w:val="center"/>
              <w:rPr>
                <w:rFonts w:ascii="Arial Narrow" w:hAnsi="Arial Narrow" w:cstheme="minorBidi"/>
                <w:b/>
                <w:color w:val="000000" w:themeColor="text1"/>
                <w:sz w:val="22"/>
                <w:szCs w:val="22"/>
              </w:rPr>
            </w:pPr>
            <w:r w:rsidRPr="00205486">
              <w:rPr>
                <w:rFonts w:ascii="Arial Narrow" w:hAnsi="Arial Narrow" w:cstheme="minorBidi"/>
                <w:b/>
                <w:color w:val="000000" w:themeColor="text1"/>
                <w:sz w:val="22"/>
                <w:szCs w:val="22"/>
              </w:rPr>
              <w:t>Activity</w:t>
            </w: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:rsidR="00F72FC3" w:rsidRPr="00F96591" w:rsidRDefault="00F72FC3" w:rsidP="00205486">
            <w:pPr>
              <w:spacing w:before="60" w:after="60"/>
              <w:jc w:val="center"/>
              <w:rPr>
                <w:rFonts w:ascii="Arial Narrow" w:hAnsi="Arial Narrow" w:cstheme="minorBidi"/>
                <w:b/>
                <w:color w:val="000000" w:themeColor="text1"/>
                <w:sz w:val="22"/>
                <w:szCs w:val="22"/>
              </w:rPr>
            </w:pPr>
            <w:r w:rsidRPr="00F96591">
              <w:rPr>
                <w:rFonts w:ascii="Arial Narrow" w:hAnsi="Arial Narrow" w:cstheme="minorBidi"/>
                <w:b/>
                <w:color w:val="000000" w:themeColor="text1"/>
                <w:sz w:val="22"/>
                <w:szCs w:val="22"/>
              </w:rPr>
              <w:t>Venue</w:t>
            </w:r>
          </w:p>
        </w:tc>
      </w:tr>
      <w:tr w:rsidR="00A94655" w:rsidRPr="00205486" w:rsidTr="00A94655">
        <w:trPr>
          <w:trHeight w:val="571"/>
          <w:jc w:val="center"/>
        </w:trPr>
        <w:tc>
          <w:tcPr>
            <w:tcW w:w="1695" w:type="dxa"/>
          </w:tcPr>
          <w:p w:rsidR="00A94655" w:rsidRPr="00205486" w:rsidRDefault="00A94655" w:rsidP="00205486">
            <w:pPr>
              <w:spacing w:before="60" w:after="60"/>
              <w:rPr>
                <w:rFonts w:ascii="Arial Narrow" w:hAnsi="Arial Narrow" w:cstheme="minorBidi"/>
                <w:color w:val="000000" w:themeColor="text1"/>
                <w:sz w:val="22"/>
                <w:szCs w:val="22"/>
              </w:rPr>
            </w:pPr>
            <w:r w:rsidRPr="00205486"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  <w:t xml:space="preserve"> 8.30am -  9.00am</w:t>
            </w:r>
          </w:p>
        </w:tc>
        <w:tc>
          <w:tcPr>
            <w:tcW w:w="6097" w:type="dxa"/>
          </w:tcPr>
          <w:p w:rsidR="00A94655" w:rsidRPr="00205486" w:rsidRDefault="00A94655" w:rsidP="00205486">
            <w:pPr>
              <w:spacing w:before="60" w:after="60"/>
              <w:rPr>
                <w:rFonts w:ascii="Arial Narrow" w:hAnsi="Arial Narrow"/>
                <w:sz w:val="22"/>
                <w:szCs w:val="22"/>
                <w:lang w:eastAsia="en-AU"/>
              </w:rPr>
            </w:pPr>
            <w:r w:rsidRPr="00205486">
              <w:rPr>
                <w:rFonts w:ascii="Arial Narrow" w:hAnsi="Arial Narrow"/>
                <w:sz w:val="22"/>
                <w:szCs w:val="22"/>
              </w:rPr>
              <w:t>Shuttle Pick up From Novotel drop off at New Horizons Building 20 Research Way.</w:t>
            </w:r>
          </w:p>
        </w:tc>
        <w:tc>
          <w:tcPr>
            <w:tcW w:w="2131" w:type="dxa"/>
          </w:tcPr>
          <w:p w:rsidR="00A94655" w:rsidRPr="00F96591" w:rsidRDefault="00A94655" w:rsidP="00205486">
            <w:pPr>
              <w:spacing w:before="60" w:after="60"/>
              <w:rPr>
                <w:rFonts w:ascii="Arial Narrow" w:hAnsi="Arial Narrow"/>
                <w:sz w:val="22"/>
                <w:szCs w:val="22"/>
                <w:lang w:eastAsia="en-AU"/>
              </w:rPr>
            </w:pPr>
          </w:p>
        </w:tc>
      </w:tr>
      <w:tr w:rsidR="00F72FC3" w:rsidRPr="00205486" w:rsidTr="00A94655">
        <w:trPr>
          <w:trHeight w:val="812"/>
          <w:jc w:val="center"/>
        </w:trPr>
        <w:tc>
          <w:tcPr>
            <w:tcW w:w="1695" w:type="dxa"/>
          </w:tcPr>
          <w:p w:rsidR="00F72FC3" w:rsidRPr="00205486" w:rsidRDefault="00F72FC3" w:rsidP="00205486">
            <w:pPr>
              <w:spacing w:before="60" w:after="60"/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205486"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205486">
              <w:rPr>
                <w:rFonts w:ascii="Arial Narrow" w:eastAsia="Calibri" w:hAnsi="Arial Narrow"/>
                <w:sz w:val="22"/>
                <w:szCs w:val="22"/>
              </w:rPr>
              <w:t>9:00 – 9:30am</w:t>
            </w:r>
          </w:p>
        </w:tc>
        <w:tc>
          <w:tcPr>
            <w:tcW w:w="6097" w:type="dxa"/>
          </w:tcPr>
          <w:p w:rsidR="00205486" w:rsidRPr="00205486" w:rsidRDefault="00E720F4" w:rsidP="00F03311">
            <w:pPr>
              <w:spacing w:before="60" w:after="60"/>
              <w:rPr>
                <w:rFonts w:ascii="Arial Narrow" w:eastAsia="Calibri" w:hAnsi="Arial Narrow"/>
                <w:b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</w:rPr>
              <w:t xml:space="preserve">Day 2 Overview. </w:t>
            </w:r>
            <w:r w:rsidR="00205486" w:rsidRPr="00E720F4">
              <w:rPr>
                <w:rFonts w:ascii="Arial Narrow" w:hAnsi="Arial Narrow"/>
                <w:bCs/>
                <w:sz w:val="22"/>
                <w:szCs w:val="22"/>
              </w:rPr>
              <w:t>Professor Martin Trethewey</w:t>
            </w:r>
          </w:p>
        </w:tc>
        <w:tc>
          <w:tcPr>
            <w:tcW w:w="2131" w:type="dxa"/>
          </w:tcPr>
          <w:p w:rsidR="005D6001" w:rsidRPr="00F96591" w:rsidRDefault="005D6001" w:rsidP="00205486">
            <w:pPr>
              <w:spacing w:before="60" w:after="6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  <w:r w:rsidRPr="00F96591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New Horizons Building, 20 Research Way,</w:t>
            </w:r>
          </w:p>
          <w:p w:rsidR="00F72FC3" w:rsidRPr="00F96591" w:rsidRDefault="005D6001" w:rsidP="00F03311">
            <w:pPr>
              <w:shd w:val="clear" w:color="auto" w:fill="FFFFFF"/>
              <w:spacing w:before="60" w:after="6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  <w:r w:rsidRPr="00F96591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Level 4 room 410</w:t>
            </w:r>
          </w:p>
        </w:tc>
      </w:tr>
      <w:tr w:rsidR="00F72FC3" w:rsidRPr="00205486" w:rsidTr="00F03311">
        <w:trPr>
          <w:trHeight w:val="861"/>
          <w:jc w:val="center"/>
        </w:trPr>
        <w:tc>
          <w:tcPr>
            <w:tcW w:w="1695" w:type="dxa"/>
          </w:tcPr>
          <w:p w:rsidR="00F72FC3" w:rsidRPr="00A94655" w:rsidRDefault="00F72FC3" w:rsidP="00A94655">
            <w:pPr>
              <w:spacing w:before="60" w:after="60"/>
              <w:rPr>
                <w:rFonts w:ascii="Arial Narrow" w:hAnsi="Arial Narrow" w:cstheme="minorBidi"/>
                <w:sz w:val="22"/>
                <w:szCs w:val="22"/>
              </w:rPr>
            </w:pPr>
            <w:r w:rsidRPr="00205486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 </w:t>
            </w:r>
            <w:r w:rsidRPr="00205486">
              <w:rPr>
                <w:rFonts w:ascii="Arial Narrow" w:hAnsi="Arial Narrow"/>
                <w:sz w:val="22"/>
                <w:szCs w:val="22"/>
              </w:rPr>
              <w:t>9:30 – 12:30pm</w:t>
            </w:r>
          </w:p>
        </w:tc>
        <w:tc>
          <w:tcPr>
            <w:tcW w:w="6097" w:type="dxa"/>
          </w:tcPr>
          <w:p w:rsidR="00205486" w:rsidRPr="00A93D0D" w:rsidRDefault="00F72FC3" w:rsidP="00C3391F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205486">
              <w:rPr>
                <w:rFonts w:ascii="Arial Narrow" w:eastAsia="Calibri" w:hAnsi="Arial Narrow"/>
                <w:b/>
                <w:sz w:val="22"/>
                <w:szCs w:val="22"/>
              </w:rPr>
              <w:t xml:space="preserve">Working Group </w:t>
            </w:r>
            <w:r w:rsidRPr="00205486">
              <w:rPr>
                <w:rFonts w:ascii="Arial Narrow" w:hAnsi="Arial Narrow"/>
                <w:b/>
                <w:sz w:val="22"/>
                <w:szCs w:val="22"/>
              </w:rPr>
              <w:t xml:space="preserve">Break-out </w:t>
            </w:r>
            <w:r w:rsidR="00205486" w:rsidRPr="00A93D0D">
              <w:rPr>
                <w:rFonts w:ascii="Arial Narrow" w:hAnsi="Arial Narrow"/>
                <w:b/>
                <w:sz w:val="22"/>
                <w:szCs w:val="22"/>
              </w:rPr>
              <w:t>Sessions</w:t>
            </w:r>
          </w:p>
          <w:p w:rsidR="00C3391F" w:rsidRPr="00A94655" w:rsidRDefault="00C3391F" w:rsidP="00C3391F">
            <w:pPr>
              <w:tabs>
                <w:tab w:val="left" w:pos="3420"/>
              </w:tabs>
              <w:spacing w:before="60" w:after="12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iCs/>
                <w:sz w:val="22"/>
                <w:szCs w:val="22"/>
              </w:rPr>
              <w:t>*</w:t>
            </w:r>
            <w:r w:rsidRPr="0052520E">
              <w:rPr>
                <w:rFonts w:ascii="Arial Narrow" w:hAnsi="Arial Narrow"/>
                <w:bCs/>
                <w:i/>
                <w:iCs/>
                <w:sz w:val="22"/>
                <w:szCs w:val="22"/>
              </w:rPr>
              <w:t>or other activities as arranged by Monash collaborator</w:t>
            </w:r>
          </w:p>
        </w:tc>
        <w:tc>
          <w:tcPr>
            <w:tcW w:w="2131" w:type="dxa"/>
          </w:tcPr>
          <w:p w:rsidR="00F72FC3" w:rsidRPr="00F96591" w:rsidRDefault="00F03311" w:rsidP="00A94655">
            <w:pPr>
              <w:spacing w:before="60" w:after="60"/>
              <w:rPr>
                <w:rFonts w:ascii="Arial Narrow" w:hAnsi="Arial Narrow" w:cstheme="minorBidi"/>
                <w:i/>
                <w:iCs/>
                <w:sz w:val="22"/>
                <w:szCs w:val="22"/>
              </w:rPr>
            </w:pPr>
            <w:r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Level 4. Rm</w:t>
            </w:r>
            <w:r w:rsidRPr="00574FC2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410 (Sci), Rm 407 (Eng), Rm </w:t>
            </w:r>
            <w:r w:rsidRPr="00574FC2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408</w:t>
            </w:r>
            <w:r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 (HASS)</w:t>
            </w:r>
          </w:p>
        </w:tc>
      </w:tr>
      <w:tr w:rsidR="00F72FC3" w:rsidRPr="00205486" w:rsidTr="00C3391F">
        <w:trPr>
          <w:trHeight w:val="543"/>
          <w:jc w:val="center"/>
        </w:trPr>
        <w:tc>
          <w:tcPr>
            <w:tcW w:w="1695" w:type="dxa"/>
          </w:tcPr>
          <w:p w:rsidR="00F72FC3" w:rsidRPr="00C3391F" w:rsidRDefault="00F72FC3" w:rsidP="00C3391F">
            <w:pPr>
              <w:spacing w:before="60" w:after="60"/>
              <w:rPr>
                <w:rFonts w:ascii="Arial Narrow" w:hAnsi="Arial Narrow" w:cstheme="minorBidi"/>
                <w:sz w:val="22"/>
                <w:szCs w:val="22"/>
              </w:rPr>
            </w:pPr>
            <w:r w:rsidRPr="00205486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 </w:t>
            </w:r>
            <w:r w:rsidRPr="00205486">
              <w:rPr>
                <w:rFonts w:ascii="Arial Narrow" w:eastAsia="Calibri" w:hAnsi="Arial Narrow"/>
                <w:sz w:val="22"/>
                <w:szCs w:val="22"/>
              </w:rPr>
              <w:t>12:30 – 1:30pm</w:t>
            </w:r>
          </w:p>
        </w:tc>
        <w:tc>
          <w:tcPr>
            <w:tcW w:w="6097" w:type="dxa"/>
          </w:tcPr>
          <w:p w:rsidR="00F72FC3" w:rsidRPr="00205486" w:rsidRDefault="0099621E" w:rsidP="00205486">
            <w:pPr>
              <w:pStyle w:val="Heading4"/>
              <w:spacing w:before="60" w:after="60"/>
              <w:rPr>
                <w:rFonts w:ascii="Arial Narrow" w:hAnsi="Arial Narrow"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Arial Narrow" w:hAnsi="Arial Narrow"/>
                <w:bCs/>
                <w:i w:val="0"/>
                <w:iCs w:val="0"/>
                <w:color w:val="auto"/>
                <w:sz w:val="22"/>
                <w:szCs w:val="22"/>
              </w:rPr>
              <w:t>Monash collaborator to host</w:t>
            </w:r>
            <w:r w:rsidR="00F03311">
              <w:rPr>
                <w:rFonts w:ascii="Arial Narrow" w:hAnsi="Arial Narrow"/>
                <w:bCs/>
                <w:i w:val="0"/>
                <w:iCs w:val="0"/>
                <w:color w:val="auto"/>
                <w:sz w:val="22"/>
                <w:szCs w:val="22"/>
              </w:rPr>
              <w:t>/arrange</w:t>
            </w:r>
            <w:r>
              <w:rPr>
                <w:rFonts w:ascii="Arial Narrow" w:hAnsi="Arial Narrow"/>
                <w:bCs/>
                <w:i w:val="0"/>
                <w:iCs w:val="0"/>
                <w:color w:val="auto"/>
                <w:sz w:val="22"/>
                <w:szCs w:val="22"/>
              </w:rPr>
              <w:t xml:space="preserve"> lunch for their Penn State contact.  </w:t>
            </w:r>
          </w:p>
        </w:tc>
        <w:tc>
          <w:tcPr>
            <w:tcW w:w="2131" w:type="dxa"/>
          </w:tcPr>
          <w:p w:rsidR="00F72FC3" w:rsidRPr="00F96591" w:rsidRDefault="00F72FC3" w:rsidP="00205486">
            <w:pPr>
              <w:shd w:val="clear" w:color="auto" w:fill="FFFFFF"/>
              <w:spacing w:before="60" w:after="6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</w:p>
        </w:tc>
      </w:tr>
      <w:tr w:rsidR="00F72FC3" w:rsidRPr="00205486" w:rsidTr="00A94655">
        <w:trPr>
          <w:trHeight w:val="336"/>
          <w:jc w:val="center"/>
        </w:trPr>
        <w:tc>
          <w:tcPr>
            <w:tcW w:w="1695" w:type="dxa"/>
          </w:tcPr>
          <w:p w:rsidR="00F72FC3" w:rsidRPr="00205486" w:rsidRDefault="00F72FC3" w:rsidP="00205486">
            <w:pPr>
              <w:spacing w:before="60" w:after="60"/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205486"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1E586A" w:rsidRPr="00205486">
              <w:rPr>
                <w:rFonts w:ascii="Arial Narrow" w:eastAsia="Calibri" w:hAnsi="Arial Narrow"/>
                <w:sz w:val="22"/>
                <w:szCs w:val="22"/>
              </w:rPr>
              <w:t>1:30</w:t>
            </w:r>
            <w:r w:rsidRPr="00205486">
              <w:rPr>
                <w:rFonts w:ascii="Arial Narrow" w:eastAsia="Calibri" w:hAnsi="Arial Narrow"/>
                <w:sz w:val="22"/>
                <w:szCs w:val="22"/>
              </w:rPr>
              <w:t xml:space="preserve"> – 4:00pm</w:t>
            </w:r>
            <w:r w:rsidRPr="00205486">
              <w:rPr>
                <w:rFonts w:ascii="Arial Narrow" w:eastAsia="Calibri" w:hAnsi="Arial Narrow"/>
                <w:sz w:val="22"/>
                <w:szCs w:val="22"/>
              </w:rPr>
              <w:tab/>
            </w:r>
          </w:p>
        </w:tc>
        <w:tc>
          <w:tcPr>
            <w:tcW w:w="6097" w:type="dxa"/>
          </w:tcPr>
          <w:p w:rsidR="0099621E" w:rsidRDefault="00596628" w:rsidP="00C3391F">
            <w:pPr>
              <w:tabs>
                <w:tab w:val="left" w:pos="3420"/>
              </w:tabs>
              <w:spacing w:before="60" w:after="60"/>
              <w:rPr>
                <w:rFonts w:ascii="Arial Narrow" w:eastAsia="Calibri" w:hAnsi="Arial Narrow"/>
                <w:b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</w:rPr>
              <w:t xml:space="preserve">Working group breakout sessions </w:t>
            </w:r>
          </w:p>
          <w:p w:rsidR="00C3391F" w:rsidRPr="00596628" w:rsidRDefault="00C3391F" w:rsidP="00596628">
            <w:pPr>
              <w:tabs>
                <w:tab w:val="left" w:pos="3420"/>
              </w:tabs>
              <w:spacing w:before="60" w:after="60"/>
              <w:rPr>
                <w:rStyle w:val="Emphasis"/>
                <w:rFonts w:ascii="Arial Narrow" w:hAnsi="Arial Narrow"/>
                <w:bCs/>
                <w:i w:val="0"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iCs/>
                <w:sz w:val="22"/>
                <w:szCs w:val="22"/>
              </w:rPr>
              <w:t>*</w:t>
            </w:r>
            <w:r w:rsidRPr="0052520E">
              <w:rPr>
                <w:rFonts w:ascii="Arial Narrow" w:hAnsi="Arial Narrow"/>
                <w:bCs/>
                <w:i/>
                <w:iCs/>
                <w:sz w:val="22"/>
                <w:szCs w:val="22"/>
              </w:rPr>
              <w:t>or other activities as arranged by Monash collaborator</w:t>
            </w:r>
          </w:p>
        </w:tc>
        <w:tc>
          <w:tcPr>
            <w:tcW w:w="2131" w:type="dxa"/>
          </w:tcPr>
          <w:p w:rsidR="00F72FC3" w:rsidRPr="00F96591" w:rsidRDefault="00F03311" w:rsidP="00596628">
            <w:pPr>
              <w:spacing w:before="60" w:after="6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  <w:r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Level 4. Rm</w:t>
            </w:r>
            <w:r w:rsidRPr="00574FC2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410 (Sci), Rm 407 (Eng), Rm </w:t>
            </w:r>
            <w:r w:rsidRPr="00574FC2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408</w:t>
            </w:r>
            <w:r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 (HASS)</w:t>
            </w:r>
          </w:p>
        </w:tc>
      </w:tr>
      <w:tr w:rsidR="00A94655" w:rsidRPr="00205486" w:rsidTr="00A94655">
        <w:trPr>
          <w:trHeight w:val="336"/>
          <w:jc w:val="center"/>
        </w:trPr>
        <w:tc>
          <w:tcPr>
            <w:tcW w:w="1695" w:type="dxa"/>
          </w:tcPr>
          <w:p w:rsidR="00A94655" w:rsidRPr="005B01DF" w:rsidRDefault="00A94655" w:rsidP="00205486">
            <w:pPr>
              <w:spacing w:before="60" w:after="60"/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5B01DF">
              <w:rPr>
                <w:rFonts w:ascii="Arial Narrow" w:eastAsia="Calibri" w:hAnsi="Arial Narrow"/>
                <w:sz w:val="22"/>
                <w:szCs w:val="22"/>
              </w:rPr>
              <w:t>4:00 – 4:30pm</w:t>
            </w:r>
          </w:p>
        </w:tc>
        <w:tc>
          <w:tcPr>
            <w:tcW w:w="6097" w:type="dxa"/>
          </w:tcPr>
          <w:p w:rsidR="00E720F4" w:rsidRPr="00E6259E" w:rsidRDefault="00E720F4" w:rsidP="00E6259E">
            <w:pPr>
              <w:spacing w:before="60" w:after="120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E720F4">
              <w:rPr>
                <w:rFonts w:ascii="Arial Narrow" w:eastAsia="Calibri" w:hAnsi="Arial Narrow"/>
                <w:bCs/>
                <w:color w:val="C00000"/>
                <w:sz w:val="22"/>
                <w:szCs w:val="22"/>
              </w:rPr>
              <w:t>Commencement of closing plenary</w:t>
            </w:r>
            <w:r w:rsidRPr="00E720F4">
              <w:rPr>
                <w:rFonts w:ascii="Arial Narrow" w:eastAsia="Calibri" w:hAnsi="Arial Narrow"/>
                <w:bCs/>
                <w:color w:val="C00000"/>
                <w:sz w:val="22"/>
                <w:szCs w:val="22"/>
              </w:rPr>
              <w:t>.</w:t>
            </w:r>
            <w:r w:rsidRPr="00E720F4">
              <w:rPr>
                <w:rFonts w:ascii="Arial Narrow" w:eastAsia="Calibri" w:hAnsi="Arial Narrow"/>
                <w:bCs/>
                <w:color w:val="C00000"/>
                <w:sz w:val="22"/>
                <w:szCs w:val="22"/>
              </w:rPr>
              <w:t xml:space="preserve"> </w:t>
            </w:r>
            <w:r w:rsidR="00E6259E" w:rsidRPr="00C3391F">
              <w:rPr>
                <w:rFonts w:ascii="Arial Narrow" w:hAnsi="Arial Narrow"/>
                <w:sz w:val="22"/>
                <w:szCs w:val="22"/>
                <w:lang w:eastAsia="zh-CN"/>
              </w:rPr>
              <w:t xml:space="preserve">Zoom link - </w:t>
            </w:r>
            <w:hyperlink r:id="rId11" w:tgtFrame="_blank" w:history="1">
              <w:r w:rsidR="00E6259E" w:rsidRPr="005A1610">
                <w:rPr>
                  <w:rStyle w:val="Hyperlink"/>
                  <w:rFonts w:ascii="Arial Narrow" w:hAnsi="Arial Narrow" w:cs="Arial"/>
                  <w:color w:val="1155CC"/>
                  <w:sz w:val="22"/>
                  <w:szCs w:val="22"/>
                  <w:shd w:val="clear" w:color="auto" w:fill="FFFFFF"/>
                </w:rPr>
                <w:t>https://monash.</w:t>
              </w:r>
              <w:r w:rsidR="00E6259E" w:rsidRPr="005A1610">
                <w:rPr>
                  <w:rStyle w:val="il"/>
                  <w:rFonts w:ascii="Arial Narrow" w:hAnsi="Arial Narrow" w:cs="Arial"/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zoom</w:t>
              </w:r>
              <w:r w:rsidR="00E6259E" w:rsidRPr="005A1610">
                <w:rPr>
                  <w:rStyle w:val="Hyperlink"/>
                  <w:rFonts w:ascii="Arial Narrow" w:hAnsi="Arial Narrow" w:cs="Arial"/>
                  <w:color w:val="1155CC"/>
                  <w:sz w:val="22"/>
                  <w:szCs w:val="22"/>
                  <w:shd w:val="clear" w:color="auto" w:fill="FFFFFF"/>
                </w:rPr>
                <w:t>.us/j/971333268</w:t>
              </w:r>
            </w:hyperlink>
            <w:r w:rsidR="00E6259E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:rsidR="00A94655" w:rsidRPr="00F03311" w:rsidRDefault="00A94655" w:rsidP="00E720F4">
            <w:pPr>
              <w:shd w:val="clear" w:color="auto" w:fill="FFFFFF"/>
              <w:spacing w:before="60" w:after="60"/>
              <w:rPr>
                <w:rStyle w:val="Emphasis"/>
                <w:rFonts w:ascii="Arial Narrow" w:hAnsi="Arial Narrow" w:cs="Arial"/>
                <w:b/>
                <w:i w:val="0"/>
                <w:iCs w:val="0"/>
                <w:color w:val="222222"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</w:rPr>
              <w:t xml:space="preserve">Release of </w:t>
            </w:r>
            <w:r w:rsidRPr="00745ACC">
              <w:rPr>
                <w:rFonts w:ascii="Arial Narrow" w:hAnsi="Arial Narrow" w:cs="Arial"/>
                <w:b/>
                <w:color w:val="222222"/>
                <w:sz w:val="22"/>
                <w:szCs w:val="22"/>
              </w:rPr>
              <w:t>Monash-Penn State Coll</w:t>
            </w:r>
            <w:r>
              <w:rPr>
                <w:rFonts w:ascii="Arial Narrow" w:hAnsi="Arial Narrow" w:cs="Arial"/>
                <w:b/>
                <w:color w:val="222222"/>
                <w:sz w:val="22"/>
                <w:szCs w:val="22"/>
              </w:rPr>
              <w:t>aboration Development Seed Fund</w:t>
            </w:r>
            <w:r w:rsidR="00E720F4">
              <w:rPr>
                <w:rFonts w:ascii="Arial Narrow" w:hAnsi="Arial Narrow" w:cs="Arial"/>
                <w:b/>
                <w:color w:val="222222"/>
                <w:sz w:val="22"/>
                <w:szCs w:val="22"/>
              </w:rPr>
              <w:t xml:space="preserve">. </w:t>
            </w:r>
            <w:r w:rsidRPr="00E720F4">
              <w:rPr>
                <w:rFonts w:ascii="Arial Narrow" w:hAnsi="Arial Narrow" w:cs="Arial"/>
                <w:bCs/>
                <w:color w:val="222222"/>
                <w:sz w:val="22"/>
                <w:szCs w:val="22"/>
              </w:rPr>
              <w:t>Professor Ian Smith</w:t>
            </w:r>
            <w:r w:rsidR="00F03311" w:rsidRPr="00E720F4">
              <w:rPr>
                <w:rFonts w:ascii="Arial Narrow" w:hAnsi="Arial Narrow" w:cs="Arial"/>
                <w:bCs/>
                <w:color w:val="222222"/>
                <w:sz w:val="22"/>
                <w:szCs w:val="22"/>
              </w:rPr>
              <w:t xml:space="preserve"> and </w:t>
            </w:r>
            <w:r w:rsidRPr="00E720F4">
              <w:rPr>
                <w:rFonts w:ascii="Arial Narrow" w:hAnsi="Arial Narrow"/>
                <w:bCs/>
                <w:sz w:val="22"/>
                <w:szCs w:val="22"/>
              </w:rPr>
              <w:t>Professor Martin Trethewey</w:t>
            </w:r>
            <w:r w:rsidR="00F03311" w:rsidRPr="00E720F4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</w:tc>
        <w:tc>
          <w:tcPr>
            <w:tcW w:w="2131" w:type="dxa"/>
            <w:vMerge w:val="restart"/>
          </w:tcPr>
          <w:p w:rsidR="00E720F4" w:rsidRPr="00F96591" w:rsidRDefault="00E720F4" w:rsidP="00E720F4">
            <w:pPr>
              <w:spacing w:before="60" w:after="6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  <w:r w:rsidRPr="00F96591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New Horizons Building, 20 Research Way,</w:t>
            </w:r>
          </w:p>
          <w:p w:rsidR="00A94655" w:rsidRPr="00F96591" w:rsidRDefault="00E720F4" w:rsidP="00E720F4">
            <w:pPr>
              <w:shd w:val="clear" w:color="auto" w:fill="FFFFFF"/>
              <w:spacing w:before="60" w:after="6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  <w:r w:rsidRPr="00F96591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Level 4 room 410</w:t>
            </w:r>
          </w:p>
        </w:tc>
      </w:tr>
      <w:tr w:rsidR="00A94655" w:rsidRPr="00205486" w:rsidTr="00A94655">
        <w:trPr>
          <w:trHeight w:val="336"/>
          <w:jc w:val="center"/>
        </w:trPr>
        <w:tc>
          <w:tcPr>
            <w:tcW w:w="1695" w:type="dxa"/>
          </w:tcPr>
          <w:p w:rsidR="00A94655" w:rsidRPr="005B01DF" w:rsidRDefault="00A94655" w:rsidP="00205486">
            <w:pPr>
              <w:spacing w:before="60" w:after="60"/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5B01DF">
              <w:rPr>
                <w:rFonts w:ascii="Arial Narrow" w:hAnsi="Arial Narrow"/>
                <w:sz w:val="22"/>
                <w:szCs w:val="22"/>
              </w:rPr>
              <w:t>4:30 – 5:30pm</w:t>
            </w:r>
          </w:p>
        </w:tc>
        <w:tc>
          <w:tcPr>
            <w:tcW w:w="6097" w:type="dxa"/>
          </w:tcPr>
          <w:p w:rsidR="00A94655" w:rsidRDefault="00A94655" w:rsidP="00C3391F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Presentation of Working group summary reports</w:t>
            </w:r>
            <w:r w:rsidR="00C3391F">
              <w:rPr>
                <w:rFonts w:ascii="Arial Narrow" w:hAnsi="Arial Narrow"/>
                <w:b/>
                <w:sz w:val="22"/>
                <w:szCs w:val="22"/>
              </w:rPr>
              <w:t xml:space="preserve"> &amp; close</w:t>
            </w:r>
          </w:p>
          <w:p w:rsidR="00A94655" w:rsidRDefault="00A94655" w:rsidP="00F03311">
            <w:pPr>
              <w:shd w:val="clear" w:color="auto" w:fill="FFFFFF"/>
              <w:spacing w:before="60" w:after="60"/>
              <w:rPr>
                <w:rStyle w:val="Emphasis"/>
                <w:rFonts w:ascii="Arial Narrow" w:hAnsi="Arial Narrow" w:cstheme="minorBidi"/>
                <w:i w:val="0"/>
                <w:iCs w:val="0"/>
                <w:color w:val="000000"/>
                <w:sz w:val="22"/>
                <w:szCs w:val="22"/>
              </w:rPr>
            </w:pPr>
            <w:r w:rsidRPr="00F96591">
              <w:rPr>
                <w:rFonts w:ascii="Arial Narrow" w:hAnsi="Arial Narrow"/>
                <w:bCs/>
                <w:sz w:val="22"/>
                <w:szCs w:val="22"/>
              </w:rPr>
              <w:t>Facilitated by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720F4">
              <w:rPr>
                <w:rFonts w:ascii="Arial Narrow" w:hAnsi="Arial Narrow"/>
                <w:bCs/>
                <w:sz w:val="22"/>
                <w:szCs w:val="22"/>
              </w:rPr>
              <w:t xml:space="preserve">Professor Martin Trethewey </w:t>
            </w:r>
            <w:r w:rsidR="00F03311" w:rsidRPr="00E720F4">
              <w:rPr>
                <w:rFonts w:ascii="Arial Narrow" w:hAnsi="Arial Narrow"/>
                <w:bCs/>
                <w:sz w:val="22"/>
                <w:szCs w:val="22"/>
              </w:rPr>
              <w:t xml:space="preserve">and </w:t>
            </w:r>
            <w:r w:rsidRPr="00E720F4">
              <w:rPr>
                <w:rStyle w:val="Emphasis"/>
                <w:rFonts w:ascii="Arial Narrow" w:hAnsi="Arial Narrow" w:cstheme="minorBidi"/>
                <w:bCs/>
                <w:i w:val="0"/>
                <w:iCs w:val="0"/>
                <w:color w:val="000000"/>
                <w:sz w:val="22"/>
                <w:szCs w:val="22"/>
              </w:rPr>
              <w:t>Mr James Shelton,</w:t>
            </w:r>
            <w:r w:rsidRPr="00016C01">
              <w:rPr>
                <w:rStyle w:val="Emphasis"/>
                <w:rFonts w:ascii="Arial Narrow" w:hAnsi="Arial Narrow" w:cstheme="minorBidi"/>
                <w:b/>
                <w:bCs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016C01">
              <w:rPr>
                <w:rStyle w:val="Emphasis"/>
                <w:rFonts w:ascii="Arial Narrow" w:hAnsi="Arial Narrow" w:cstheme="minorBidi"/>
                <w:i w:val="0"/>
                <w:iCs w:val="0"/>
                <w:color w:val="000000"/>
                <w:sz w:val="22"/>
                <w:szCs w:val="22"/>
              </w:rPr>
              <w:t xml:space="preserve">Senior Manager, International Relations, </w:t>
            </w:r>
            <w:hyperlink r:id="rId12" w:history="1">
              <w:r w:rsidRPr="00016C01">
                <w:rPr>
                  <w:rStyle w:val="Emphasis"/>
                  <w:rFonts w:ascii="Arial Narrow" w:hAnsi="Arial Narrow" w:cstheme="minorBidi"/>
                  <w:i w:val="0"/>
                  <w:iCs w:val="0"/>
                  <w:color w:val="000000"/>
                  <w:sz w:val="22"/>
                  <w:szCs w:val="22"/>
                </w:rPr>
                <w:t>Office of DVC (Global Engagement)</w:t>
              </w:r>
            </w:hyperlink>
            <w:r>
              <w:rPr>
                <w:rStyle w:val="Emphasis"/>
                <w:rFonts w:ascii="Arial Narrow" w:hAnsi="Arial Narrow" w:cstheme="minorBidi"/>
                <w:i w:val="0"/>
                <w:iCs w:val="0"/>
                <w:color w:val="000000"/>
                <w:sz w:val="22"/>
                <w:szCs w:val="22"/>
              </w:rPr>
              <w:t>, Monash University.</w:t>
            </w:r>
          </w:p>
          <w:p w:rsidR="00E720F4" w:rsidRPr="00F03311" w:rsidRDefault="00E720F4" w:rsidP="00F03311">
            <w:pPr>
              <w:shd w:val="clear" w:color="auto" w:fill="FFFFFF"/>
              <w:spacing w:before="60" w:after="60"/>
              <w:rPr>
                <w:rStyle w:val="Emphasis"/>
                <w:rFonts w:ascii="Arial Narrow" w:hAnsi="Arial Narrow"/>
                <w:b/>
                <w:i w:val="0"/>
                <w:iCs w:val="0"/>
                <w:sz w:val="22"/>
                <w:szCs w:val="22"/>
              </w:rPr>
            </w:pPr>
            <w:r w:rsidRPr="00E720F4">
              <w:rPr>
                <w:rStyle w:val="Emphasis"/>
                <w:rFonts w:ascii="Arial Narrow" w:hAnsi="Arial Narrow" w:cstheme="minorBidi"/>
                <w:i w:val="0"/>
                <w:iCs w:val="0"/>
                <w:color w:val="C00000"/>
                <w:sz w:val="22"/>
                <w:szCs w:val="22"/>
              </w:rPr>
              <w:t>Completion of Workshop.</w:t>
            </w:r>
          </w:p>
        </w:tc>
        <w:tc>
          <w:tcPr>
            <w:tcW w:w="2131" w:type="dxa"/>
            <w:vMerge/>
          </w:tcPr>
          <w:p w:rsidR="00A94655" w:rsidRPr="00F96591" w:rsidRDefault="00A94655" w:rsidP="002E6E87">
            <w:pPr>
              <w:shd w:val="clear" w:color="auto" w:fill="FFFFFF"/>
              <w:spacing w:before="60" w:after="6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</w:p>
        </w:tc>
      </w:tr>
      <w:tr w:rsidR="00016C01" w:rsidRPr="00205486" w:rsidTr="00A94655">
        <w:trPr>
          <w:trHeight w:val="336"/>
          <w:jc w:val="center"/>
        </w:trPr>
        <w:tc>
          <w:tcPr>
            <w:tcW w:w="1695" w:type="dxa"/>
          </w:tcPr>
          <w:p w:rsidR="00016C01" w:rsidRPr="00205486" w:rsidRDefault="00016C01" w:rsidP="00016C01">
            <w:pPr>
              <w:spacing w:before="60" w:after="60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>5.30pm</w:t>
            </w:r>
          </w:p>
        </w:tc>
        <w:tc>
          <w:tcPr>
            <w:tcW w:w="6097" w:type="dxa"/>
          </w:tcPr>
          <w:p w:rsidR="00016C01" w:rsidRPr="00C3391F" w:rsidRDefault="00016C01" w:rsidP="00C3391F">
            <w:pPr>
              <w:shd w:val="clear" w:color="auto" w:fill="FFFFFF"/>
              <w:spacing w:before="60" w:after="60"/>
              <w:rPr>
                <w:rStyle w:val="Emphasis"/>
                <w:rFonts w:ascii="Arial Narrow" w:eastAsia="Calibri" w:hAnsi="Arial Narrow"/>
                <w:bCs/>
                <w:i w:val="0"/>
                <w:iCs w:val="0"/>
                <w:sz w:val="22"/>
                <w:szCs w:val="22"/>
              </w:rPr>
            </w:pPr>
            <w:r w:rsidRPr="00016C01">
              <w:rPr>
                <w:rFonts w:ascii="Arial Narrow" w:eastAsia="Calibri" w:hAnsi="Arial Narrow"/>
                <w:bCs/>
                <w:sz w:val="22"/>
                <w:szCs w:val="22"/>
              </w:rPr>
              <w:t>Penn State delegation return to Novotel via Cab</w:t>
            </w:r>
          </w:p>
        </w:tc>
        <w:tc>
          <w:tcPr>
            <w:tcW w:w="2131" w:type="dxa"/>
          </w:tcPr>
          <w:p w:rsidR="00016C01" w:rsidRPr="00F96591" w:rsidRDefault="00016C01" w:rsidP="00016C01">
            <w:pPr>
              <w:shd w:val="clear" w:color="auto" w:fill="FFFFFF"/>
              <w:spacing w:before="60" w:after="60"/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</w:pPr>
            <w:r w:rsidRPr="00F96591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Pick up point outside New Horizons</w:t>
            </w:r>
          </w:p>
        </w:tc>
      </w:tr>
    </w:tbl>
    <w:p w:rsidR="002E6E87" w:rsidRDefault="002E6E87"/>
    <w:p w:rsidR="00F96591" w:rsidRDefault="00F96591" w:rsidP="00335F2A">
      <w:pPr>
        <w:ind w:left="-142"/>
        <w:rPr>
          <w:rFonts w:ascii="Arial Narrow" w:hAnsi="Arial Narrow"/>
          <w:b/>
          <w:bCs/>
        </w:rPr>
      </w:pPr>
    </w:p>
    <w:p w:rsidR="002D1E49" w:rsidRPr="00E720F4" w:rsidRDefault="00A92C90" w:rsidP="00335F2A">
      <w:pPr>
        <w:ind w:left="-142"/>
        <w:rPr>
          <w:rFonts w:ascii="Arial Narrow" w:hAnsi="Arial Narrow"/>
          <w:sz w:val="28"/>
          <w:szCs w:val="28"/>
        </w:rPr>
      </w:pPr>
      <w:r w:rsidRPr="007706D1">
        <w:rPr>
          <w:rFonts w:ascii="Arial Narrow" w:hAnsi="Arial Narrow"/>
          <w:b/>
          <w:bCs/>
          <w:sz w:val="28"/>
          <w:szCs w:val="28"/>
        </w:rPr>
        <w:t>THURSDAY</w:t>
      </w:r>
      <w:r w:rsidR="00830BEA" w:rsidRPr="007706D1">
        <w:rPr>
          <w:rFonts w:ascii="Arial Narrow" w:hAnsi="Arial Narrow"/>
          <w:b/>
          <w:bCs/>
          <w:sz w:val="28"/>
          <w:szCs w:val="28"/>
        </w:rPr>
        <w:t xml:space="preserve"> </w:t>
      </w:r>
      <w:r w:rsidR="002D1E49" w:rsidRPr="007706D1">
        <w:rPr>
          <w:rFonts w:ascii="Arial Narrow" w:hAnsi="Arial Narrow"/>
          <w:b/>
          <w:bCs/>
          <w:sz w:val="28"/>
          <w:szCs w:val="28"/>
        </w:rPr>
        <w:t>12</w:t>
      </w:r>
      <w:r w:rsidR="002D1E49" w:rsidRPr="007706D1">
        <w:rPr>
          <w:rFonts w:ascii="Arial Narrow" w:hAnsi="Arial Narrow"/>
          <w:b/>
          <w:bCs/>
          <w:sz w:val="28"/>
          <w:szCs w:val="28"/>
          <w:vertAlign w:val="superscript"/>
        </w:rPr>
        <w:t>th</w:t>
      </w:r>
      <w:r w:rsidR="002D1E49" w:rsidRPr="007706D1">
        <w:rPr>
          <w:rFonts w:ascii="Arial Narrow" w:hAnsi="Arial Narrow"/>
          <w:b/>
          <w:bCs/>
          <w:sz w:val="28"/>
          <w:szCs w:val="28"/>
        </w:rPr>
        <w:t xml:space="preserve"> April 2018</w:t>
      </w:r>
      <w:r w:rsidR="00706F3A">
        <w:rPr>
          <w:rFonts w:ascii="Arial Narrow" w:hAnsi="Arial Narrow"/>
          <w:b/>
          <w:bCs/>
          <w:sz w:val="28"/>
          <w:szCs w:val="28"/>
        </w:rPr>
        <w:t xml:space="preserve"> </w:t>
      </w:r>
      <w:r w:rsidR="00706F3A" w:rsidRPr="00E720F4">
        <w:rPr>
          <w:rFonts w:ascii="Arial Narrow" w:hAnsi="Arial Narrow"/>
          <w:sz w:val="28"/>
          <w:szCs w:val="28"/>
        </w:rPr>
        <w:t>(optional for Monash collaborator)</w:t>
      </w:r>
    </w:p>
    <w:p w:rsidR="002D1E49" w:rsidRPr="007E02DE" w:rsidRDefault="002D1E49" w:rsidP="007E02DE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6527"/>
        <w:gridCol w:w="1700"/>
      </w:tblGrid>
      <w:tr w:rsidR="007E02DE" w:rsidRPr="00011C71" w:rsidTr="007E02DE">
        <w:trPr>
          <w:trHeight w:val="35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7E02DE" w:rsidRPr="00011C71" w:rsidRDefault="007E02DE" w:rsidP="00FB71B1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011C71">
              <w:rPr>
                <w:rFonts w:ascii="Arial Narrow" w:hAnsi="Arial Narrow"/>
                <w:b/>
                <w:sz w:val="22"/>
                <w:szCs w:val="22"/>
              </w:rPr>
              <w:t>Time</w:t>
            </w:r>
          </w:p>
        </w:tc>
        <w:tc>
          <w:tcPr>
            <w:tcW w:w="6527" w:type="dxa"/>
            <w:shd w:val="clear" w:color="auto" w:fill="DEEAF6" w:themeFill="accent1" w:themeFillTint="33"/>
            <w:vAlign w:val="center"/>
          </w:tcPr>
          <w:p w:rsidR="007E02DE" w:rsidRPr="00011C71" w:rsidRDefault="007E02DE" w:rsidP="00FB71B1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011C71">
              <w:rPr>
                <w:rFonts w:ascii="Arial Narrow" w:hAnsi="Arial Narrow"/>
                <w:b/>
                <w:sz w:val="22"/>
                <w:szCs w:val="22"/>
              </w:rPr>
              <w:t>Activity</w:t>
            </w:r>
          </w:p>
        </w:tc>
        <w:tc>
          <w:tcPr>
            <w:tcW w:w="1700" w:type="dxa"/>
            <w:shd w:val="clear" w:color="auto" w:fill="DEEAF6" w:themeFill="accent1" w:themeFillTint="33"/>
            <w:vAlign w:val="center"/>
          </w:tcPr>
          <w:p w:rsidR="007E02DE" w:rsidRPr="00011C71" w:rsidRDefault="007E02DE" w:rsidP="00FB71B1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011C71">
              <w:rPr>
                <w:rFonts w:ascii="Arial Narrow" w:hAnsi="Arial Narrow"/>
                <w:b/>
                <w:sz w:val="22"/>
                <w:szCs w:val="22"/>
              </w:rPr>
              <w:t>Venue</w:t>
            </w:r>
          </w:p>
        </w:tc>
      </w:tr>
      <w:tr w:rsidR="007E02DE" w:rsidRPr="00011C71" w:rsidTr="00011C71">
        <w:trPr>
          <w:trHeight w:val="486"/>
          <w:jc w:val="center"/>
        </w:trPr>
        <w:tc>
          <w:tcPr>
            <w:tcW w:w="1696" w:type="dxa"/>
          </w:tcPr>
          <w:p w:rsidR="007E02DE" w:rsidRPr="00011C71" w:rsidRDefault="00C3391F" w:rsidP="00FB71B1">
            <w:pPr>
              <w:spacing w:before="60" w:after="60"/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  <w:t>8:45</w:t>
            </w:r>
            <w:r w:rsidR="00565F42" w:rsidRPr="00011C71"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  <w:t>am</w:t>
            </w:r>
          </w:p>
        </w:tc>
        <w:tc>
          <w:tcPr>
            <w:tcW w:w="6527" w:type="dxa"/>
          </w:tcPr>
          <w:p w:rsidR="007E02DE" w:rsidRPr="00011C71" w:rsidRDefault="00011C71" w:rsidP="00FB71B1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Shuttle Pick up From Novotel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1700" w:type="dxa"/>
          </w:tcPr>
          <w:p w:rsidR="005D6001" w:rsidRPr="00011C71" w:rsidRDefault="00565F42" w:rsidP="00FB71B1">
            <w:pPr>
              <w:spacing w:before="60" w:after="60"/>
              <w:rPr>
                <w:rStyle w:val="Emphasis"/>
                <w:rFonts w:ascii="Arial Narrow" w:hAnsi="Arial Narrow" w:cstheme="minorBidi"/>
                <w:sz w:val="22"/>
                <w:szCs w:val="22"/>
              </w:rPr>
            </w:pPr>
            <w:r w:rsidRPr="00011C71">
              <w:rPr>
                <w:rStyle w:val="Emphasis"/>
                <w:rFonts w:ascii="Arial Narrow" w:hAnsi="Arial Narrow" w:cstheme="minorBidi"/>
                <w:sz w:val="22"/>
                <w:szCs w:val="22"/>
              </w:rPr>
              <w:t xml:space="preserve"> </w:t>
            </w:r>
          </w:p>
          <w:p w:rsidR="007E02DE" w:rsidRPr="00011C71" w:rsidRDefault="007E02DE" w:rsidP="00FB71B1">
            <w:pPr>
              <w:spacing w:before="60" w:after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C3391F" w:rsidRPr="00011C71" w:rsidTr="00011C71">
        <w:trPr>
          <w:trHeight w:val="486"/>
          <w:jc w:val="center"/>
        </w:trPr>
        <w:tc>
          <w:tcPr>
            <w:tcW w:w="1696" w:type="dxa"/>
          </w:tcPr>
          <w:p w:rsidR="00C3391F" w:rsidRDefault="00C3391F" w:rsidP="00FB71B1">
            <w:pPr>
              <w:spacing w:before="60" w:after="60"/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  <w:t>9.00am</w:t>
            </w:r>
          </w:p>
        </w:tc>
        <w:tc>
          <w:tcPr>
            <w:tcW w:w="6527" w:type="dxa"/>
          </w:tcPr>
          <w:p w:rsidR="00C3391F" w:rsidRPr="00C3391F" w:rsidRDefault="00F96591" w:rsidP="00FB71B1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Tour of </w:t>
            </w:r>
            <w:hyperlink r:id="rId13" w:history="1">
              <w:r w:rsidR="00FB71B1" w:rsidRPr="004E28A8">
                <w:rPr>
                  <w:rStyle w:val="Hyperlink"/>
                  <w:rFonts w:ascii="Arial Narrow" w:hAnsi="Arial Narrow"/>
                  <w:sz w:val="22"/>
                  <w:szCs w:val="22"/>
                </w:rPr>
                <w:t>Food Innovation Centre</w:t>
              </w:r>
            </w:hyperlink>
            <w:r w:rsidR="00FB71B1">
              <w:rPr>
                <w:rFonts w:ascii="Arial Narrow" w:hAnsi="Arial Narrow"/>
                <w:sz w:val="22"/>
                <w:szCs w:val="22"/>
              </w:rPr>
              <w:t xml:space="preserve"> -</w:t>
            </w:r>
            <w:r w:rsidR="00C3391F" w:rsidRPr="00C3391F">
              <w:rPr>
                <w:rFonts w:ascii="Arial Narrow" w:hAnsi="Arial Narrow"/>
                <w:sz w:val="22"/>
                <w:szCs w:val="22"/>
              </w:rPr>
              <w:t xml:space="preserve"> Angeline Acharyia - CEO Food Innovation Centre</w:t>
            </w:r>
          </w:p>
          <w:p w:rsidR="00C3391F" w:rsidRDefault="00C3391F" w:rsidP="00FB71B1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C3391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</w:tcPr>
          <w:p w:rsidR="00C3391F" w:rsidRPr="00011C71" w:rsidRDefault="00FB71B1" w:rsidP="00FB71B1">
            <w:pPr>
              <w:spacing w:before="60" w:after="60"/>
              <w:rPr>
                <w:rStyle w:val="Emphasis"/>
                <w:rFonts w:ascii="Arial Narrow" w:hAnsi="Arial Narrow" w:cstheme="minorBidi"/>
                <w:sz w:val="22"/>
                <w:szCs w:val="22"/>
              </w:rPr>
            </w:pPr>
            <w:r w:rsidRPr="00C3391F">
              <w:rPr>
                <w:rFonts w:ascii="Arial Narrow" w:hAnsi="Arial Narrow"/>
                <w:sz w:val="22"/>
                <w:szCs w:val="22"/>
              </w:rPr>
              <w:t>G</w:t>
            </w:r>
            <w:r>
              <w:rPr>
                <w:rFonts w:ascii="Arial Narrow" w:hAnsi="Arial Narrow"/>
                <w:sz w:val="22"/>
                <w:szCs w:val="22"/>
              </w:rPr>
              <w:t xml:space="preserve">reen </w:t>
            </w:r>
            <w:r w:rsidRPr="00C3391F">
              <w:rPr>
                <w:rFonts w:ascii="Arial Narrow" w:hAnsi="Arial Narrow"/>
                <w:sz w:val="22"/>
                <w:szCs w:val="22"/>
              </w:rPr>
              <w:t>C</w:t>
            </w:r>
            <w:r>
              <w:rPr>
                <w:rFonts w:ascii="Arial Narrow" w:hAnsi="Arial Narrow"/>
                <w:sz w:val="22"/>
                <w:szCs w:val="22"/>
              </w:rPr>
              <w:t xml:space="preserve">hemical </w:t>
            </w:r>
            <w:r w:rsidRPr="00C3391F">
              <w:rPr>
                <w:rFonts w:ascii="Arial Narrow" w:hAnsi="Arial Narrow"/>
                <w:sz w:val="22"/>
                <w:szCs w:val="22"/>
              </w:rPr>
              <w:t>F</w:t>
            </w:r>
            <w:r>
              <w:rPr>
                <w:rFonts w:ascii="Arial Narrow" w:hAnsi="Arial Narrow"/>
                <w:sz w:val="22"/>
                <w:szCs w:val="22"/>
              </w:rPr>
              <w:t>utures Building</w:t>
            </w:r>
          </w:p>
        </w:tc>
      </w:tr>
      <w:tr w:rsidR="00C3391F" w:rsidRPr="00011C71" w:rsidTr="00011C71">
        <w:trPr>
          <w:trHeight w:val="486"/>
          <w:jc w:val="center"/>
        </w:trPr>
        <w:tc>
          <w:tcPr>
            <w:tcW w:w="1696" w:type="dxa"/>
          </w:tcPr>
          <w:p w:rsidR="00C3391F" w:rsidRDefault="00C3391F" w:rsidP="00FB71B1">
            <w:pPr>
              <w:spacing w:before="60" w:after="60"/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  <w:t>9.30am</w:t>
            </w:r>
          </w:p>
        </w:tc>
        <w:tc>
          <w:tcPr>
            <w:tcW w:w="6527" w:type="dxa"/>
          </w:tcPr>
          <w:p w:rsidR="00C3391F" w:rsidRPr="00C3391F" w:rsidRDefault="00F96591" w:rsidP="00FB71B1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Tour of </w:t>
            </w:r>
            <w:hyperlink r:id="rId14" w:history="1">
              <w:r w:rsidR="00C3391F" w:rsidRPr="004E28A8">
                <w:rPr>
                  <w:rStyle w:val="Hyperlink"/>
                  <w:rFonts w:ascii="Arial Narrow" w:hAnsi="Arial Narrow"/>
                  <w:sz w:val="22"/>
                  <w:szCs w:val="22"/>
                </w:rPr>
                <w:t>Monash Centre for Electron Microscopy</w:t>
              </w:r>
            </w:hyperlink>
            <w:r w:rsidR="00FB71B1">
              <w:rPr>
                <w:rFonts w:ascii="Arial Narrow" w:hAnsi="Arial Narrow"/>
                <w:sz w:val="22"/>
                <w:szCs w:val="22"/>
              </w:rPr>
              <w:t xml:space="preserve"> - </w:t>
            </w:r>
            <w:r w:rsidR="00FB71B1" w:rsidRPr="00C3391F">
              <w:rPr>
                <w:rFonts w:ascii="Arial Narrow" w:hAnsi="Arial Narrow"/>
                <w:sz w:val="22"/>
                <w:szCs w:val="22"/>
              </w:rPr>
              <w:t>Joanne Etheridge, Director, MCEM</w:t>
            </w:r>
          </w:p>
        </w:tc>
        <w:tc>
          <w:tcPr>
            <w:tcW w:w="1700" w:type="dxa"/>
          </w:tcPr>
          <w:p w:rsidR="00C3391F" w:rsidRPr="00011C71" w:rsidRDefault="00FB71B1" w:rsidP="00FB71B1">
            <w:pPr>
              <w:spacing w:before="60" w:after="60"/>
              <w:rPr>
                <w:rStyle w:val="Emphasis"/>
                <w:rFonts w:ascii="Arial Narrow" w:hAnsi="Arial Narrow" w:cstheme="minorBidi"/>
                <w:sz w:val="22"/>
                <w:szCs w:val="22"/>
              </w:rPr>
            </w:pPr>
            <w:r w:rsidRPr="00C3391F">
              <w:rPr>
                <w:rFonts w:ascii="Arial Narrow" w:hAnsi="Arial Narrow"/>
                <w:sz w:val="22"/>
                <w:szCs w:val="22"/>
              </w:rPr>
              <w:t>10 Innovation Walk</w:t>
            </w:r>
          </w:p>
        </w:tc>
      </w:tr>
      <w:tr w:rsidR="00C3391F" w:rsidRPr="00011C71" w:rsidTr="00011C71">
        <w:trPr>
          <w:trHeight w:val="486"/>
          <w:jc w:val="center"/>
        </w:trPr>
        <w:tc>
          <w:tcPr>
            <w:tcW w:w="1696" w:type="dxa"/>
          </w:tcPr>
          <w:p w:rsidR="00C3391F" w:rsidRDefault="00F96591" w:rsidP="00FB71B1">
            <w:pPr>
              <w:spacing w:before="60" w:after="60"/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  <w:t>10.00</w:t>
            </w:r>
            <w:r w:rsidR="00C3391F">
              <w:rPr>
                <w:rStyle w:val="Emphasis"/>
                <w:rFonts w:ascii="Arial Narrow" w:hAnsi="Arial Narrow" w:cstheme="minorBidi"/>
                <w:i w:val="0"/>
                <w:iCs w:val="0"/>
                <w:color w:val="000000" w:themeColor="text1"/>
                <w:sz w:val="22"/>
                <w:szCs w:val="22"/>
              </w:rPr>
              <w:t>am</w:t>
            </w:r>
          </w:p>
        </w:tc>
        <w:tc>
          <w:tcPr>
            <w:tcW w:w="6527" w:type="dxa"/>
          </w:tcPr>
          <w:p w:rsidR="00F96591" w:rsidRDefault="00F96591" w:rsidP="00F96591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Tour of </w:t>
            </w:r>
            <w:hyperlink r:id="rId15" w:history="1">
              <w:r w:rsidR="00C3391F" w:rsidRPr="004E28A8">
                <w:rPr>
                  <w:rStyle w:val="Hyperlink"/>
                  <w:rFonts w:ascii="Arial Narrow" w:hAnsi="Arial Narrow"/>
                  <w:sz w:val="22"/>
                  <w:szCs w:val="22"/>
                </w:rPr>
                <w:t>M</w:t>
              </w:r>
              <w:r w:rsidR="00FB71B1" w:rsidRPr="004E28A8">
                <w:rPr>
                  <w:rStyle w:val="Hyperlink"/>
                  <w:rFonts w:ascii="Arial Narrow" w:hAnsi="Arial Narrow"/>
                  <w:sz w:val="22"/>
                  <w:szCs w:val="22"/>
                </w:rPr>
                <w:t xml:space="preserve">onash </w:t>
              </w:r>
              <w:r w:rsidR="00C3391F" w:rsidRPr="004E28A8">
                <w:rPr>
                  <w:rStyle w:val="Hyperlink"/>
                  <w:rFonts w:ascii="Arial Narrow" w:hAnsi="Arial Narrow"/>
                  <w:sz w:val="22"/>
                  <w:szCs w:val="22"/>
                </w:rPr>
                <w:t>C</w:t>
              </w:r>
              <w:r w:rsidR="00FB71B1" w:rsidRPr="004E28A8">
                <w:rPr>
                  <w:rStyle w:val="Hyperlink"/>
                  <w:rFonts w:ascii="Arial Narrow" w:hAnsi="Arial Narrow"/>
                  <w:sz w:val="22"/>
                  <w:szCs w:val="22"/>
                </w:rPr>
                <w:t xml:space="preserve">entre for </w:t>
              </w:r>
              <w:r w:rsidR="00C3391F" w:rsidRPr="004E28A8">
                <w:rPr>
                  <w:rStyle w:val="Hyperlink"/>
                  <w:rFonts w:ascii="Arial Narrow" w:hAnsi="Arial Narrow"/>
                  <w:sz w:val="22"/>
                  <w:szCs w:val="22"/>
                </w:rPr>
                <w:t>A</w:t>
              </w:r>
              <w:r w:rsidR="00FB71B1" w:rsidRPr="004E28A8">
                <w:rPr>
                  <w:rStyle w:val="Hyperlink"/>
                  <w:rFonts w:ascii="Arial Narrow" w:hAnsi="Arial Narrow"/>
                  <w:sz w:val="22"/>
                  <w:szCs w:val="22"/>
                </w:rPr>
                <w:t xml:space="preserve">dditive </w:t>
              </w:r>
              <w:r w:rsidR="00C3391F" w:rsidRPr="004E28A8">
                <w:rPr>
                  <w:rStyle w:val="Hyperlink"/>
                  <w:rFonts w:ascii="Arial Narrow" w:hAnsi="Arial Narrow"/>
                  <w:sz w:val="22"/>
                  <w:szCs w:val="22"/>
                </w:rPr>
                <w:t>M</w:t>
              </w:r>
              <w:r w:rsidR="00FB71B1" w:rsidRPr="004E28A8">
                <w:rPr>
                  <w:rStyle w:val="Hyperlink"/>
                  <w:rFonts w:ascii="Arial Narrow" w:hAnsi="Arial Narrow"/>
                  <w:sz w:val="22"/>
                  <w:szCs w:val="22"/>
                </w:rPr>
                <w:t>anufacturing</w:t>
              </w:r>
            </w:hyperlink>
            <w:r>
              <w:rPr>
                <w:rFonts w:ascii="Arial Narrow" w:hAnsi="Arial Narrow"/>
                <w:sz w:val="22"/>
                <w:szCs w:val="22"/>
              </w:rPr>
              <w:t xml:space="preserve"> (MCAM) at 10.15am; </w:t>
            </w:r>
          </w:p>
          <w:p w:rsidR="00F96591" w:rsidRDefault="00F96591" w:rsidP="00F96591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Or</w:t>
            </w:r>
          </w:p>
          <w:p w:rsidR="00F96591" w:rsidRPr="00AB4B0B" w:rsidRDefault="00F96591" w:rsidP="00F9659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Visit</w:t>
            </w:r>
            <w:r w:rsidRPr="00AB4B0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to City of Melbourne</w:t>
            </w:r>
            <w:r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- </w:t>
            </w:r>
            <w:r w:rsidRPr="00F96591">
              <w:rPr>
                <w:rFonts w:ascii="Arial Narrow" w:eastAsia="Calibri" w:hAnsi="Arial Narrow"/>
                <w:bCs/>
                <w:sz w:val="22"/>
                <w:szCs w:val="22"/>
              </w:rPr>
              <w:t>'foodie tou</w:t>
            </w:r>
            <w:r>
              <w:rPr>
                <w:rFonts w:ascii="Arial Narrow" w:eastAsia="Calibri" w:hAnsi="Arial Narrow"/>
                <w:bCs/>
                <w:sz w:val="22"/>
                <w:szCs w:val="22"/>
              </w:rPr>
              <w:t>r' of the Queen Victoria Market (</w:t>
            </w:r>
            <w:hyperlink r:id="rId16" w:tgtFrame="_blank" w:history="1">
              <w:r>
                <w:rPr>
                  <w:rStyle w:val="Hyperlink"/>
                  <w:rFonts w:ascii="Arial" w:hAnsi="Arial" w:cs="Arial"/>
                  <w:color w:val="1155CC"/>
                  <w:sz w:val="19"/>
                  <w:szCs w:val="19"/>
                  <w:shd w:val="clear" w:color="auto" w:fill="FFFFFF"/>
                </w:rPr>
                <w:t>http://qvm.com.au/tours/</w:t>
              </w:r>
            </w:hyperlink>
            <w:r>
              <w:t xml:space="preserve">) </w:t>
            </w:r>
            <w:r w:rsidRPr="00F96591">
              <w:rPr>
                <w:rFonts w:ascii="Arial Narrow" w:eastAsia="Calibri" w:hAnsi="Arial Narrow"/>
                <w:bCs/>
                <w:sz w:val="22"/>
                <w:szCs w:val="22"/>
              </w:rPr>
              <w:t>departing 10am</w:t>
            </w:r>
            <w:r>
              <w:rPr>
                <w:rFonts w:ascii="Arial Narrow" w:eastAsia="Calibri" w:hAnsi="Arial Narrow"/>
                <w:bCs/>
                <w:sz w:val="22"/>
                <w:szCs w:val="22"/>
              </w:rPr>
              <w:t>.</w:t>
            </w:r>
          </w:p>
          <w:p w:rsidR="00C3391F" w:rsidRDefault="00C3391F" w:rsidP="00FB71B1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0" w:type="dxa"/>
          </w:tcPr>
          <w:p w:rsidR="00C3391F" w:rsidRDefault="00F96591" w:rsidP="00FB71B1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MCAM - </w:t>
            </w:r>
            <w:r w:rsidR="00FB71B1" w:rsidRPr="00C3391F">
              <w:rPr>
                <w:rFonts w:ascii="Arial Narrow" w:hAnsi="Arial Narrow"/>
                <w:sz w:val="22"/>
                <w:szCs w:val="22"/>
              </w:rPr>
              <w:t>17 Normanby Ave</w:t>
            </w:r>
          </w:p>
          <w:p w:rsidR="00F96591" w:rsidRDefault="00F96591" w:rsidP="00FB71B1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Or </w:t>
            </w:r>
          </w:p>
          <w:p w:rsidR="00F96591" w:rsidRPr="00A92C90" w:rsidRDefault="00F96591" w:rsidP="00A92C90">
            <w:pPr>
              <w:spacing w:before="60" w:after="60"/>
              <w:rPr>
                <w:rStyle w:val="Emphasis"/>
                <w:rFonts w:ascii="Arial Narrow" w:hAnsi="Arial Narrow"/>
                <w:i w:val="0"/>
                <w:iCs w:val="0"/>
                <w:sz w:val="22"/>
                <w:szCs w:val="22"/>
              </w:rPr>
            </w:pPr>
            <w:r w:rsidRPr="00F96591"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>Pick up point outside New Horizons</w:t>
            </w:r>
            <w:r>
              <w:rPr>
                <w:rStyle w:val="Emphasis"/>
                <w:rFonts w:ascii="Arial Narrow" w:hAnsi="Arial Narrow" w:cstheme="minorBidi"/>
                <w:i w:val="0"/>
                <w:iCs w:val="0"/>
                <w:sz w:val="22"/>
                <w:szCs w:val="22"/>
              </w:rPr>
              <w:t xml:space="preserve"> for city visit.</w:t>
            </w:r>
          </w:p>
        </w:tc>
      </w:tr>
    </w:tbl>
    <w:p w:rsidR="007E02DE" w:rsidRDefault="007E02DE" w:rsidP="007E02DE"/>
    <w:p w:rsidR="005A1610" w:rsidRDefault="005A1610" w:rsidP="00E6259E">
      <w:pPr>
        <w:rPr>
          <w:rFonts w:ascii="Arial Narrow" w:hAnsi="Arial Narrow"/>
          <w:b/>
          <w:bCs/>
        </w:rPr>
      </w:pPr>
    </w:p>
    <w:sectPr w:rsidR="005A1610" w:rsidSect="00040C20">
      <w:headerReference w:type="default" r:id="rId17"/>
      <w:footerReference w:type="even" r:id="rId18"/>
      <w:footerReference w:type="default" r:id="rId19"/>
      <w:pgSz w:w="11906" w:h="16838"/>
      <w:pgMar w:top="567" w:right="851" w:bottom="426" w:left="851" w:header="227" w:footer="261" w:gutter="6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39A" w:rsidRDefault="007709D5">
      <w:r>
        <w:separator/>
      </w:r>
    </w:p>
  </w:endnote>
  <w:endnote w:type="continuationSeparator" w:id="0">
    <w:p w:rsidR="00A0639A" w:rsidRDefault="0077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42B" w:rsidRDefault="00625568" w:rsidP="007E75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742B" w:rsidRDefault="00E6259E" w:rsidP="0041613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486" w:rsidRDefault="00E6259E">
    <w:pPr>
      <w:pStyle w:val="Footer"/>
      <w:jc w:val="right"/>
    </w:pPr>
    <w:sdt>
      <w:sdtPr>
        <w:id w:val="20881844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05486">
          <w:fldChar w:fldCharType="begin"/>
        </w:r>
        <w:r w:rsidR="00205486">
          <w:instrText xml:space="preserve"> PAGE   \* MERGEFORMAT </w:instrText>
        </w:r>
        <w:r w:rsidR="00205486">
          <w:fldChar w:fldCharType="separate"/>
        </w:r>
        <w:r>
          <w:rPr>
            <w:noProof/>
          </w:rPr>
          <w:t>2</w:t>
        </w:r>
        <w:r w:rsidR="00205486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39A" w:rsidRDefault="007709D5">
      <w:r>
        <w:separator/>
      </w:r>
    </w:p>
  </w:footnote>
  <w:footnote w:type="continuationSeparator" w:id="0">
    <w:p w:rsidR="00A0639A" w:rsidRDefault="00770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ED" w:rsidRDefault="00E01DED" w:rsidP="00E01DED">
    <w:pPr>
      <w:pStyle w:val="Header"/>
      <w:rPr>
        <w:rFonts w:ascii="Arial" w:hAnsi="Arial"/>
        <w:noProof/>
        <w:lang w:eastAsia="zh-CN"/>
      </w:rPr>
    </w:pPr>
  </w:p>
  <w:p w:rsidR="0043508A" w:rsidRPr="00574FC2" w:rsidRDefault="0043508A" w:rsidP="00574F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5690A"/>
    <w:multiLevelType w:val="hybridMultilevel"/>
    <w:tmpl w:val="FEE66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74C38"/>
    <w:multiLevelType w:val="hybridMultilevel"/>
    <w:tmpl w:val="9A3EBBD0"/>
    <w:lvl w:ilvl="0" w:tplc="368CF41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7D"/>
    <w:rsid w:val="0000583E"/>
    <w:rsid w:val="00011C71"/>
    <w:rsid w:val="00016C01"/>
    <w:rsid w:val="00016C62"/>
    <w:rsid w:val="00025BB9"/>
    <w:rsid w:val="00025BC2"/>
    <w:rsid w:val="00032157"/>
    <w:rsid w:val="00040C20"/>
    <w:rsid w:val="0005454F"/>
    <w:rsid w:val="00062F89"/>
    <w:rsid w:val="00067061"/>
    <w:rsid w:val="000911CF"/>
    <w:rsid w:val="000A6653"/>
    <w:rsid w:val="000A6EC1"/>
    <w:rsid w:val="000B386D"/>
    <w:rsid w:val="000C38DB"/>
    <w:rsid w:val="000C6BB7"/>
    <w:rsid w:val="000D32BA"/>
    <w:rsid w:val="000E40BB"/>
    <w:rsid w:val="000E519B"/>
    <w:rsid w:val="000E6507"/>
    <w:rsid w:val="000E67A7"/>
    <w:rsid w:val="000F08B1"/>
    <w:rsid w:val="00100EA9"/>
    <w:rsid w:val="001021D0"/>
    <w:rsid w:val="00107DE4"/>
    <w:rsid w:val="001138D0"/>
    <w:rsid w:val="00115C24"/>
    <w:rsid w:val="001177D0"/>
    <w:rsid w:val="001468F7"/>
    <w:rsid w:val="00177A7D"/>
    <w:rsid w:val="001A7F43"/>
    <w:rsid w:val="001B62F3"/>
    <w:rsid w:val="001B71A4"/>
    <w:rsid w:val="001C0683"/>
    <w:rsid w:val="001C3920"/>
    <w:rsid w:val="001C73FE"/>
    <w:rsid w:val="001D2DF1"/>
    <w:rsid w:val="001E2917"/>
    <w:rsid w:val="001E586A"/>
    <w:rsid w:val="001F1C69"/>
    <w:rsid w:val="001F27ED"/>
    <w:rsid w:val="001F57A2"/>
    <w:rsid w:val="001F5D9E"/>
    <w:rsid w:val="0020517E"/>
    <w:rsid w:val="00205486"/>
    <w:rsid w:val="00212218"/>
    <w:rsid w:val="002126C1"/>
    <w:rsid w:val="00213F3F"/>
    <w:rsid w:val="00222546"/>
    <w:rsid w:val="00230C6E"/>
    <w:rsid w:val="00231664"/>
    <w:rsid w:val="0023573D"/>
    <w:rsid w:val="00252095"/>
    <w:rsid w:val="00256D39"/>
    <w:rsid w:val="002641B5"/>
    <w:rsid w:val="002723CD"/>
    <w:rsid w:val="0028360C"/>
    <w:rsid w:val="00284A64"/>
    <w:rsid w:val="002921DE"/>
    <w:rsid w:val="00297056"/>
    <w:rsid w:val="002B434A"/>
    <w:rsid w:val="002C3F76"/>
    <w:rsid w:val="002D1E49"/>
    <w:rsid w:val="002E4C10"/>
    <w:rsid w:val="002E5764"/>
    <w:rsid w:val="002E6E87"/>
    <w:rsid w:val="002F6973"/>
    <w:rsid w:val="00306DDC"/>
    <w:rsid w:val="00311528"/>
    <w:rsid w:val="00327CFD"/>
    <w:rsid w:val="00330BD6"/>
    <w:rsid w:val="00335F2A"/>
    <w:rsid w:val="0033683C"/>
    <w:rsid w:val="00344B9B"/>
    <w:rsid w:val="00351EFF"/>
    <w:rsid w:val="0036620A"/>
    <w:rsid w:val="0038215F"/>
    <w:rsid w:val="0038309D"/>
    <w:rsid w:val="00390611"/>
    <w:rsid w:val="00394DD4"/>
    <w:rsid w:val="003A0091"/>
    <w:rsid w:val="003A050D"/>
    <w:rsid w:val="003A0F39"/>
    <w:rsid w:val="003A519E"/>
    <w:rsid w:val="003A72D2"/>
    <w:rsid w:val="003B1CC8"/>
    <w:rsid w:val="003B7183"/>
    <w:rsid w:val="003C34C5"/>
    <w:rsid w:val="003D18E6"/>
    <w:rsid w:val="003E562F"/>
    <w:rsid w:val="004249F4"/>
    <w:rsid w:val="0043508A"/>
    <w:rsid w:val="004359A5"/>
    <w:rsid w:val="0044398B"/>
    <w:rsid w:val="00447EB2"/>
    <w:rsid w:val="0045295B"/>
    <w:rsid w:val="00465FD8"/>
    <w:rsid w:val="00471168"/>
    <w:rsid w:val="0049087E"/>
    <w:rsid w:val="00492AC7"/>
    <w:rsid w:val="00493841"/>
    <w:rsid w:val="00493C43"/>
    <w:rsid w:val="00494CF6"/>
    <w:rsid w:val="004A6C3B"/>
    <w:rsid w:val="004A7431"/>
    <w:rsid w:val="004B09B1"/>
    <w:rsid w:val="004E08E9"/>
    <w:rsid w:val="004E28A8"/>
    <w:rsid w:val="004E2A2C"/>
    <w:rsid w:val="004F1780"/>
    <w:rsid w:val="004F355D"/>
    <w:rsid w:val="00507ABC"/>
    <w:rsid w:val="00511757"/>
    <w:rsid w:val="00512F72"/>
    <w:rsid w:val="0052520E"/>
    <w:rsid w:val="0054754B"/>
    <w:rsid w:val="00553648"/>
    <w:rsid w:val="00554C41"/>
    <w:rsid w:val="00560AA1"/>
    <w:rsid w:val="00563A9D"/>
    <w:rsid w:val="00565F42"/>
    <w:rsid w:val="00574FC2"/>
    <w:rsid w:val="00575374"/>
    <w:rsid w:val="00596628"/>
    <w:rsid w:val="005A0411"/>
    <w:rsid w:val="005A1610"/>
    <w:rsid w:val="005A27C1"/>
    <w:rsid w:val="005B01DF"/>
    <w:rsid w:val="005C116E"/>
    <w:rsid w:val="005C75D8"/>
    <w:rsid w:val="005C7E91"/>
    <w:rsid w:val="005D0FAC"/>
    <w:rsid w:val="005D6001"/>
    <w:rsid w:val="005E776A"/>
    <w:rsid w:val="005F588A"/>
    <w:rsid w:val="005F7D47"/>
    <w:rsid w:val="0060534B"/>
    <w:rsid w:val="006164EE"/>
    <w:rsid w:val="00623130"/>
    <w:rsid w:val="00625568"/>
    <w:rsid w:val="00626456"/>
    <w:rsid w:val="0063012C"/>
    <w:rsid w:val="00630681"/>
    <w:rsid w:val="0063394A"/>
    <w:rsid w:val="00636995"/>
    <w:rsid w:val="006411B4"/>
    <w:rsid w:val="00656C60"/>
    <w:rsid w:val="006730C1"/>
    <w:rsid w:val="006776AF"/>
    <w:rsid w:val="006973E3"/>
    <w:rsid w:val="006A470E"/>
    <w:rsid w:val="006C4991"/>
    <w:rsid w:val="006C6FE8"/>
    <w:rsid w:val="006D7AB3"/>
    <w:rsid w:val="006D7E59"/>
    <w:rsid w:val="006F239C"/>
    <w:rsid w:val="006F2781"/>
    <w:rsid w:val="0070669F"/>
    <w:rsid w:val="00706F3A"/>
    <w:rsid w:val="00712DFE"/>
    <w:rsid w:val="0071607C"/>
    <w:rsid w:val="00716F29"/>
    <w:rsid w:val="00720FD5"/>
    <w:rsid w:val="0072514F"/>
    <w:rsid w:val="00743947"/>
    <w:rsid w:val="00745ACC"/>
    <w:rsid w:val="0075037C"/>
    <w:rsid w:val="007605E0"/>
    <w:rsid w:val="0076433B"/>
    <w:rsid w:val="007706D1"/>
    <w:rsid w:val="007709D5"/>
    <w:rsid w:val="00770C3D"/>
    <w:rsid w:val="0077437C"/>
    <w:rsid w:val="00787142"/>
    <w:rsid w:val="007B62DB"/>
    <w:rsid w:val="007B759D"/>
    <w:rsid w:val="007C58BA"/>
    <w:rsid w:val="007E02DE"/>
    <w:rsid w:val="007E07C4"/>
    <w:rsid w:val="007E7279"/>
    <w:rsid w:val="007F15AD"/>
    <w:rsid w:val="008008F1"/>
    <w:rsid w:val="00814B8F"/>
    <w:rsid w:val="00830BEA"/>
    <w:rsid w:val="00830E3A"/>
    <w:rsid w:val="008342FF"/>
    <w:rsid w:val="00845828"/>
    <w:rsid w:val="008561DC"/>
    <w:rsid w:val="00864562"/>
    <w:rsid w:val="00867974"/>
    <w:rsid w:val="00873409"/>
    <w:rsid w:val="00893CBA"/>
    <w:rsid w:val="008B502E"/>
    <w:rsid w:val="008B7D3B"/>
    <w:rsid w:val="008C6357"/>
    <w:rsid w:val="008D34BD"/>
    <w:rsid w:val="00915044"/>
    <w:rsid w:val="0091589D"/>
    <w:rsid w:val="00917924"/>
    <w:rsid w:val="009277C5"/>
    <w:rsid w:val="009404D9"/>
    <w:rsid w:val="0095025E"/>
    <w:rsid w:val="009634B7"/>
    <w:rsid w:val="00965435"/>
    <w:rsid w:val="00970EBB"/>
    <w:rsid w:val="00984B82"/>
    <w:rsid w:val="00991A37"/>
    <w:rsid w:val="0099621E"/>
    <w:rsid w:val="009F1EB1"/>
    <w:rsid w:val="00A01CBE"/>
    <w:rsid w:val="00A0639A"/>
    <w:rsid w:val="00A104E5"/>
    <w:rsid w:val="00A12082"/>
    <w:rsid w:val="00A12252"/>
    <w:rsid w:val="00A2233D"/>
    <w:rsid w:val="00A31797"/>
    <w:rsid w:val="00A42220"/>
    <w:rsid w:val="00A524A7"/>
    <w:rsid w:val="00A56CB3"/>
    <w:rsid w:val="00A600DB"/>
    <w:rsid w:val="00A7228D"/>
    <w:rsid w:val="00A814DA"/>
    <w:rsid w:val="00A92C90"/>
    <w:rsid w:val="00A93D0D"/>
    <w:rsid w:val="00A94655"/>
    <w:rsid w:val="00A95E97"/>
    <w:rsid w:val="00AB4B0B"/>
    <w:rsid w:val="00AB6837"/>
    <w:rsid w:val="00AD72B4"/>
    <w:rsid w:val="00AE1090"/>
    <w:rsid w:val="00AE2D10"/>
    <w:rsid w:val="00AE4FDA"/>
    <w:rsid w:val="00AE60BF"/>
    <w:rsid w:val="00AE6ED2"/>
    <w:rsid w:val="00AF0FF8"/>
    <w:rsid w:val="00B14F47"/>
    <w:rsid w:val="00B27562"/>
    <w:rsid w:val="00B37C5B"/>
    <w:rsid w:val="00B41B30"/>
    <w:rsid w:val="00B42EFD"/>
    <w:rsid w:val="00B466B8"/>
    <w:rsid w:val="00B539B5"/>
    <w:rsid w:val="00B702D2"/>
    <w:rsid w:val="00B73ED3"/>
    <w:rsid w:val="00B820F2"/>
    <w:rsid w:val="00B82ADD"/>
    <w:rsid w:val="00B8699B"/>
    <w:rsid w:val="00B96DCE"/>
    <w:rsid w:val="00BA19A8"/>
    <w:rsid w:val="00BA7CBC"/>
    <w:rsid w:val="00BB1B62"/>
    <w:rsid w:val="00BB4716"/>
    <w:rsid w:val="00BC35AB"/>
    <w:rsid w:val="00BC36E1"/>
    <w:rsid w:val="00BD3B56"/>
    <w:rsid w:val="00BD6020"/>
    <w:rsid w:val="00BF510C"/>
    <w:rsid w:val="00C070F9"/>
    <w:rsid w:val="00C215EA"/>
    <w:rsid w:val="00C22F61"/>
    <w:rsid w:val="00C235A9"/>
    <w:rsid w:val="00C25AD6"/>
    <w:rsid w:val="00C2605D"/>
    <w:rsid w:val="00C26624"/>
    <w:rsid w:val="00C3391F"/>
    <w:rsid w:val="00C40B63"/>
    <w:rsid w:val="00C47FB1"/>
    <w:rsid w:val="00C54551"/>
    <w:rsid w:val="00C576CB"/>
    <w:rsid w:val="00C81A1F"/>
    <w:rsid w:val="00C85546"/>
    <w:rsid w:val="00C9678A"/>
    <w:rsid w:val="00C96BE3"/>
    <w:rsid w:val="00C97148"/>
    <w:rsid w:val="00CA2457"/>
    <w:rsid w:val="00CA5B69"/>
    <w:rsid w:val="00CB5155"/>
    <w:rsid w:val="00CC03A4"/>
    <w:rsid w:val="00CC5EB2"/>
    <w:rsid w:val="00CE478F"/>
    <w:rsid w:val="00D03386"/>
    <w:rsid w:val="00D12B85"/>
    <w:rsid w:val="00D16631"/>
    <w:rsid w:val="00D27F12"/>
    <w:rsid w:val="00D310BD"/>
    <w:rsid w:val="00D36C8A"/>
    <w:rsid w:val="00D4452E"/>
    <w:rsid w:val="00D4485D"/>
    <w:rsid w:val="00D454D7"/>
    <w:rsid w:val="00D60987"/>
    <w:rsid w:val="00D631F7"/>
    <w:rsid w:val="00D63807"/>
    <w:rsid w:val="00D650E5"/>
    <w:rsid w:val="00D71415"/>
    <w:rsid w:val="00D8507F"/>
    <w:rsid w:val="00DA1271"/>
    <w:rsid w:val="00DB25A2"/>
    <w:rsid w:val="00DB5BA5"/>
    <w:rsid w:val="00DB78D7"/>
    <w:rsid w:val="00DC0B66"/>
    <w:rsid w:val="00DC1745"/>
    <w:rsid w:val="00DC352C"/>
    <w:rsid w:val="00DD6920"/>
    <w:rsid w:val="00DE2824"/>
    <w:rsid w:val="00DF725B"/>
    <w:rsid w:val="00E01A5D"/>
    <w:rsid w:val="00E01DED"/>
    <w:rsid w:val="00E128B3"/>
    <w:rsid w:val="00E220F7"/>
    <w:rsid w:val="00E52EB0"/>
    <w:rsid w:val="00E6259E"/>
    <w:rsid w:val="00E66917"/>
    <w:rsid w:val="00E70A11"/>
    <w:rsid w:val="00E720F4"/>
    <w:rsid w:val="00E77807"/>
    <w:rsid w:val="00E77C83"/>
    <w:rsid w:val="00E82C10"/>
    <w:rsid w:val="00E879E6"/>
    <w:rsid w:val="00E957EB"/>
    <w:rsid w:val="00E97D5D"/>
    <w:rsid w:val="00EA0B45"/>
    <w:rsid w:val="00EA56BF"/>
    <w:rsid w:val="00EB17CA"/>
    <w:rsid w:val="00EC1449"/>
    <w:rsid w:val="00EC7FB8"/>
    <w:rsid w:val="00ED2415"/>
    <w:rsid w:val="00ED3FCC"/>
    <w:rsid w:val="00EE0607"/>
    <w:rsid w:val="00F0002E"/>
    <w:rsid w:val="00F03311"/>
    <w:rsid w:val="00F10E57"/>
    <w:rsid w:val="00F11DB5"/>
    <w:rsid w:val="00F13133"/>
    <w:rsid w:val="00F21D85"/>
    <w:rsid w:val="00F23248"/>
    <w:rsid w:val="00F270B5"/>
    <w:rsid w:val="00F61FEB"/>
    <w:rsid w:val="00F71A59"/>
    <w:rsid w:val="00F72FC3"/>
    <w:rsid w:val="00F772BA"/>
    <w:rsid w:val="00F80268"/>
    <w:rsid w:val="00F809FD"/>
    <w:rsid w:val="00F95EC4"/>
    <w:rsid w:val="00F96591"/>
    <w:rsid w:val="00FB71B1"/>
    <w:rsid w:val="00FD49D5"/>
    <w:rsid w:val="00FE38CD"/>
    <w:rsid w:val="00FE6D7F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924BEB0D-D1D1-4B88-B574-F5FD0868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177A7D"/>
    <w:pPr>
      <w:spacing w:before="100" w:beforeAutospacing="1" w:after="100" w:afterAutospacing="1"/>
      <w:outlineLvl w:val="1"/>
    </w:pPr>
    <w:rPr>
      <w:b/>
      <w:bCs/>
      <w:sz w:val="36"/>
      <w:szCs w:val="36"/>
      <w:lang w:eastAsia="en-AU"/>
    </w:rPr>
  </w:style>
  <w:style w:type="paragraph" w:styleId="Heading4">
    <w:name w:val="heading 4"/>
    <w:basedOn w:val="Normal"/>
    <w:next w:val="Normal"/>
    <w:link w:val="Heading4Char"/>
    <w:unhideWhenUsed/>
    <w:qFormat/>
    <w:rsid w:val="0017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7A7D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4Char">
    <w:name w:val="Heading 4 Char"/>
    <w:basedOn w:val="DefaultParagraphFont"/>
    <w:link w:val="Heading4"/>
    <w:rsid w:val="00177A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77A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77A7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77A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A7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177A7D"/>
  </w:style>
  <w:style w:type="character" w:styleId="Hyperlink">
    <w:name w:val="Hyperlink"/>
    <w:uiPriority w:val="99"/>
    <w:rsid w:val="00177A7D"/>
    <w:rPr>
      <w:color w:val="0000FF"/>
      <w:u w:val="single"/>
    </w:rPr>
  </w:style>
  <w:style w:type="paragraph" w:styleId="NormalWeb">
    <w:name w:val="Normal (Web)"/>
    <w:basedOn w:val="Normal"/>
    <w:uiPriority w:val="99"/>
    <w:rsid w:val="00177A7D"/>
    <w:pPr>
      <w:spacing w:before="100" w:beforeAutospacing="1" w:after="100" w:afterAutospacing="1"/>
    </w:pPr>
    <w:rPr>
      <w:lang w:eastAsia="en-AU"/>
    </w:rPr>
  </w:style>
  <w:style w:type="character" w:styleId="Emphasis">
    <w:name w:val="Emphasis"/>
    <w:uiPriority w:val="20"/>
    <w:qFormat/>
    <w:rsid w:val="00177A7D"/>
    <w:rPr>
      <w:i/>
      <w:iCs/>
    </w:rPr>
  </w:style>
  <w:style w:type="paragraph" w:customStyle="1" w:styleId="m7864410937123896274m-3960305929127203329msolistparagraph">
    <w:name w:val="m_7864410937123896274m_-3960305929127203329msolistparagraph"/>
    <w:basedOn w:val="Normal"/>
    <w:rsid w:val="00177A7D"/>
    <w:pPr>
      <w:spacing w:before="100" w:beforeAutospacing="1" w:after="100" w:afterAutospacing="1"/>
    </w:pPr>
    <w:rPr>
      <w:rFonts w:eastAsiaTheme="minorEastAsia"/>
      <w:lang w:eastAsia="zh-CN"/>
    </w:rPr>
  </w:style>
  <w:style w:type="paragraph" w:customStyle="1" w:styleId="m5618516904023727806m3914042077665239304m-3960305929127203329msolistparagraph">
    <w:name w:val="m_5618516904023727806m_3914042077665239304m_-3960305929127203329msolistparagraph"/>
    <w:basedOn w:val="Normal"/>
    <w:rsid w:val="00177A7D"/>
    <w:pPr>
      <w:spacing w:before="100" w:beforeAutospacing="1" w:after="100" w:afterAutospacing="1"/>
    </w:pPr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D7"/>
    <w:rPr>
      <w:rFonts w:ascii="Segoe UI" w:eastAsia="Times New Roman" w:hAnsi="Segoe UI" w:cs="Segoe UI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BD3B56"/>
    <w:rPr>
      <w:b/>
      <w:bCs/>
    </w:rPr>
  </w:style>
  <w:style w:type="character" w:customStyle="1" w:styleId="im">
    <w:name w:val="im"/>
    <w:basedOn w:val="DefaultParagraphFont"/>
    <w:rsid w:val="00DC1745"/>
  </w:style>
  <w:style w:type="table" w:styleId="TableGrid">
    <w:name w:val="Table Grid"/>
    <w:basedOn w:val="TableNormal"/>
    <w:uiPriority w:val="39"/>
    <w:rsid w:val="00146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A12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5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onash.edu/industry/success-stories/food-innovation-centr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ids.monash.edu.a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qvm.com.au/tour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s%3A%2F%2Fmonash.zoom.us%2Fj%2F971333268&amp;sa=D&amp;ust=1522998900964000&amp;usg=AFQjCNGRH-d0JjzCn3hK-p28gMxOwcYZV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tforms.monash.edu/mcam/" TargetMode="External"/><Relationship Id="rId10" Type="http://schemas.openxmlformats.org/officeDocument/2006/relationships/hyperlink" Target="https://mids.monash.edu.a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onash.edu/research/infrastructure/platforms-pages/m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30B25-5737-4489-90A5-2FB41B2E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Macinante</dc:creator>
  <cp:keywords/>
  <dc:description/>
  <cp:lastModifiedBy>Kylie Reid</cp:lastModifiedBy>
  <cp:revision>7</cp:revision>
  <cp:lastPrinted>2018-03-29T03:36:00Z</cp:lastPrinted>
  <dcterms:created xsi:type="dcterms:W3CDTF">2018-04-08T02:44:00Z</dcterms:created>
  <dcterms:modified xsi:type="dcterms:W3CDTF">2018-04-08T04:23:00Z</dcterms:modified>
</cp:coreProperties>
</file>