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3B9E" w14:textId="77777777" w:rsidR="007F3EA4" w:rsidRPr="00B16745" w:rsidRDefault="00DC74C1" w:rsidP="00382D7B">
      <w:pPr>
        <w:pBdr>
          <w:top w:val="single" w:sz="4" w:space="0" w:color="auto"/>
          <w:left w:val="single" w:sz="4" w:space="4" w:color="auto"/>
          <w:bottom w:val="single" w:sz="4" w:space="1" w:color="auto"/>
          <w:right w:val="single" w:sz="4" w:space="4" w:color="auto"/>
        </w:pBdr>
        <w:shd w:val="clear" w:color="auto" w:fill="B4C6E7" w:themeFill="accent1" w:themeFillTint="66"/>
        <w:jc w:val="center"/>
        <w:rPr>
          <w:rFonts w:ascii="Arial Rounded MT Bold" w:hAnsi="Arial Rounded MT Bold"/>
          <w:sz w:val="28"/>
        </w:rPr>
      </w:pPr>
      <w:bookmarkStart w:id="0" w:name="_Hlk134537389"/>
      <w:r w:rsidRPr="00B16745">
        <w:rPr>
          <w:rFonts w:ascii="Arial Rounded MT Bold" w:hAnsi="Arial Rounded MT Bold"/>
          <w:sz w:val="28"/>
        </w:rPr>
        <w:t>Biomedicine Discovery Institute Graduate School</w:t>
      </w:r>
    </w:p>
    <w:p w14:paraId="6C17DDA9" w14:textId="389C5E49" w:rsidR="00687AF3" w:rsidRPr="00B16745" w:rsidRDefault="00DC74C1" w:rsidP="00382D7B">
      <w:pPr>
        <w:pBdr>
          <w:top w:val="single" w:sz="4" w:space="0" w:color="auto"/>
          <w:left w:val="single" w:sz="4" w:space="4" w:color="auto"/>
          <w:bottom w:val="single" w:sz="4" w:space="1" w:color="auto"/>
          <w:right w:val="single" w:sz="4" w:space="4" w:color="auto"/>
        </w:pBdr>
        <w:shd w:val="clear" w:color="auto" w:fill="B4C6E7" w:themeFill="accent1" w:themeFillTint="66"/>
        <w:jc w:val="center"/>
        <w:rPr>
          <w:rFonts w:ascii="Arial Rounded MT Bold" w:hAnsi="Arial Rounded MT Bold"/>
          <w:sz w:val="28"/>
        </w:rPr>
      </w:pPr>
      <w:r w:rsidRPr="00B16745">
        <w:rPr>
          <w:rFonts w:ascii="Arial Rounded MT Bold" w:hAnsi="Arial Rounded MT Bold"/>
          <w:sz w:val="28"/>
        </w:rPr>
        <w:t xml:space="preserve">Instructions for completion of </w:t>
      </w:r>
      <w:r w:rsidR="00A65568">
        <w:rPr>
          <w:rFonts w:ascii="Arial Rounded MT Bold" w:hAnsi="Arial Rounded MT Bold"/>
          <w:sz w:val="28"/>
        </w:rPr>
        <w:t>6</w:t>
      </w:r>
      <w:r w:rsidRPr="00B16745">
        <w:rPr>
          <w:rFonts w:ascii="Arial Rounded MT Bold" w:hAnsi="Arial Rounded MT Bold"/>
          <w:sz w:val="28"/>
        </w:rPr>
        <w:t>-month milestone</w:t>
      </w:r>
    </w:p>
    <w:p w14:paraId="6A9F7E40" w14:textId="77777777" w:rsidR="00687AF3" w:rsidRDefault="00687AF3" w:rsidP="00687AF3">
      <w:pPr>
        <w:rPr>
          <w:rFonts w:ascii="Arial Rounded MT Bold" w:hAnsi="Arial Rounded MT Bold"/>
          <w:sz w:val="28"/>
        </w:rPr>
      </w:pPr>
    </w:p>
    <w:p w14:paraId="03BB3FC9" w14:textId="7E6A17B3" w:rsidR="00591CD1" w:rsidRDefault="00D23EB0" w:rsidP="00382D7B">
      <w:pPr>
        <w:shd w:val="clear" w:color="auto" w:fill="D9E2F3" w:themeFill="accent1" w:themeFillTint="33"/>
        <w:rPr>
          <w:rFonts w:ascii="Calibri" w:hAnsi="Calibri" w:cs="Calibri"/>
          <w:b/>
          <w:sz w:val="28"/>
        </w:rPr>
      </w:pPr>
      <w:r>
        <w:rPr>
          <w:rFonts w:ascii="Calibri" w:hAnsi="Calibri" w:cs="Calibri"/>
          <w:b/>
          <w:sz w:val="28"/>
        </w:rPr>
        <w:t>Intent and desired</w:t>
      </w:r>
      <w:r w:rsidR="00591CD1">
        <w:rPr>
          <w:rFonts w:ascii="Calibri" w:hAnsi="Calibri" w:cs="Calibri"/>
          <w:b/>
          <w:sz w:val="28"/>
        </w:rPr>
        <w:t xml:space="preserve"> outcomes of the </w:t>
      </w:r>
      <w:r w:rsidR="00A65568">
        <w:rPr>
          <w:rFonts w:ascii="Calibri" w:hAnsi="Calibri" w:cs="Calibri"/>
          <w:b/>
          <w:sz w:val="28"/>
        </w:rPr>
        <w:t>6</w:t>
      </w:r>
      <w:r w:rsidR="00591CD1">
        <w:rPr>
          <w:rFonts w:ascii="Calibri" w:hAnsi="Calibri" w:cs="Calibri"/>
          <w:b/>
          <w:sz w:val="28"/>
        </w:rPr>
        <w:t xml:space="preserve">-month </w:t>
      </w:r>
      <w:r w:rsidR="00185CCD">
        <w:rPr>
          <w:rFonts w:ascii="Calibri" w:hAnsi="Calibri" w:cs="Calibri"/>
          <w:b/>
          <w:sz w:val="28"/>
        </w:rPr>
        <w:t>check in</w:t>
      </w:r>
    </w:p>
    <w:p w14:paraId="418AB007" w14:textId="663416E8" w:rsidR="00B16745" w:rsidRDefault="00B16745" w:rsidP="00020F3C">
      <w:pPr>
        <w:rPr>
          <w:rFonts w:ascii="Calibri" w:hAnsi="Calibri" w:cs="Calibri"/>
          <w:sz w:val="24"/>
        </w:rPr>
      </w:pPr>
      <w:r w:rsidRPr="00020F3C">
        <w:rPr>
          <w:rFonts w:ascii="Calibri" w:hAnsi="Calibri" w:cs="Calibri"/>
          <w:sz w:val="24"/>
        </w:rPr>
        <w:t xml:space="preserve">This is an introductory meeting for students </w:t>
      </w:r>
      <w:r w:rsidR="00FF3BB7">
        <w:rPr>
          <w:rFonts w:ascii="Calibri" w:hAnsi="Calibri" w:cs="Calibri"/>
          <w:sz w:val="24"/>
        </w:rPr>
        <w:t xml:space="preserve">and supervisors </w:t>
      </w:r>
      <w:r w:rsidRPr="00020F3C">
        <w:rPr>
          <w:rFonts w:ascii="Calibri" w:hAnsi="Calibri" w:cs="Calibri"/>
          <w:sz w:val="24"/>
        </w:rPr>
        <w:t>to meet the chair</w:t>
      </w:r>
      <w:r w:rsidR="00FF379B">
        <w:rPr>
          <w:rFonts w:ascii="Calibri" w:hAnsi="Calibri" w:cs="Calibri"/>
          <w:sz w:val="24"/>
        </w:rPr>
        <w:t xml:space="preserve"> and</w:t>
      </w:r>
      <w:r w:rsidRPr="00020F3C">
        <w:rPr>
          <w:rFonts w:ascii="Calibri" w:hAnsi="Calibri" w:cs="Calibri"/>
          <w:sz w:val="24"/>
        </w:rPr>
        <w:t xml:space="preserve"> milestone review panel (MRP) </w:t>
      </w:r>
      <w:r w:rsidR="00FF3BB7">
        <w:rPr>
          <w:rFonts w:ascii="Calibri" w:hAnsi="Calibri" w:cs="Calibri"/>
          <w:sz w:val="24"/>
        </w:rPr>
        <w:t xml:space="preserve">members </w:t>
      </w:r>
      <w:r w:rsidRPr="00020F3C">
        <w:rPr>
          <w:rFonts w:ascii="Calibri" w:hAnsi="Calibri" w:cs="Calibri"/>
          <w:sz w:val="24"/>
        </w:rPr>
        <w:t>prior to the</w:t>
      </w:r>
      <w:r w:rsidR="00230813">
        <w:rPr>
          <w:rFonts w:ascii="Calibri" w:hAnsi="Calibri" w:cs="Calibri"/>
          <w:sz w:val="24"/>
        </w:rPr>
        <w:t xml:space="preserve"> </w:t>
      </w:r>
      <w:proofErr w:type="gramStart"/>
      <w:r w:rsidR="00D45AEE">
        <w:rPr>
          <w:rFonts w:ascii="Calibri" w:hAnsi="Calibri" w:cs="Calibri"/>
          <w:sz w:val="24"/>
        </w:rPr>
        <w:t>12 month</w:t>
      </w:r>
      <w:proofErr w:type="gramEnd"/>
      <w:r w:rsidR="00D45AEE">
        <w:rPr>
          <w:rFonts w:ascii="Calibri" w:hAnsi="Calibri" w:cs="Calibri"/>
          <w:sz w:val="24"/>
        </w:rPr>
        <w:t xml:space="preserve">, </w:t>
      </w:r>
      <w:r w:rsidRPr="00020F3C">
        <w:rPr>
          <w:rFonts w:ascii="Calibri" w:hAnsi="Calibri" w:cs="Calibri"/>
          <w:sz w:val="24"/>
        </w:rPr>
        <w:t>Confirmation of Candidature.</w:t>
      </w:r>
    </w:p>
    <w:p w14:paraId="008FC441" w14:textId="73BDFB6B" w:rsidR="00FF3BB7" w:rsidRPr="00020F3C" w:rsidRDefault="00FF3BB7" w:rsidP="00020F3C">
      <w:pPr>
        <w:rPr>
          <w:rFonts w:ascii="Calibri" w:hAnsi="Calibri" w:cs="Calibri"/>
          <w:sz w:val="24"/>
        </w:rPr>
      </w:pPr>
      <w:r>
        <w:rPr>
          <w:rFonts w:ascii="Calibri" w:hAnsi="Calibri" w:cs="Calibri"/>
          <w:sz w:val="24"/>
        </w:rPr>
        <w:t xml:space="preserve">At </w:t>
      </w:r>
      <w:r w:rsidR="00A65568">
        <w:rPr>
          <w:rFonts w:ascii="Calibri" w:hAnsi="Calibri" w:cs="Calibri"/>
          <w:sz w:val="24"/>
        </w:rPr>
        <w:t>6</w:t>
      </w:r>
      <w:r>
        <w:rPr>
          <w:rFonts w:ascii="Calibri" w:hAnsi="Calibri" w:cs="Calibri"/>
          <w:sz w:val="24"/>
        </w:rPr>
        <w:t xml:space="preserve"> months, students are to:</w:t>
      </w:r>
    </w:p>
    <w:p w14:paraId="26689E92" w14:textId="77777777" w:rsidR="00B16745" w:rsidRDefault="00FF3BB7" w:rsidP="00D23EB0">
      <w:pPr>
        <w:pStyle w:val="ListParagraph"/>
        <w:numPr>
          <w:ilvl w:val="0"/>
          <w:numId w:val="2"/>
        </w:numPr>
        <w:rPr>
          <w:rFonts w:ascii="Calibri" w:hAnsi="Calibri" w:cs="Calibri"/>
          <w:sz w:val="24"/>
        </w:rPr>
      </w:pPr>
      <w:r>
        <w:rPr>
          <w:rFonts w:ascii="Calibri" w:hAnsi="Calibri" w:cs="Calibri"/>
          <w:sz w:val="24"/>
        </w:rPr>
        <w:t xml:space="preserve">demonstrate that </w:t>
      </w:r>
      <w:r w:rsidR="00D23EB0">
        <w:rPr>
          <w:rFonts w:ascii="Calibri" w:hAnsi="Calibri" w:cs="Calibri"/>
          <w:sz w:val="24"/>
        </w:rPr>
        <w:t>an appropriate</w:t>
      </w:r>
      <w:r w:rsidR="00B16745">
        <w:rPr>
          <w:rFonts w:ascii="Calibri" w:hAnsi="Calibri" w:cs="Calibri"/>
          <w:sz w:val="24"/>
        </w:rPr>
        <w:t xml:space="preserve"> and feasible</w:t>
      </w:r>
      <w:r w:rsidR="00D23EB0">
        <w:rPr>
          <w:rFonts w:ascii="Calibri" w:hAnsi="Calibri" w:cs="Calibri"/>
          <w:sz w:val="24"/>
        </w:rPr>
        <w:t xml:space="preserve"> project has been developed</w:t>
      </w:r>
      <w:r>
        <w:rPr>
          <w:rFonts w:ascii="Calibri" w:hAnsi="Calibri" w:cs="Calibri"/>
          <w:sz w:val="24"/>
        </w:rPr>
        <w:t>.</w:t>
      </w:r>
    </w:p>
    <w:p w14:paraId="16982048" w14:textId="77777777" w:rsidR="00D23EB0" w:rsidRDefault="00D23EB0" w:rsidP="00D23EB0">
      <w:pPr>
        <w:pStyle w:val="ListParagraph"/>
        <w:numPr>
          <w:ilvl w:val="0"/>
          <w:numId w:val="2"/>
        </w:numPr>
        <w:rPr>
          <w:rFonts w:ascii="Calibri" w:hAnsi="Calibri" w:cs="Calibri"/>
          <w:sz w:val="24"/>
        </w:rPr>
      </w:pPr>
      <w:r>
        <w:rPr>
          <w:rFonts w:ascii="Calibri" w:hAnsi="Calibri" w:cs="Calibri"/>
          <w:sz w:val="24"/>
        </w:rPr>
        <w:t>articulate their research goals via a clear set of aims and hypotheses.</w:t>
      </w:r>
    </w:p>
    <w:p w14:paraId="651B35F2" w14:textId="77777777" w:rsidR="0019076A" w:rsidRDefault="00FF3BB7" w:rsidP="00D23EB0">
      <w:pPr>
        <w:pStyle w:val="ListParagraph"/>
        <w:numPr>
          <w:ilvl w:val="0"/>
          <w:numId w:val="2"/>
        </w:numPr>
        <w:rPr>
          <w:rFonts w:ascii="Calibri" w:hAnsi="Calibri" w:cs="Calibri"/>
          <w:sz w:val="24"/>
        </w:rPr>
      </w:pPr>
      <w:r>
        <w:rPr>
          <w:rFonts w:ascii="Calibri" w:hAnsi="Calibri" w:cs="Calibri"/>
          <w:sz w:val="24"/>
        </w:rPr>
        <w:t>i</w:t>
      </w:r>
      <w:r w:rsidR="0019076A">
        <w:rPr>
          <w:rFonts w:ascii="Calibri" w:hAnsi="Calibri" w:cs="Calibri"/>
          <w:sz w:val="24"/>
        </w:rPr>
        <w:t xml:space="preserve">dentify any </w:t>
      </w:r>
      <w:r>
        <w:rPr>
          <w:rFonts w:ascii="Calibri" w:hAnsi="Calibri" w:cs="Calibri"/>
          <w:sz w:val="24"/>
        </w:rPr>
        <w:t>foreseeable problems</w:t>
      </w:r>
      <w:r w:rsidR="0019076A">
        <w:rPr>
          <w:rFonts w:ascii="Calibri" w:hAnsi="Calibri" w:cs="Calibri"/>
          <w:sz w:val="24"/>
        </w:rPr>
        <w:t xml:space="preserve"> that may impede successful completion of the research project</w:t>
      </w:r>
      <w:r>
        <w:rPr>
          <w:rFonts w:ascii="Calibri" w:hAnsi="Calibri" w:cs="Calibri"/>
          <w:sz w:val="24"/>
        </w:rPr>
        <w:t>.</w:t>
      </w:r>
    </w:p>
    <w:p w14:paraId="27D7DE05" w14:textId="2AF35571" w:rsidR="00147801" w:rsidRDefault="00147801" w:rsidP="00D23EB0">
      <w:pPr>
        <w:pStyle w:val="ListParagraph"/>
        <w:numPr>
          <w:ilvl w:val="0"/>
          <w:numId w:val="2"/>
        </w:numPr>
        <w:rPr>
          <w:rFonts w:ascii="Calibri" w:hAnsi="Calibri" w:cs="Calibri"/>
          <w:sz w:val="24"/>
        </w:rPr>
      </w:pPr>
      <w:r>
        <w:rPr>
          <w:rFonts w:ascii="Calibri" w:hAnsi="Calibri" w:cs="Calibri"/>
          <w:sz w:val="24"/>
        </w:rPr>
        <w:t>demonstrate successful completion of the compulsory learning modules</w:t>
      </w:r>
    </w:p>
    <w:bookmarkEnd w:id="0"/>
    <w:p w14:paraId="5FF1678E" w14:textId="77777777" w:rsidR="00B16745" w:rsidRDefault="00B16745" w:rsidP="00B16745">
      <w:pPr>
        <w:rPr>
          <w:rFonts w:ascii="Calibri" w:hAnsi="Calibri" w:cs="Calibri"/>
          <w:sz w:val="24"/>
        </w:rPr>
      </w:pPr>
    </w:p>
    <w:tbl>
      <w:tblPr>
        <w:tblStyle w:val="GridTable1Light-Accent1"/>
        <w:tblW w:w="0" w:type="auto"/>
        <w:jc w:val="center"/>
        <w:tblLook w:val="04A0" w:firstRow="1" w:lastRow="0" w:firstColumn="1" w:lastColumn="0" w:noHBand="0" w:noVBand="1"/>
      </w:tblPr>
      <w:tblGrid>
        <w:gridCol w:w="4508"/>
        <w:gridCol w:w="4508"/>
      </w:tblGrid>
      <w:tr w:rsidR="00B16745" w:rsidRPr="00B16745" w14:paraId="67A7E223" w14:textId="77777777" w:rsidTr="00B167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Pr>
          <w:p w14:paraId="4B1EA4A0" w14:textId="77777777" w:rsidR="00B16745" w:rsidRPr="00B16745" w:rsidRDefault="00B16745" w:rsidP="00B16745">
            <w:pPr>
              <w:jc w:val="center"/>
              <w:rPr>
                <w:rFonts w:ascii="Calibri" w:hAnsi="Calibri" w:cs="Calibri"/>
                <w:i/>
                <w:sz w:val="28"/>
              </w:rPr>
            </w:pPr>
            <w:r>
              <w:rPr>
                <w:rFonts w:ascii="Calibri" w:hAnsi="Calibri" w:cs="Calibri"/>
                <w:i/>
                <w:sz w:val="28"/>
              </w:rPr>
              <w:t xml:space="preserve">Checklist </w:t>
            </w:r>
            <w:r w:rsidR="002343CD">
              <w:rPr>
                <w:rFonts w:ascii="Calibri" w:hAnsi="Calibri" w:cs="Calibri"/>
                <w:i/>
                <w:sz w:val="28"/>
              </w:rPr>
              <w:t xml:space="preserve">and </w:t>
            </w:r>
            <w:r w:rsidRPr="00B16745">
              <w:rPr>
                <w:rFonts w:ascii="Calibri" w:hAnsi="Calibri" w:cs="Calibri"/>
                <w:i/>
                <w:sz w:val="28"/>
              </w:rPr>
              <w:t>Required Documents</w:t>
            </w:r>
          </w:p>
        </w:tc>
        <w:tc>
          <w:tcPr>
            <w:tcW w:w="4508" w:type="dxa"/>
          </w:tcPr>
          <w:p w14:paraId="719E797F" w14:textId="77777777" w:rsidR="00B16745" w:rsidRPr="00B16745" w:rsidRDefault="00B16745" w:rsidP="00B16745">
            <w:pPr>
              <w:cnfStyle w:val="100000000000" w:firstRow="1" w:lastRow="0" w:firstColumn="0" w:lastColumn="0" w:oddVBand="0" w:evenVBand="0" w:oddHBand="0" w:evenHBand="0" w:firstRowFirstColumn="0" w:firstRowLastColumn="0" w:lastRowFirstColumn="0" w:lastRowLastColumn="0"/>
              <w:rPr>
                <w:rFonts w:ascii="Calibri" w:hAnsi="Calibri" w:cs="Calibri"/>
                <w:sz w:val="28"/>
              </w:rPr>
            </w:pPr>
          </w:p>
        </w:tc>
      </w:tr>
      <w:tr w:rsidR="00B16745" w:rsidRPr="00B16745" w14:paraId="4FE06CB2" w14:textId="77777777" w:rsidTr="00B16745">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2E9B5339" w14:textId="29151D8D" w:rsidR="00B16745" w:rsidRPr="00B16745" w:rsidRDefault="00A65568" w:rsidP="00B16745">
            <w:pPr>
              <w:rPr>
                <w:rFonts w:ascii="Calibri" w:hAnsi="Calibri" w:cs="Calibri"/>
                <w:b w:val="0"/>
                <w:sz w:val="24"/>
              </w:rPr>
            </w:pPr>
            <w:r>
              <w:rPr>
                <w:rFonts w:ascii="Calibri" w:hAnsi="Calibri" w:cs="Calibri"/>
                <w:b w:val="0"/>
                <w:sz w:val="24"/>
              </w:rPr>
              <w:t>6</w:t>
            </w:r>
            <w:r w:rsidR="00B16745" w:rsidRPr="00B16745">
              <w:rPr>
                <w:rFonts w:ascii="Calibri" w:hAnsi="Calibri" w:cs="Calibri"/>
                <w:b w:val="0"/>
                <w:sz w:val="24"/>
              </w:rPr>
              <w:t>-month milestone review form</w:t>
            </w:r>
          </w:p>
        </w:tc>
        <w:tc>
          <w:tcPr>
            <w:tcW w:w="4508" w:type="dxa"/>
          </w:tcPr>
          <w:p w14:paraId="17D48AE0" w14:textId="401D8759" w:rsidR="00B16745" w:rsidRPr="00B16745" w:rsidRDefault="00B5145B"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Electronic</w:t>
            </w:r>
            <w:r w:rsidR="00FF3BB7">
              <w:rPr>
                <w:rFonts w:ascii="Calibri" w:hAnsi="Calibri" w:cs="Calibri"/>
                <w:sz w:val="24"/>
              </w:rPr>
              <w:t>-copy required</w:t>
            </w:r>
          </w:p>
        </w:tc>
      </w:tr>
      <w:tr w:rsidR="00B16745" w:rsidRPr="00B16745" w14:paraId="34D7FDC0" w14:textId="77777777" w:rsidTr="00B16745">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6FB6C0C7" w14:textId="77777777" w:rsidR="00B16745" w:rsidRPr="00B16745" w:rsidRDefault="00B16745" w:rsidP="00B16745">
            <w:pPr>
              <w:rPr>
                <w:rFonts w:ascii="Calibri" w:hAnsi="Calibri" w:cs="Calibri"/>
                <w:b w:val="0"/>
                <w:sz w:val="24"/>
              </w:rPr>
            </w:pPr>
            <w:r w:rsidRPr="00B16745">
              <w:rPr>
                <w:rFonts w:ascii="Calibri" w:hAnsi="Calibri" w:cs="Calibri"/>
                <w:b w:val="0"/>
                <w:sz w:val="24"/>
              </w:rPr>
              <w:t>Summary report</w:t>
            </w:r>
          </w:p>
        </w:tc>
        <w:tc>
          <w:tcPr>
            <w:tcW w:w="4508" w:type="dxa"/>
          </w:tcPr>
          <w:p w14:paraId="6278AABF" w14:textId="77777777" w:rsidR="00B16745" w:rsidRDefault="00B16745"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B16745">
              <w:rPr>
                <w:rFonts w:ascii="Calibri" w:hAnsi="Calibri" w:cs="Calibri"/>
                <w:sz w:val="24"/>
              </w:rPr>
              <w:t>2 pages maximum</w:t>
            </w:r>
          </w:p>
          <w:p w14:paraId="510E8382" w14:textId="60F0E87C" w:rsidR="00FD0A5A" w:rsidRPr="00B16745" w:rsidRDefault="00FD0A5A"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Declaration of generative AI use.</w:t>
            </w:r>
          </w:p>
        </w:tc>
      </w:tr>
      <w:tr w:rsidR="00B16745" w:rsidRPr="00B16745" w14:paraId="772F0FC8" w14:textId="77777777" w:rsidTr="00B16745">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5D2E7B53" w14:textId="77777777" w:rsidR="00B16745" w:rsidRPr="00B16745" w:rsidRDefault="00B16745" w:rsidP="00B16745">
            <w:pPr>
              <w:rPr>
                <w:rFonts w:ascii="Calibri" w:hAnsi="Calibri" w:cs="Calibri"/>
                <w:b w:val="0"/>
                <w:sz w:val="24"/>
              </w:rPr>
            </w:pPr>
            <w:r w:rsidRPr="00B16745">
              <w:rPr>
                <w:rFonts w:ascii="Calibri" w:hAnsi="Calibri" w:cs="Calibri"/>
                <w:b w:val="0"/>
                <w:sz w:val="24"/>
              </w:rPr>
              <w:t>Thesis timeline</w:t>
            </w:r>
          </w:p>
        </w:tc>
        <w:tc>
          <w:tcPr>
            <w:tcW w:w="4508" w:type="dxa"/>
          </w:tcPr>
          <w:p w14:paraId="5B3E116B" w14:textId="77777777" w:rsidR="00B16745" w:rsidRPr="00B16745" w:rsidRDefault="00B16745"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p>
        </w:tc>
      </w:tr>
      <w:tr w:rsidR="00B251DD" w:rsidRPr="00B16745" w14:paraId="6CAFEA3A" w14:textId="77777777" w:rsidTr="00B16745">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637D6AA8" w14:textId="6D623447" w:rsidR="00B251DD" w:rsidRPr="00B16745" w:rsidRDefault="00B251DD" w:rsidP="00B16745">
            <w:pPr>
              <w:rPr>
                <w:rFonts w:ascii="Calibri" w:hAnsi="Calibri" w:cs="Calibri"/>
                <w:b w:val="0"/>
                <w:sz w:val="24"/>
              </w:rPr>
            </w:pPr>
            <w:r w:rsidRPr="00B16745">
              <w:rPr>
                <w:rFonts w:ascii="Calibri" w:hAnsi="Calibri" w:cs="Calibri"/>
                <w:b w:val="0"/>
                <w:sz w:val="24"/>
              </w:rPr>
              <w:t>Professional skills rubric</w:t>
            </w:r>
          </w:p>
        </w:tc>
        <w:tc>
          <w:tcPr>
            <w:tcW w:w="4508" w:type="dxa"/>
          </w:tcPr>
          <w:p w14:paraId="5D71AABD" w14:textId="6B7C8B71" w:rsidR="00B251DD" w:rsidRPr="00B16745" w:rsidRDefault="00B251DD"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sidRPr="00B16745">
              <w:rPr>
                <w:rFonts w:ascii="Calibri" w:hAnsi="Calibri" w:cs="Calibri"/>
                <w:sz w:val="24"/>
              </w:rPr>
              <w:t>Signed by both supervisor and student</w:t>
            </w:r>
          </w:p>
        </w:tc>
      </w:tr>
      <w:tr w:rsidR="00147801" w:rsidRPr="00B16745" w14:paraId="59176C31" w14:textId="77777777" w:rsidTr="00B16745">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3B6B8A9C" w14:textId="3884A40E" w:rsidR="00147801" w:rsidRPr="00147801" w:rsidRDefault="00147801" w:rsidP="00B16745">
            <w:pPr>
              <w:rPr>
                <w:rFonts w:ascii="Calibri" w:hAnsi="Calibri" w:cs="Calibri"/>
                <w:b w:val="0"/>
                <w:bCs w:val="0"/>
                <w:sz w:val="24"/>
              </w:rPr>
            </w:pPr>
            <w:proofErr w:type="spellStart"/>
            <w:r w:rsidRPr="00147801">
              <w:rPr>
                <w:rFonts w:ascii="Calibri" w:hAnsi="Calibri" w:cs="Calibri"/>
                <w:b w:val="0"/>
                <w:bCs w:val="0"/>
                <w:sz w:val="24"/>
              </w:rPr>
              <w:t>MyDevelopment</w:t>
            </w:r>
            <w:proofErr w:type="spellEnd"/>
            <w:r w:rsidRPr="00147801">
              <w:rPr>
                <w:rFonts w:ascii="Calibri" w:hAnsi="Calibri" w:cs="Calibri"/>
                <w:b w:val="0"/>
                <w:bCs w:val="0"/>
                <w:sz w:val="24"/>
              </w:rPr>
              <w:t xml:space="preserve"> Report</w:t>
            </w:r>
          </w:p>
        </w:tc>
        <w:tc>
          <w:tcPr>
            <w:tcW w:w="4508" w:type="dxa"/>
          </w:tcPr>
          <w:p w14:paraId="27B15505" w14:textId="6D5C2A45" w:rsidR="00147801" w:rsidRPr="00B16745" w:rsidRDefault="00147801" w:rsidP="00B16745">
            <w:pPr>
              <w:cnfStyle w:val="000000000000" w:firstRow="0" w:lastRow="0" w:firstColumn="0" w:lastColumn="0" w:oddVBand="0" w:evenVBand="0" w:oddHBand="0" w:evenHBand="0" w:firstRowFirstColumn="0" w:firstRowLastColumn="0" w:lastRowFirstColumn="0" w:lastRowLastColumn="0"/>
              <w:rPr>
                <w:rFonts w:ascii="Calibri" w:hAnsi="Calibri" w:cs="Calibri"/>
                <w:sz w:val="24"/>
              </w:rPr>
            </w:pPr>
            <w:r>
              <w:rPr>
                <w:rFonts w:ascii="Calibri" w:hAnsi="Calibri" w:cs="Calibri"/>
                <w:sz w:val="24"/>
              </w:rPr>
              <w:t>Demonstrate completion of compulsory learning modules</w:t>
            </w:r>
          </w:p>
        </w:tc>
      </w:tr>
    </w:tbl>
    <w:p w14:paraId="60E10032" w14:textId="77777777" w:rsidR="00B16745" w:rsidRPr="00B16745" w:rsidRDefault="00B16745" w:rsidP="00B16745">
      <w:pPr>
        <w:rPr>
          <w:rFonts w:ascii="Calibri" w:hAnsi="Calibri" w:cs="Calibri"/>
          <w:sz w:val="24"/>
        </w:rPr>
      </w:pPr>
    </w:p>
    <w:p w14:paraId="32D1589B" w14:textId="77777777" w:rsidR="00D23EB0" w:rsidRDefault="00D23EB0" w:rsidP="00382D7B">
      <w:pPr>
        <w:shd w:val="clear" w:color="auto" w:fill="D9E2F3" w:themeFill="accent1" w:themeFillTint="33"/>
        <w:rPr>
          <w:rFonts w:ascii="Calibri" w:hAnsi="Calibri" w:cs="Calibri"/>
          <w:b/>
          <w:sz w:val="28"/>
        </w:rPr>
      </w:pPr>
      <w:r>
        <w:rPr>
          <w:rFonts w:ascii="Calibri" w:hAnsi="Calibri" w:cs="Calibri"/>
          <w:b/>
          <w:sz w:val="28"/>
        </w:rPr>
        <w:t xml:space="preserve">Composition of the milestone </w:t>
      </w:r>
      <w:r w:rsidR="00E87F49">
        <w:rPr>
          <w:rFonts w:ascii="Calibri" w:hAnsi="Calibri" w:cs="Calibri"/>
          <w:b/>
          <w:sz w:val="28"/>
        </w:rPr>
        <w:t xml:space="preserve">review </w:t>
      </w:r>
      <w:r>
        <w:rPr>
          <w:rFonts w:ascii="Calibri" w:hAnsi="Calibri" w:cs="Calibri"/>
          <w:b/>
          <w:sz w:val="28"/>
        </w:rPr>
        <w:t>panel</w:t>
      </w:r>
    </w:p>
    <w:p w14:paraId="2440EF01" w14:textId="77777777" w:rsidR="00E87F49" w:rsidRPr="0019076A" w:rsidRDefault="00E87F49" w:rsidP="00E87F49">
      <w:pPr>
        <w:pStyle w:val="ListParagraph"/>
        <w:numPr>
          <w:ilvl w:val="0"/>
          <w:numId w:val="4"/>
        </w:numPr>
        <w:rPr>
          <w:rFonts w:cstheme="minorHAnsi"/>
          <w:sz w:val="24"/>
        </w:rPr>
      </w:pPr>
      <w:r w:rsidRPr="00E87F49">
        <w:rPr>
          <w:rFonts w:ascii="Calibri" w:hAnsi="Calibri" w:cs="Calibri"/>
          <w:sz w:val="24"/>
        </w:rPr>
        <w:t xml:space="preserve">The milestone review panel </w:t>
      </w:r>
      <w:r>
        <w:rPr>
          <w:rFonts w:ascii="Calibri" w:hAnsi="Calibri" w:cs="Calibri"/>
          <w:sz w:val="24"/>
        </w:rPr>
        <w:t>must</w:t>
      </w:r>
      <w:r w:rsidRPr="00E87F49">
        <w:rPr>
          <w:rFonts w:ascii="Calibri" w:hAnsi="Calibri" w:cs="Calibri"/>
          <w:sz w:val="24"/>
        </w:rPr>
        <w:t xml:space="preserve"> consist of a Chair and two </w:t>
      </w:r>
      <w:r>
        <w:rPr>
          <w:rFonts w:ascii="Calibri" w:hAnsi="Calibri" w:cs="Calibri"/>
          <w:sz w:val="24"/>
        </w:rPr>
        <w:t>appropriately qualified independent panel</w:t>
      </w:r>
      <w:r w:rsidRPr="00E87F49">
        <w:rPr>
          <w:rFonts w:ascii="Calibri" w:hAnsi="Calibri" w:cs="Calibri"/>
          <w:sz w:val="24"/>
        </w:rPr>
        <w:t xml:space="preserve"> members. </w:t>
      </w:r>
      <w:r>
        <w:rPr>
          <w:rFonts w:ascii="Calibri" w:hAnsi="Calibri" w:cs="Calibri"/>
          <w:sz w:val="24"/>
        </w:rPr>
        <w:t>At least one of the independent panel members is to be conversant with the student’s area of research.</w:t>
      </w:r>
    </w:p>
    <w:p w14:paraId="6A1DB1C8" w14:textId="1C981E5B" w:rsidR="00E87F49" w:rsidRPr="00E87F49" w:rsidRDefault="00E87F49" w:rsidP="00E87F49">
      <w:pPr>
        <w:pStyle w:val="ListParagraph"/>
        <w:numPr>
          <w:ilvl w:val="0"/>
          <w:numId w:val="4"/>
        </w:numPr>
        <w:rPr>
          <w:rFonts w:cstheme="minorHAnsi"/>
          <w:sz w:val="24"/>
        </w:rPr>
      </w:pPr>
      <w:r w:rsidRPr="00E87F49">
        <w:rPr>
          <w:rFonts w:cstheme="minorHAnsi"/>
          <w:sz w:val="24"/>
        </w:rPr>
        <w:t>The</w:t>
      </w:r>
      <w:r w:rsidRPr="00E87F49">
        <w:rPr>
          <w:rFonts w:cstheme="minorHAnsi"/>
          <w:b/>
          <w:sz w:val="24"/>
          <w:u w:val="single"/>
        </w:rPr>
        <w:t xml:space="preserve"> </w:t>
      </w:r>
      <w:r w:rsidR="0081127B">
        <w:rPr>
          <w:rFonts w:cstheme="minorHAnsi"/>
          <w:b/>
          <w:sz w:val="24"/>
          <w:u w:val="single"/>
        </w:rPr>
        <w:t>C</w:t>
      </w:r>
      <w:r w:rsidR="0081127B" w:rsidRPr="00E87F49">
        <w:rPr>
          <w:rFonts w:cstheme="minorHAnsi"/>
          <w:b/>
          <w:sz w:val="24"/>
          <w:u w:val="single"/>
        </w:rPr>
        <w:t>hair</w:t>
      </w:r>
      <w:r w:rsidR="0081127B" w:rsidRPr="00E87F49">
        <w:rPr>
          <w:rFonts w:cstheme="minorHAnsi"/>
          <w:sz w:val="24"/>
        </w:rPr>
        <w:t xml:space="preserve"> </w:t>
      </w:r>
      <w:r w:rsidRPr="00E87F49">
        <w:rPr>
          <w:rFonts w:cstheme="minorHAnsi"/>
          <w:sz w:val="24"/>
        </w:rPr>
        <w:t xml:space="preserve">is to be appointed by the </w:t>
      </w:r>
      <w:r w:rsidR="00B16745">
        <w:rPr>
          <w:rFonts w:cstheme="minorHAnsi"/>
          <w:sz w:val="24"/>
        </w:rPr>
        <w:t xml:space="preserve">Departmental </w:t>
      </w:r>
      <w:r w:rsidRPr="00E87F49">
        <w:rPr>
          <w:rFonts w:cstheme="minorHAnsi"/>
          <w:sz w:val="24"/>
        </w:rPr>
        <w:t xml:space="preserve">Graduate Research </w:t>
      </w:r>
      <w:r w:rsidR="008D3CE2" w:rsidRPr="00E87F49">
        <w:rPr>
          <w:rFonts w:cstheme="minorHAnsi"/>
          <w:sz w:val="24"/>
        </w:rPr>
        <w:t>Coordinator,</w:t>
      </w:r>
      <w:r w:rsidRPr="00E87F49">
        <w:rPr>
          <w:rFonts w:cstheme="minorHAnsi"/>
          <w:sz w:val="24"/>
        </w:rPr>
        <w:t xml:space="preserve"> and it is BDI Policy that the Chair is an academic from the student’s home Department. If under extenuating circumstances a Chair needs to be appointed from an alternative Department, approval must be sought from the Graduate Research Coordinator</w:t>
      </w:r>
      <w:r w:rsidR="00B16745">
        <w:rPr>
          <w:rFonts w:cstheme="minorHAnsi"/>
          <w:sz w:val="24"/>
        </w:rPr>
        <w:t>s</w:t>
      </w:r>
      <w:r w:rsidRPr="00E87F49">
        <w:rPr>
          <w:rFonts w:cstheme="minorHAnsi"/>
          <w:sz w:val="24"/>
        </w:rPr>
        <w:t xml:space="preserve"> of both Departments.</w:t>
      </w:r>
    </w:p>
    <w:p w14:paraId="103A3D3F" w14:textId="3485EB24" w:rsidR="00E87F49" w:rsidRPr="00B16745" w:rsidRDefault="00E87F49" w:rsidP="00B16745">
      <w:pPr>
        <w:pStyle w:val="ListParagraph"/>
        <w:numPr>
          <w:ilvl w:val="0"/>
          <w:numId w:val="4"/>
        </w:numPr>
        <w:rPr>
          <w:rFonts w:cstheme="minorHAnsi"/>
          <w:sz w:val="24"/>
        </w:rPr>
      </w:pPr>
      <w:r w:rsidRPr="00B16745">
        <w:rPr>
          <w:rFonts w:cstheme="minorHAnsi"/>
          <w:sz w:val="24"/>
        </w:rPr>
        <w:t xml:space="preserve">Students </w:t>
      </w:r>
      <w:r w:rsidR="00B16745">
        <w:rPr>
          <w:rFonts w:cstheme="minorHAnsi"/>
          <w:sz w:val="24"/>
        </w:rPr>
        <w:t>and</w:t>
      </w:r>
      <w:r w:rsidRPr="00B16745">
        <w:rPr>
          <w:rFonts w:cstheme="minorHAnsi"/>
          <w:sz w:val="24"/>
        </w:rPr>
        <w:t xml:space="preserve"> supervisors should not suggest a panel </w:t>
      </w:r>
      <w:r w:rsidR="008D3CE2" w:rsidRPr="00B16745">
        <w:rPr>
          <w:rFonts w:cstheme="minorHAnsi"/>
          <w:sz w:val="24"/>
        </w:rPr>
        <w:t>chair;</w:t>
      </w:r>
      <w:r w:rsidRPr="00B16745">
        <w:rPr>
          <w:rFonts w:cstheme="minorHAnsi"/>
          <w:sz w:val="24"/>
        </w:rPr>
        <w:t xml:space="preserve"> this is decided independently by the </w:t>
      </w:r>
      <w:r w:rsidR="0019076A" w:rsidRPr="00B16745">
        <w:rPr>
          <w:rFonts w:cstheme="minorHAnsi"/>
          <w:sz w:val="24"/>
        </w:rPr>
        <w:t xml:space="preserve">Departmental </w:t>
      </w:r>
      <w:r w:rsidRPr="00B16745">
        <w:rPr>
          <w:rFonts w:cstheme="minorHAnsi"/>
          <w:sz w:val="24"/>
        </w:rPr>
        <w:t xml:space="preserve">Graduate Research Coordinator. </w:t>
      </w:r>
    </w:p>
    <w:p w14:paraId="228D22E3" w14:textId="77777777" w:rsidR="00B251DD" w:rsidRDefault="00E87F49" w:rsidP="00E87F49">
      <w:pPr>
        <w:pStyle w:val="ListParagraph"/>
        <w:numPr>
          <w:ilvl w:val="0"/>
          <w:numId w:val="4"/>
        </w:numPr>
        <w:rPr>
          <w:rFonts w:cstheme="minorHAnsi"/>
          <w:sz w:val="24"/>
        </w:rPr>
      </w:pPr>
      <w:r w:rsidRPr="00E87F49">
        <w:rPr>
          <w:rFonts w:cstheme="minorHAnsi"/>
          <w:sz w:val="24"/>
        </w:rPr>
        <w:t>Supervisors and students should approach potential individuals to be panel members of the MRP. The graduate research coordinator must ensure that there is no potential conflict with panel members.</w:t>
      </w:r>
      <w:r w:rsidR="00B251DD">
        <w:rPr>
          <w:rFonts w:cstheme="minorHAnsi"/>
          <w:sz w:val="24"/>
        </w:rPr>
        <w:t xml:space="preserve"> </w:t>
      </w:r>
    </w:p>
    <w:p w14:paraId="6D1D05D5" w14:textId="77777777" w:rsidR="00B251DD" w:rsidRDefault="00E87F49" w:rsidP="00E87F49">
      <w:pPr>
        <w:pStyle w:val="ListParagraph"/>
        <w:numPr>
          <w:ilvl w:val="0"/>
          <w:numId w:val="4"/>
        </w:numPr>
        <w:rPr>
          <w:rFonts w:cstheme="minorHAnsi"/>
          <w:sz w:val="24"/>
        </w:rPr>
      </w:pPr>
      <w:r w:rsidRPr="00E87F49">
        <w:rPr>
          <w:rFonts w:cstheme="minorHAnsi"/>
          <w:sz w:val="24"/>
        </w:rPr>
        <w:t>No panel member, including the Chair, should</w:t>
      </w:r>
      <w:r w:rsidR="00B251DD">
        <w:rPr>
          <w:rFonts w:cstheme="minorHAnsi"/>
          <w:sz w:val="24"/>
        </w:rPr>
        <w:t>:</w:t>
      </w:r>
    </w:p>
    <w:p w14:paraId="254C4978" w14:textId="0BEBB8CB" w:rsidR="00E87F49" w:rsidRDefault="00E87F49" w:rsidP="00B251DD">
      <w:pPr>
        <w:pStyle w:val="ListParagraph"/>
        <w:numPr>
          <w:ilvl w:val="1"/>
          <w:numId w:val="4"/>
        </w:numPr>
        <w:rPr>
          <w:rFonts w:cstheme="minorHAnsi"/>
          <w:sz w:val="24"/>
        </w:rPr>
      </w:pPr>
      <w:r w:rsidRPr="00E87F49">
        <w:rPr>
          <w:rFonts w:cstheme="minorHAnsi"/>
          <w:sz w:val="24"/>
        </w:rPr>
        <w:lastRenderedPageBreak/>
        <w:t xml:space="preserve"> be (or have been) directly involved with the student's specific project, for example, as a current or former supervisor. </w:t>
      </w:r>
    </w:p>
    <w:p w14:paraId="573B635E" w14:textId="654ADFDE" w:rsidR="00B251DD" w:rsidRDefault="00B251DD" w:rsidP="00B251DD">
      <w:pPr>
        <w:pStyle w:val="ListParagraph"/>
        <w:numPr>
          <w:ilvl w:val="1"/>
          <w:numId w:val="4"/>
        </w:numPr>
        <w:rPr>
          <w:rFonts w:cstheme="minorHAnsi"/>
          <w:sz w:val="24"/>
        </w:rPr>
      </w:pPr>
      <w:r>
        <w:rPr>
          <w:rFonts w:cstheme="minorHAnsi"/>
          <w:sz w:val="24"/>
        </w:rPr>
        <w:t xml:space="preserve"> have a </w:t>
      </w:r>
      <w:r w:rsidRPr="00B251DD">
        <w:rPr>
          <w:rFonts w:cstheme="minorHAnsi"/>
          <w:sz w:val="24"/>
        </w:rPr>
        <w:t>personal relationship with the candidate</w:t>
      </w:r>
      <w:r w:rsidR="008C52FB">
        <w:rPr>
          <w:rFonts w:cstheme="minorHAnsi"/>
          <w:sz w:val="24"/>
        </w:rPr>
        <w:t xml:space="preserve"> or supervisors</w:t>
      </w:r>
      <w:r w:rsidRPr="00B251DD">
        <w:rPr>
          <w:rFonts w:cstheme="minorHAnsi"/>
          <w:sz w:val="24"/>
        </w:rPr>
        <w:t xml:space="preserve"> (friend, relative, partner, housemate</w:t>
      </w:r>
      <w:r>
        <w:rPr>
          <w:rFonts w:cstheme="minorHAnsi"/>
          <w:sz w:val="24"/>
        </w:rPr>
        <w:t>).</w:t>
      </w:r>
    </w:p>
    <w:p w14:paraId="21C5CE8A" w14:textId="37C4166F" w:rsidR="00B251DD" w:rsidRDefault="00B251DD" w:rsidP="00B251DD">
      <w:pPr>
        <w:pStyle w:val="ListParagraph"/>
        <w:numPr>
          <w:ilvl w:val="1"/>
          <w:numId w:val="4"/>
        </w:numPr>
        <w:rPr>
          <w:rFonts w:cstheme="minorHAnsi"/>
          <w:sz w:val="24"/>
        </w:rPr>
      </w:pPr>
      <w:r w:rsidRPr="00B251DD">
        <w:rPr>
          <w:rFonts w:cstheme="minorHAnsi"/>
          <w:sz w:val="24"/>
        </w:rPr>
        <w:t>stand to gain financially from the candidate’s research outcomes (e.g., patents, commercialisation agreements, industry contracts)</w:t>
      </w:r>
      <w:r>
        <w:rPr>
          <w:rFonts w:cstheme="minorHAnsi"/>
          <w:sz w:val="24"/>
        </w:rPr>
        <w:t xml:space="preserve"> including those held with the supervisors</w:t>
      </w:r>
      <w:r w:rsidRPr="00B251DD">
        <w:rPr>
          <w:rFonts w:cstheme="minorHAnsi"/>
          <w:sz w:val="24"/>
        </w:rPr>
        <w:t>.</w:t>
      </w:r>
    </w:p>
    <w:p w14:paraId="789D63FB" w14:textId="047B2337" w:rsidR="00B804A1" w:rsidRDefault="00B804A1" w:rsidP="00B251DD">
      <w:pPr>
        <w:pStyle w:val="ListParagraph"/>
        <w:numPr>
          <w:ilvl w:val="1"/>
          <w:numId w:val="4"/>
        </w:numPr>
        <w:rPr>
          <w:rFonts w:cstheme="minorHAnsi"/>
          <w:sz w:val="24"/>
        </w:rPr>
      </w:pPr>
      <w:r>
        <w:rPr>
          <w:rFonts w:cstheme="minorHAnsi"/>
          <w:sz w:val="24"/>
        </w:rPr>
        <w:t xml:space="preserve">not </w:t>
      </w:r>
      <w:r w:rsidR="0096200B">
        <w:rPr>
          <w:rFonts w:cstheme="minorHAnsi"/>
          <w:sz w:val="24"/>
        </w:rPr>
        <w:t xml:space="preserve">work in the same research group as </w:t>
      </w:r>
      <w:r w:rsidR="00D95AF0">
        <w:rPr>
          <w:rFonts w:cstheme="minorHAnsi"/>
          <w:sz w:val="24"/>
        </w:rPr>
        <w:t>the student or any of the named supervisors</w:t>
      </w:r>
      <w:r w:rsidR="008C52FB">
        <w:rPr>
          <w:rFonts w:cstheme="minorHAnsi"/>
          <w:sz w:val="24"/>
        </w:rPr>
        <w:t>.</w:t>
      </w:r>
    </w:p>
    <w:p w14:paraId="7AAB412E" w14:textId="77777777" w:rsidR="00FF3BB7" w:rsidRDefault="00FF3BB7" w:rsidP="00FF3BB7">
      <w:pPr>
        <w:pStyle w:val="ListParagraph"/>
        <w:rPr>
          <w:rFonts w:cstheme="minorHAnsi"/>
          <w:sz w:val="24"/>
        </w:rPr>
      </w:pPr>
    </w:p>
    <w:p w14:paraId="16F07195" w14:textId="77777777" w:rsidR="0019076A" w:rsidRPr="0019076A" w:rsidRDefault="00591CD1" w:rsidP="00382D7B">
      <w:pPr>
        <w:shd w:val="clear" w:color="auto" w:fill="D9E2F3" w:themeFill="accent1" w:themeFillTint="33"/>
        <w:rPr>
          <w:rFonts w:ascii="Calibri" w:hAnsi="Calibri" w:cs="Calibri"/>
          <w:b/>
          <w:sz w:val="28"/>
        </w:rPr>
      </w:pPr>
      <w:bookmarkStart w:id="1" w:name="_Hlk134531174"/>
      <w:r w:rsidRPr="00591CD1">
        <w:rPr>
          <w:rFonts w:ascii="Calibri" w:hAnsi="Calibri" w:cs="Calibri"/>
          <w:b/>
          <w:sz w:val="28"/>
        </w:rPr>
        <w:t>Before the meeting</w:t>
      </w:r>
    </w:p>
    <w:p w14:paraId="21421BF3" w14:textId="1D60339E" w:rsidR="00591CD1" w:rsidRDefault="00591CD1" w:rsidP="00591CD1">
      <w:pPr>
        <w:pStyle w:val="ListParagraph"/>
        <w:numPr>
          <w:ilvl w:val="0"/>
          <w:numId w:val="1"/>
        </w:numPr>
        <w:rPr>
          <w:rFonts w:ascii="Calibri" w:hAnsi="Calibri" w:cs="Calibri"/>
          <w:sz w:val="24"/>
        </w:rPr>
      </w:pPr>
      <w:r w:rsidRPr="00591CD1">
        <w:rPr>
          <w:rFonts w:ascii="Calibri" w:hAnsi="Calibri" w:cs="Calibri"/>
          <w:sz w:val="24"/>
        </w:rPr>
        <w:t xml:space="preserve">The BDI graduate team will email students and their supervisory team to remind </w:t>
      </w:r>
      <w:r w:rsidR="00F84628">
        <w:rPr>
          <w:rFonts w:ascii="Calibri" w:hAnsi="Calibri" w:cs="Calibri"/>
          <w:sz w:val="24"/>
        </w:rPr>
        <w:t>them</w:t>
      </w:r>
      <w:r w:rsidR="00F84628" w:rsidRPr="00591CD1">
        <w:rPr>
          <w:rFonts w:ascii="Calibri" w:hAnsi="Calibri" w:cs="Calibri"/>
          <w:sz w:val="24"/>
        </w:rPr>
        <w:t xml:space="preserve"> </w:t>
      </w:r>
      <w:r w:rsidRPr="00591CD1">
        <w:rPr>
          <w:rFonts w:ascii="Calibri" w:hAnsi="Calibri" w:cs="Calibri"/>
          <w:sz w:val="24"/>
        </w:rPr>
        <w:t xml:space="preserve">of </w:t>
      </w:r>
      <w:r w:rsidR="00F84628">
        <w:rPr>
          <w:rFonts w:ascii="Calibri" w:hAnsi="Calibri" w:cs="Calibri"/>
          <w:sz w:val="24"/>
        </w:rPr>
        <w:t>their</w:t>
      </w:r>
      <w:r w:rsidR="00F84628" w:rsidRPr="00591CD1">
        <w:rPr>
          <w:rFonts w:ascii="Calibri" w:hAnsi="Calibri" w:cs="Calibri"/>
          <w:sz w:val="24"/>
        </w:rPr>
        <w:t xml:space="preserve"> </w:t>
      </w:r>
      <w:r w:rsidRPr="00591CD1">
        <w:rPr>
          <w:rFonts w:ascii="Calibri" w:hAnsi="Calibri" w:cs="Calibri"/>
          <w:sz w:val="24"/>
        </w:rPr>
        <w:t xml:space="preserve">upcoming </w:t>
      </w:r>
      <w:r w:rsidR="00A65568">
        <w:rPr>
          <w:rFonts w:ascii="Calibri" w:hAnsi="Calibri" w:cs="Calibri"/>
          <w:sz w:val="24"/>
        </w:rPr>
        <w:t>6</w:t>
      </w:r>
      <w:r w:rsidRPr="00591CD1">
        <w:rPr>
          <w:rFonts w:ascii="Calibri" w:hAnsi="Calibri" w:cs="Calibri"/>
          <w:sz w:val="24"/>
        </w:rPr>
        <w:t>-month milestone</w:t>
      </w:r>
    </w:p>
    <w:p w14:paraId="00370350" w14:textId="77777777" w:rsidR="00591CD1" w:rsidRDefault="00591CD1" w:rsidP="00591CD1">
      <w:pPr>
        <w:pStyle w:val="ListParagraph"/>
        <w:numPr>
          <w:ilvl w:val="0"/>
          <w:numId w:val="1"/>
        </w:numPr>
        <w:rPr>
          <w:rFonts w:ascii="Calibri" w:hAnsi="Calibri" w:cs="Calibri"/>
          <w:sz w:val="24"/>
        </w:rPr>
      </w:pPr>
      <w:r w:rsidRPr="00591CD1">
        <w:rPr>
          <w:rFonts w:ascii="Calibri" w:hAnsi="Calibri" w:cs="Calibri"/>
          <w:sz w:val="24"/>
        </w:rPr>
        <w:t>This email will include the following documents t</w:t>
      </w:r>
      <w:r w:rsidR="0019076A">
        <w:rPr>
          <w:rFonts w:ascii="Calibri" w:hAnsi="Calibri" w:cs="Calibri"/>
          <w:sz w:val="24"/>
        </w:rPr>
        <w:t>o</w:t>
      </w:r>
      <w:r w:rsidRPr="00591CD1">
        <w:rPr>
          <w:rFonts w:ascii="Calibri" w:hAnsi="Calibri" w:cs="Calibri"/>
          <w:sz w:val="24"/>
        </w:rPr>
        <w:t xml:space="preserve"> be completed by student</w:t>
      </w:r>
      <w:r w:rsidR="00FF3BB7">
        <w:rPr>
          <w:rFonts w:ascii="Calibri" w:hAnsi="Calibri" w:cs="Calibri"/>
          <w:sz w:val="24"/>
        </w:rPr>
        <w:t>s</w:t>
      </w:r>
      <w:r w:rsidRPr="00591CD1">
        <w:rPr>
          <w:rFonts w:ascii="Calibri" w:hAnsi="Calibri" w:cs="Calibri"/>
          <w:sz w:val="24"/>
        </w:rPr>
        <w:t xml:space="preserve"> and supervisors</w:t>
      </w:r>
      <w:r>
        <w:rPr>
          <w:rFonts w:ascii="Calibri" w:hAnsi="Calibri" w:cs="Calibri"/>
          <w:sz w:val="24"/>
        </w:rPr>
        <w:t>:</w:t>
      </w:r>
    </w:p>
    <w:p w14:paraId="5986B2DB" w14:textId="2E3C51A9" w:rsidR="00591CD1" w:rsidRDefault="00D45AEE" w:rsidP="00591CD1">
      <w:pPr>
        <w:pStyle w:val="ListParagraph"/>
        <w:numPr>
          <w:ilvl w:val="2"/>
          <w:numId w:val="1"/>
        </w:numPr>
        <w:rPr>
          <w:rFonts w:ascii="Calibri" w:hAnsi="Calibri" w:cs="Calibri"/>
          <w:sz w:val="24"/>
        </w:rPr>
      </w:pPr>
      <w:r>
        <w:rPr>
          <w:rFonts w:ascii="Calibri" w:hAnsi="Calibri" w:cs="Calibri"/>
          <w:sz w:val="24"/>
        </w:rPr>
        <w:t>6</w:t>
      </w:r>
      <w:r w:rsidR="00591CD1">
        <w:rPr>
          <w:rFonts w:ascii="Calibri" w:hAnsi="Calibri" w:cs="Calibri"/>
          <w:sz w:val="24"/>
        </w:rPr>
        <w:t>-month milestone review form.</w:t>
      </w:r>
    </w:p>
    <w:p w14:paraId="1F886E81" w14:textId="77777777" w:rsidR="00591CD1" w:rsidRDefault="00591CD1" w:rsidP="00591CD1">
      <w:pPr>
        <w:pStyle w:val="ListParagraph"/>
        <w:numPr>
          <w:ilvl w:val="2"/>
          <w:numId w:val="1"/>
        </w:numPr>
        <w:rPr>
          <w:rFonts w:ascii="Calibri" w:hAnsi="Calibri" w:cs="Calibri"/>
          <w:sz w:val="24"/>
        </w:rPr>
      </w:pPr>
      <w:r>
        <w:rPr>
          <w:rFonts w:ascii="Calibri" w:hAnsi="Calibri" w:cs="Calibri"/>
          <w:sz w:val="24"/>
        </w:rPr>
        <w:t>Template for timeline to completion of thesis</w:t>
      </w:r>
      <w:r w:rsidR="00B16745">
        <w:rPr>
          <w:rFonts w:ascii="Calibri" w:hAnsi="Calibri" w:cs="Calibri"/>
          <w:sz w:val="24"/>
        </w:rPr>
        <w:t>.</w:t>
      </w:r>
    </w:p>
    <w:p w14:paraId="44526080" w14:textId="77777777" w:rsidR="00591CD1" w:rsidRPr="00B16745" w:rsidRDefault="00591CD1" w:rsidP="00591CD1">
      <w:pPr>
        <w:pStyle w:val="ListParagraph"/>
        <w:numPr>
          <w:ilvl w:val="2"/>
          <w:numId w:val="1"/>
        </w:numPr>
        <w:rPr>
          <w:rFonts w:ascii="Calibri" w:hAnsi="Calibri" w:cs="Calibri"/>
          <w:sz w:val="24"/>
        </w:rPr>
      </w:pPr>
      <w:r w:rsidRPr="00B16745">
        <w:rPr>
          <w:rFonts w:ascii="Calibri" w:hAnsi="Calibri" w:cs="Calibri"/>
          <w:sz w:val="24"/>
        </w:rPr>
        <w:t>Copy of the</w:t>
      </w:r>
      <w:r w:rsidR="00C26A71" w:rsidRPr="00B16745">
        <w:rPr>
          <w:rFonts w:ascii="Calibri" w:hAnsi="Calibri" w:cs="Calibri"/>
          <w:sz w:val="24"/>
        </w:rPr>
        <w:t xml:space="preserve"> Professional Skills</w:t>
      </w:r>
      <w:r w:rsidRPr="00B16745">
        <w:rPr>
          <w:rFonts w:ascii="Calibri" w:hAnsi="Calibri" w:cs="Calibri"/>
          <w:sz w:val="24"/>
        </w:rPr>
        <w:t xml:space="preserve"> </w:t>
      </w:r>
      <w:r w:rsidR="00C26A71" w:rsidRPr="00B16745">
        <w:rPr>
          <w:rFonts w:ascii="Calibri" w:hAnsi="Calibri" w:cs="Calibri"/>
          <w:sz w:val="24"/>
        </w:rPr>
        <w:t xml:space="preserve">Rubric </w:t>
      </w:r>
    </w:p>
    <w:bookmarkEnd w:id="1"/>
    <w:p w14:paraId="274CF587" w14:textId="77777777" w:rsidR="00A5193F" w:rsidRPr="0019076A" w:rsidRDefault="00A5193F" w:rsidP="0019076A">
      <w:pPr>
        <w:ind w:left="360"/>
        <w:rPr>
          <w:rFonts w:ascii="Calibri" w:hAnsi="Calibri" w:cs="Calibri"/>
          <w:sz w:val="24"/>
        </w:rPr>
      </w:pPr>
    </w:p>
    <w:p w14:paraId="4E740C84" w14:textId="77777777" w:rsidR="00A5193F" w:rsidRDefault="00A5193F" w:rsidP="00382D7B">
      <w:pPr>
        <w:shd w:val="clear" w:color="auto" w:fill="D9E2F3" w:themeFill="accent1" w:themeFillTint="33"/>
        <w:rPr>
          <w:rFonts w:ascii="Calibri" w:hAnsi="Calibri" w:cs="Calibri"/>
          <w:b/>
          <w:sz w:val="28"/>
        </w:rPr>
      </w:pPr>
      <w:bookmarkStart w:id="2" w:name="_Hlk134531417"/>
      <w:r>
        <w:rPr>
          <w:rFonts w:ascii="Calibri" w:hAnsi="Calibri" w:cs="Calibri"/>
          <w:b/>
          <w:sz w:val="28"/>
        </w:rPr>
        <w:t>Instructions for students</w:t>
      </w:r>
    </w:p>
    <w:p w14:paraId="551100F0" w14:textId="01A6249C" w:rsidR="00A5193F" w:rsidRPr="00A5193F" w:rsidRDefault="00A5193F" w:rsidP="00A5193F">
      <w:pPr>
        <w:pStyle w:val="ListParagraph"/>
        <w:numPr>
          <w:ilvl w:val="0"/>
          <w:numId w:val="5"/>
        </w:numPr>
        <w:rPr>
          <w:rFonts w:ascii="Calibri" w:hAnsi="Calibri" w:cs="Calibri"/>
          <w:b/>
          <w:sz w:val="28"/>
        </w:rPr>
      </w:pPr>
      <w:r>
        <w:rPr>
          <w:rFonts w:ascii="Calibri" w:hAnsi="Calibri" w:cs="Calibri"/>
          <w:sz w:val="24"/>
        </w:rPr>
        <w:t xml:space="preserve">The student should </w:t>
      </w:r>
      <w:r w:rsidR="00F84628">
        <w:rPr>
          <w:rFonts w:ascii="Calibri" w:hAnsi="Calibri" w:cs="Calibri"/>
          <w:sz w:val="24"/>
        </w:rPr>
        <w:t xml:space="preserve">schedule the meeting with their supervisors and all panel members </w:t>
      </w:r>
      <w:r>
        <w:rPr>
          <w:rFonts w:ascii="Calibri" w:hAnsi="Calibri" w:cs="Calibri"/>
          <w:sz w:val="24"/>
        </w:rPr>
        <w:t xml:space="preserve">within </w:t>
      </w:r>
      <w:r w:rsidR="00A65568">
        <w:rPr>
          <w:rFonts w:ascii="Calibri" w:hAnsi="Calibri" w:cs="Calibri"/>
          <w:sz w:val="24"/>
        </w:rPr>
        <w:t>6</w:t>
      </w:r>
      <w:r>
        <w:rPr>
          <w:rFonts w:ascii="Calibri" w:hAnsi="Calibri" w:cs="Calibri"/>
          <w:sz w:val="24"/>
        </w:rPr>
        <w:t xml:space="preserve"> months of the start of candidature</w:t>
      </w:r>
      <w:r w:rsidR="00F84628">
        <w:rPr>
          <w:rFonts w:ascii="Calibri" w:hAnsi="Calibri" w:cs="Calibri"/>
          <w:sz w:val="24"/>
        </w:rPr>
        <w:t>.</w:t>
      </w:r>
      <w:r>
        <w:rPr>
          <w:rFonts w:ascii="Calibri" w:hAnsi="Calibri" w:cs="Calibri"/>
          <w:sz w:val="24"/>
        </w:rPr>
        <w:t xml:space="preserve"> </w:t>
      </w:r>
    </w:p>
    <w:p w14:paraId="085DE0FD" w14:textId="62716450" w:rsidR="00A5193F" w:rsidRPr="00A5193F" w:rsidRDefault="00A5193F" w:rsidP="00A5193F">
      <w:pPr>
        <w:pStyle w:val="ListParagraph"/>
        <w:numPr>
          <w:ilvl w:val="0"/>
          <w:numId w:val="5"/>
        </w:numPr>
        <w:rPr>
          <w:rFonts w:ascii="Calibri" w:hAnsi="Calibri" w:cs="Calibri"/>
          <w:b/>
          <w:sz w:val="28"/>
        </w:rPr>
      </w:pPr>
      <w:r>
        <w:rPr>
          <w:rFonts w:ascii="Calibri" w:hAnsi="Calibri" w:cs="Calibri"/>
          <w:sz w:val="24"/>
        </w:rPr>
        <w:t xml:space="preserve">Once the </w:t>
      </w:r>
      <w:r w:rsidR="00F84628">
        <w:rPr>
          <w:rFonts w:ascii="Calibri" w:hAnsi="Calibri" w:cs="Calibri"/>
          <w:sz w:val="24"/>
        </w:rPr>
        <w:t xml:space="preserve">Milestone Meeting has been </w:t>
      </w:r>
      <w:r>
        <w:rPr>
          <w:rFonts w:ascii="Calibri" w:hAnsi="Calibri" w:cs="Calibri"/>
          <w:sz w:val="24"/>
        </w:rPr>
        <w:t>scheduled</w:t>
      </w:r>
      <w:r w:rsidR="00F84628">
        <w:rPr>
          <w:rFonts w:ascii="Calibri" w:hAnsi="Calibri" w:cs="Calibri"/>
          <w:sz w:val="24"/>
        </w:rPr>
        <w:t xml:space="preserve">, </w:t>
      </w:r>
      <w:r>
        <w:rPr>
          <w:rFonts w:ascii="Calibri" w:hAnsi="Calibri" w:cs="Calibri"/>
          <w:sz w:val="24"/>
        </w:rPr>
        <w:t>the Departmental Graduate Coordinator (if not the panel Chair) and the Departmental Graduate Administrator is to be notified</w:t>
      </w:r>
      <w:r w:rsidR="0019076A">
        <w:rPr>
          <w:rFonts w:ascii="Calibri" w:hAnsi="Calibri" w:cs="Calibri"/>
          <w:sz w:val="24"/>
        </w:rPr>
        <w:t xml:space="preserve"> by the student</w:t>
      </w:r>
      <w:r>
        <w:rPr>
          <w:rFonts w:ascii="Calibri" w:hAnsi="Calibri" w:cs="Calibri"/>
          <w:sz w:val="24"/>
        </w:rPr>
        <w:t>.</w:t>
      </w:r>
    </w:p>
    <w:p w14:paraId="148D0FAC" w14:textId="1EC2AA32" w:rsidR="00A5193F" w:rsidRPr="00A5193F" w:rsidRDefault="00A5193F" w:rsidP="00A5193F">
      <w:pPr>
        <w:pStyle w:val="ListParagraph"/>
        <w:numPr>
          <w:ilvl w:val="0"/>
          <w:numId w:val="5"/>
        </w:numPr>
        <w:rPr>
          <w:rFonts w:ascii="Calibri" w:hAnsi="Calibri" w:cs="Calibri"/>
          <w:b/>
          <w:sz w:val="28"/>
          <w:u w:val="single"/>
        </w:rPr>
      </w:pPr>
      <w:r w:rsidRPr="00C26A71">
        <w:rPr>
          <w:rFonts w:ascii="Calibri" w:hAnsi="Calibri" w:cs="Calibri"/>
          <w:b/>
          <w:sz w:val="24"/>
          <w:u w:val="single"/>
        </w:rPr>
        <w:t>One week</w:t>
      </w:r>
      <w:r>
        <w:rPr>
          <w:rFonts w:ascii="Calibri" w:hAnsi="Calibri" w:cs="Calibri"/>
          <w:sz w:val="24"/>
        </w:rPr>
        <w:t xml:space="preserve"> prior to the meeting the student </w:t>
      </w:r>
      <w:r w:rsidR="00B5145B">
        <w:rPr>
          <w:rFonts w:ascii="Calibri" w:hAnsi="Calibri" w:cs="Calibri"/>
          <w:sz w:val="24"/>
        </w:rPr>
        <w:t xml:space="preserve">is to </w:t>
      </w:r>
      <w:r>
        <w:rPr>
          <w:rFonts w:ascii="Calibri" w:hAnsi="Calibri" w:cs="Calibri"/>
          <w:sz w:val="24"/>
        </w:rPr>
        <w:t>send the following documentation to the</w:t>
      </w:r>
      <w:r w:rsidR="00FF3BB7">
        <w:rPr>
          <w:rFonts w:ascii="Calibri" w:hAnsi="Calibri" w:cs="Calibri"/>
          <w:sz w:val="24"/>
        </w:rPr>
        <w:t xml:space="preserve"> Chair</w:t>
      </w:r>
      <w:r>
        <w:rPr>
          <w:rFonts w:ascii="Calibri" w:hAnsi="Calibri" w:cs="Calibri"/>
          <w:sz w:val="24"/>
        </w:rPr>
        <w:t xml:space="preserve"> and panel members:</w:t>
      </w:r>
    </w:p>
    <w:p w14:paraId="029EF116" w14:textId="77777777" w:rsidR="00A5193F" w:rsidRPr="00A5193F" w:rsidRDefault="00A5193F" w:rsidP="00A5193F">
      <w:pPr>
        <w:pStyle w:val="ListParagraph"/>
        <w:numPr>
          <w:ilvl w:val="2"/>
          <w:numId w:val="5"/>
        </w:numPr>
        <w:rPr>
          <w:rFonts w:ascii="Calibri" w:hAnsi="Calibri" w:cs="Calibri"/>
          <w:b/>
          <w:sz w:val="28"/>
          <w:u w:val="single"/>
        </w:rPr>
      </w:pPr>
      <w:r w:rsidRPr="002A5CF4">
        <w:rPr>
          <w:rFonts w:ascii="Calibri" w:hAnsi="Calibri" w:cs="Calibri"/>
          <w:b/>
          <w:sz w:val="24"/>
        </w:rPr>
        <w:t>A summary report (2 pages maximum</w:t>
      </w:r>
      <w:r w:rsidR="00B16745">
        <w:rPr>
          <w:rFonts w:ascii="Calibri" w:hAnsi="Calibri" w:cs="Calibri"/>
          <w:b/>
          <w:sz w:val="24"/>
        </w:rPr>
        <w:t>, 12 Font</w:t>
      </w:r>
      <w:r w:rsidRPr="002A5CF4">
        <w:rPr>
          <w:rFonts w:ascii="Calibri" w:hAnsi="Calibri" w:cs="Calibri"/>
          <w:b/>
          <w:sz w:val="24"/>
        </w:rPr>
        <w:t>) that includes</w:t>
      </w:r>
      <w:r>
        <w:rPr>
          <w:rFonts w:ascii="Calibri" w:hAnsi="Calibri" w:cs="Calibri"/>
          <w:sz w:val="24"/>
        </w:rPr>
        <w:t>:</w:t>
      </w:r>
    </w:p>
    <w:p w14:paraId="269383EE" w14:textId="77777777" w:rsidR="00A5193F" w:rsidRPr="00A5193F" w:rsidRDefault="00A5193F" w:rsidP="00A5193F">
      <w:pPr>
        <w:pStyle w:val="ListParagraph"/>
        <w:numPr>
          <w:ilvl w:val="3"/>
          <w:numId w:val="5"/>
        </w:numPr>
        <w:rPr>
          <w:rFonts w:ascii="Calibri" w:hAnsi="Calibri" w:cs="Calibri"/>
          <w:b/>
          <w:sz w:val="28"/>
          <w:u w:val="single"/>
        </w:rPr>
      </w:pPr>
      <w:r>
        <w:rPr>
          <w:rFonts w:ascii="Calibri" w:hAnsi="Calibri" w:cs="Calibri"/>
          <w:sz w:val="24"/>
          <w:szCs w:val="24"/>
        </w:rPr>
        <w:t>Title of the project</w:t>
      </w:r>
    </w:p>
    <w:p w14:paraId="0438F804" w14:textId="77777777" w:rsidR="00A5193F" w:rsidRPr="002A5CF4" w:rsidRDefault="00A5193F" w:rsidP="00A5193F">
      <w:pPr>
        <w:pStyle w:val="ListParagraph"/>
        <w:numPr>
          <w:ilvl w:val="3"/>
          <w:numId w:val="5"/>
        </w:numPr>
        <w:rPr>
          <w:rFonts w:ascii="Calibri" w:hAnsi="Calibri" w:cs="Calibri"/>
          <w:sz w:val="24"/>
        </w:rPr>
      </w:pPr>
      <w:r w:rsidRPr="002A5CF4">
        <w:rPr>
          <w:rFonts w:ascii="Calibri" w:hAnsi="Calibri" w:cs="Calibri"/>
          <w:sz w:val="24"/>
        </w:rPr>
        <w:t xml:space="preserve">Brief background (maximum </w:t>
      </w:r>
      <w:r w:rsidR="002A5CF4" w:rsidRPr="002A5CF4">
        <w:rPr>
          <w:rFonts w:ascii="Calibri" w:hAnsi="Calibri" w:cs="Calibri"/>
          <w:sz w:val="24"/>
        </w:rPr>
        <w:t>750 words)</w:t>
      </w:r>
    </w:p>
    <w:p w14:paraId="188F5E90" w14:textId="77777777" w:rsidR="002A5CF4" w:rsidRPr="002A5CF4" w:rsidRDefault="002A5CF4" w:rsidP="00A5193F">
      <w:pPr>
        <w:pStyle w:val="ListParagraph"/>
        <w:numPr>
          <w:ilvl w:val="3"/>
          <w:numId w:val="5"/>
        </w:numPr>
        <w:rPr>
          <w:rFonts w:ascii="Calibri" w:hAnsi="Calibri" w:cs="Calibri"/>
          <w:sz w:val="24"/>
        </w:rPr>
      </w:pPr>
      <w:r w:rsidRPr="002A5CF4">
        <w:rPr>
          <w:rFonts w:ascii="Calibri" w:hAnsi="Calibri" w:cs="Calibri"/>
          <w:sz w:val="24"/>
        </w:rPr>
        <w:t>Research Aims and Hypotheses</w:t>
      </w:r>
    </w:p>
    <w:p w14:paraId="4F2B7B20" w14:textId="77777777" w:rsidR="002A5CF4" w:rsidRPr="002A5CF4" w:rsidRDefault="002A5CF4" w:rsidP="00A5193F">
      <w:pPr>
        <w:pStyle w:val="ListParagraph"/>
        <w:numPr>
          <w:ilvl w:val="3"/>
          <w:numId w:val="5"/>
        </w:numPr>
        <w:rPr>
          <w:rFonts w:ascii="Calibri" w:hAnsi="Calibri" w:cs="Calibri"/>
          <w:sz w:val="24"/>
        </w:rPr>
      </w:pPr>
      <w:r w:rsidRPr="002A5CF4">
        <w:rPr>
          <w:rFonts w:ascii="Calibri" w:hAnsi="Calibri" w:cs="Calibri"/>
          <w:sz w:val="24"/>
        </w:rPr>
        <w:t>A summation of key findings to date</w:t>
      </w:r>
    </w:p>
    <w:p w14:paraId="521F5909" w14:textId="5EB9A9D2" w:rsidR="002A5CF4" w:rsidRDefault="002A5CF4" w:rsidP="00A5193F">
      <w:pPr>
        <w:pStyle w:val="ListParagraph"/>
        <w:numPr>
          <w:ilvl w:val="3"/>
          <w:numId w:val="5"/>
        </w:numPr>
        <w:rPr>
          <w:rFonts w:ascii="Calibri" w:hAnsi="Calibri" w:cs="Calibri"/>
          <w:sz w:val="24"/>
        </w:rPr>
      </w:pPr>
      <w:r w:rsidRPr="002A5CF4">
        <w:rPr>
          <w:rFonts w:ascii="Calibri" w:hAnsi="Calibri" w:cs="Calibri"/>
          <w:sz w:val="24"/>
        </w:rPr>
        <w:t>Any issues or concerns</w:t>
      </w:r>
    </w:p>
    <w:p w14:paraId="13B4D5C7" w14:textId="0E5D6119" w:rsidR="00FD0A5A" w:rsidRPr="00FD0A5A" w:rsidRDefault="00FD0A5A" w:rsidP="00FD0A5A">
      <w:pPr>
        <w:pStyle w:val="ListParagraph"/>
        <w:numPr>
          <w:ilvl w:val="3"/>
          <w:numId w:val="5"/>
        </w:numPr>
        <w:rPr>
          <w:rFonts w:ascii="Calibri" w:hAnsi="Calibri" w:cs="Calibri"/>
          <w:sz w:val="24"/>
        </w:rPr>
      </w:pPr>
      <w:r>
        <w:rPr>
          <w:rFonts w:ascii="Calibri" w:hAnsi="Calibri" w:cs="Calibri"/>
          <w:sz w:val="24"/>
        </w:rPr>
        <w:t>Declaration stating use of generative AI</w:t>
      </w:r>
    </w:p>
    <w:p w14:paraId="17A78304" w14:textId="1B23FFC4" w:rsidR="002A5CF4" w:rsidRPr="002A5CF4" w:rsidRDefault="00A65568" w:rsidP="002A5CF4">
      <w:pPr>
        <w:pStyle w:val="ListParagraph"/>
        <w:numPr>
          <w:ilvl w:val="2"/>
          <w:numId w:val="5"/>
        </w:numPr>
        <w:rPr>
          <w:rFonts w:ascii="Calibri" w:hAnsi="Calibri" w:cs="Calibri"/>
          <w:sz w:val="24"/>
        </w:rPr>
      </w:pPr>
      <w:r>
        <w:rPr>
          <w:rFonts w:ascii="Calibri" w:hAnsi="Calibri" w:cs="Calibri"/>
          <w:b/>
          <w:sz w:val="24"/>
        </w:rPr>
        <w:t>6</w:t>
      </w:r>
      <w:r w:rsidR="002A5CF4">
        <w:rPr>
          <w:rFonts w:ascii="Calibri" w:hAnsi="Calibri" w:cs="Calibri"/>
          <w:b/>
          <w:sz w:val="24"/>
        </w:rPr>
        <w:t>-month milestone review form</w:t>
      </w:r>
      <w:r w:rsidR="00FF3BB7">
        <w:rPr>
          <w:rFonts w:ascii="Calibri" w:hAnsi="Calibri" w:cs="Calibri"/>
          <w:b/>
          <w:sz w:val="24"/>
        </w:rPr>
        <w:t xml:space="preserve"> with </w:t>
      </w:r>
      <w:r w:rsidR="002A5CF4">
        <w:rPr>
          <w:rFonts w:ascii="Calibri" w:hAnsi="Calibri" w:cs="Calibri"/>
          <w:b/>
          <w:sz w:val="24"/>
        </w:rPr>
        <w:t>Section 1 Completed</w:t>
      </w:r>
    </w:p>
    <w:p w14:paraId="1059F4A4" w14:textId="77777777" w:rsidR="002A5CF4" w:rsidRPr="002A5CF4" w:rsidRDefault="002A5CF4" w:rsidP="002A5CF4">
      <w:pPr>
        <w:pStyle w:val="ListParagraph"/>
        <w:numPr>
          <w:ilvl w:val="2"/>
          <w:numId w:val="5"/>
        </w:numPr>
        <w:rPr>
          <w:rFonts w:ascii="Calibri" w:hAnsi="Calibri" w:cs="Calibri"/>
          <w:sz w:val="24"/>
        </w:rPr>
      </w:pPr>
      <w:r>
        <w:rPr>
          <w:rFonts w:ascii="Calibri" w:hAnsi="Calibri" w:cs="Calibri"/>
          <w:b/>
          <w:sz w:val="24"/>
        </w:rPr>
        <w:t>Thesis timeline</w:t>
      </w:r>
    </w:p>
    <w:p w14:paraId="46A47C77" w14:textId="1D1F935B" w:rsidR="002A5CF4" w:rsidRPr="008D3CE2" w:rsidRDefault="00C26A71" w:rsidP="002A5CF4">
      <w:pPr>
        <w:pStyle w:val="ListParagraph"/>
        <w:numPr>
          <w:ilvl w:val="2"/>
          <w:numId w:val="5"/>
        </w:numPr>
        <w:rPr>
          <w:rFonts w:ascii="Calibri" w:hAnsi="Calibri" w:cs="Calibri"/>
          <w:sz w:val="24"/>
        </w:rPr>
      </w:pPr>
      <w:r>
        <w:rPr>
          <w:rFonts w:ascii="Calibri" w:hAnsi="Calibri" w:cs="Calibri"/>
          <w:b/>
          <w:sz w:val="24"/>
        </w:rPr>
        <w:t>Completed Professional Skills Rubric</w:t>
      </w:r>
      <w:r w:rsidR="002A5CF4">
        <w:rPr>
          <w:rFonts w:ascii="Calibri" w:hAnsi="Calibri" w:cs="Calibri"/>
          <w:b/>
          <w:sz w:val="24"/>
        </w:rPr>
        <w:t xml:space="preserve"> </w:t>
      </w:r>
      <w:r w:rsidR="008D3CE2">
        <w:rPr>
          <w:rFonts w:ascii="Calibri" w:hAnsi="Calibri" w:cs="Calibri"/>
          <w:b/>
          <w:sz w:val="24"/>
        </w:rPr>
        <w:t>Form</w:t>
      </w:r>
    </w:p>
    <w:p w14:paraId="3A151C6C" w14:textId="2074FB1C" w:rsidR="008D3CE2" w:rsidRPr="00147801" w:rsidRDefault="008D3CE2" w:rsidP="002A5CF4">
      <w:pPr>
        <w:pStyle w:val="ListParagraph"/>
        <w:numPr>
          <w:ilvl w:val="2"/>
          <w:numId w:val="5"/>
        </w:numPr>
        <w:rPr>
          <w:rFonts w:ascii="Calibri" w:hAnsi="Calibri" w:cs="Calibri"/>
          <w:sz w:val="24"/>
        </w:rPr>
      </w:pPr>
      <w:proofErr w:type="spellStart"/>
      <w:r>
        <w:rPr>
          <w:rFonts w:ascii="Calibri" w:hAnsi="Calibri" w:cs="Calibri"/>
          <w:b/>
          <w:sz w:val="24"/>
        </w:rPr>
        <w:t>MyDevelopment</w:t>
      </w:r>
      <w:proofErr w:type="spellEnd"/>
      <w:r>
        <w:rPr>
          <w:rFonts w:ascii="Calibri" w:hAnsi="Calibri" w:cs="Calibri"/>
          <w:b/>
          <w:sz w:val="24"/>
        </w:rPr>
        <w:t xml:space="preserve"> report demonstrating completion of all compulsory learning modules</w:t>
      </w:r>
      <w:r w:rsidR="00266AF8">
        <w:rPr>
          <w:rFonts w:ascii="Calibri" w:hAnsi="Calibri" w:cs="Calibri"/>
          <w:b/>
          <w:sz w:val="24"/>
        </w:rPr>
        <w:t>:</w:t>
      </w:r>
    </w:p>
    <w:p w14:paraId="7D3036C5" w14:textId="77777777" w:rsidR="00147801" w:rsidRPr="00147801" w:rsidRDefault="00147801" w:rsidP="00147801">
      <w:pPr>
        <w:pStyle w:val="ListParagraph"/>
        <w:numPr>
          <w:ilvl w:val="3"/>
          <w:numId w:val="5"/>
        </w:numPr>
        <w:rPr>
          <w:rFonts w:ascii="Calibri" w:hAnsi="Calibri" w:cs="Calibri"/>
          <w:sz w:val="24"/>
        </w:rPr>
      </w:pPr>
      <w:r w:rsidRPr="00147801">
        <w:rPr>
          <w:rFonts w:ascii="Calibri" w:hAnsi="Calibri" w:cs="Calibri"/>
          <w:sz w:val="24"/>
        </w:rPr>
        <w:lastRenderedPageBreak/>
        <w:t xml:space="preserve">Monash Graduate Research Induction – online via </w:t>
      </w:r>
      <w:proofErr w:type="spellStart"/>
      <w:r w:rsidRPr="00147801">
        <w:rPr>
          <w:rFonts w:ascii="Calibri" w:hAnsi="Calibri" w:cs="Calibri"/>
          <w:sz w:val="24"/>
        </w:rPr>
        <w:t>myDevelopment</w:t>
      </w:r>
      <w:proofErr w:type="spellEnd"/>
      <w:r w:rsidRPr="00147801">
        <w:rPr>
          <w:rFonts w:ascii="Calibri" w:hAnsi="Calibri" w:cs="Calibri"/>
          <w:sz w:val="24"/>
        </w:rPr>
        <w:t xml:space="preserve"> </w:t>
      </w:r>
    </w:p>
    <w:p w14:paraId="3DB22D6F" w14:textId="77777777" w:rsidR="00147801" w:rsidRPr="00147801" w:rsidRDefault="00147801" w:rsidP="00147801">
      <w:pPr>
        <w:pStyle w:val="ListParagraph"/>
        <w:numPr>
          <w:ilvl w:val="3"/>
          <w:numId w:val="5"/>
        </w:numPr>
        <w:rPr>
          <w:rFonts w:ascii="Calibri" w:hAnsi="Calibri" w:cs="Calibri"/>
          <w:sz w:val="24"/>
        </w:rPr>
      </w:pPr>
      <w:r w:rsidRPr="00147801">
        <w:rPr>
          <w:rFonts w:ascii="Calibri" w:hAnsi="Calibri" w:cs="Calibri"/>
          <w:sz w:val="24"/>
        </w:rPr>
        <w:t xml:space="preserve">Research Integrity - online via </w:t>
      </w:r>
      <w:proofErr w:type="spellStart"/>
      <w:r w:rsidRPr="00147801">
        <w:rPr>
          <w:rFonts w:ascii="Calibri" w:hAnsi="Calibri" w:cs="Calibri"/>
          <w:sz w:val="24"/>
        </w:rPr>
        <w:t>myDevelopment</w:t>
      </w:r>
      <w:proofErr w:type="spellEnd"/>
      <w:r w:rsidRPr="00147801">
        <w:rPr>
          <w:rFonts w:ascii="Calibri" w:hAnsi="Calibri" w:cs="Calibri"/>
          <w:sz w:val="24"/>
        </w:rPr>
        <w:t xml:space="preserve">  </w:t>
      </w:r>
    </w:p>
    <w:p w14:paraId="7785DD8D" w14:textId="77B0BCDE" w:rsidR="00147801" w:rsidRPr="00147801" w:rsidRDefault="00147801" w:rsidP="00147801">
      <w:pPr>
        <w:pStyle w:val="ListParagraph"/>
        <w:numPr>
          <w:ilvl w:val="3"/>
          <w:numId w:val="5"/>
        </w:numPr>
        <w:rPr>
          <w:rFonts w:ascii="Calibri" w:hAnsi="Calibri" w:cs="Calibri"/>
          <w:sz w:val="24"/>
        </w:rPr>
      </w:pPr>
      <w:r w:rsidRPr="00147801">
        <w:rPr>
          <w:rFonts w:ascii="Calibri" w:hAnsi="Calibri" w:cs="Calibri"/>
          <w:sz w:val="24"/>
        </w:rPr>
        <w:t xml:space="preserve">Faculty </w:t>
      </w:r>
      <w:r>
        <w:rPr>
          <w:rFonts w:ascii="Calibri" w:hAnsi="Calibri" w:cs="Calibri"/>
          <w:sz w:val="24"/>
        </w:rPr>
        <w:t>I</w:t>
      </w:r>
      <w:r w:rsidRPr="00147801">
        <w:rPr>
          <w:rFonts w:ascii="Calibri" w:hAnsi="Calibri" w:cs="Calibri"/>
          <w:sz w:val="24"/>
        </w:rPr>
        <w:t xml:space="preserve">nduction – via Moodle </w:t>
      </w:r>
    </w:p>
    <w:p w14:paraId="65916F71" w14:textId="77777777" w:rsidR="00147801" w:rsidRPr="00147801" w:rsidRDefault="00147801" w:rsidP="00147801">
      <w:pPr>
        <w:pStyle w:val="ListParagraph"/>
        <w:numPr>
          <w:ilvl w:val="3"/>
          <w:numId w:val="5"/>
        </w:numPr>
        <w:rPr>
          <w:rFonts w:ascii="Calibri" w:hAnsi="Calibri" w:cs="Calibri"/>
          <w:sz w:val="24"/>
        </w:rPr>
      </w:pPr>
      <w:r w:rsidRPr="00147801">
        <w:rPr>
          <w:rFonts w:ascii="Calibri" w:hAnsi="Calibri" w:cs="Calibri"/>
          <w:sz w:val="24"/>
        </w:rPr>
        <w:t xml:space="preserve">Respectful research at Monash - online via </w:t>
      </w:r>
      <w:proofErr w:type="spellStart"/>
      <w:r w:rsidRPr="00147801">
        <w:rPr>
          <w:rFonts w:ascii="Calibri" w:hAnsi="Calibri" w:cs="Calibri"/>
          <w:sz w:val="24"/>
        </w:rPr>
        <w:t>myDevelopment</w:t>
      </w:r>
      <w:proofErr w:type="spellEnd"/>
      <w:r w:rsidRPr="00147801">
        <w:rPr>
          <w:rFonts w:ascii="Calibri" w:hAnsi="Calibri" w:cs="Calibri"/>
          <w:sz w:val="24"/>
        </w:rPr>
        <w:t xml:space="preserve">  </w:t>
      </w:r>
    </w:p>
    <w:p w14:paraId="176D40C2" w14:textId="77777777" w:rsidR="00147801" w:rsidRPr="00147801" w:rsidRDefault="00147801" w:rsidP="00147801">
      <w:pPr>
        <w:pStyle w:val="ListParagraph"/>
        <w:numPr>
          <w:ilvl w:val="3"/>
          <w:numId w:val="5"/>
        </w:numPr>
        <w:rPr>
          <w:rFonts w:ascii="Calibri" w:hAnsi="Calibri" w:cs="Calibri"/>
          <w:sz w:val="24"/>
        </w:rPr>
      </w:pPr>
      <w:r w:rsidRPr="00147801">
        <w:rPr>
          <w:rFonts w:ascii="Calibri" w:hAnsi="Calibri" w:cs="Calibri"/>
          <w:sz w:val="24"/>
        </w:rPr>
        <w:t xml:space="preserve">Cultural foundations: Building your knowledge of Australia’s first peoples - online via </w:t>
      </w:r>
      <w:proofErr w:type="spellStart"/>
      <w:r w:rsidRPr="00147801">
        <w:rPr>
          <w:rFonts w:ascii="Calibri" w:hAnsi="Calibri" w:cs="Calibri"/>
          <w:sz w:val="24"/>
        </w:rPr>
        <w:t>myDevelopment</w:t>
      </w:r>
      <w:proofErr w:type="spellEnd"/>
      <w:r w:rsidRPr="00147801">
        <w:rPr>
          <w:rFonts w:ascii="Calibri" w:hAnsi="Calibri" w:cs="Calibri"/>
          <w:sz w:val="24"/>
        </w:rPr>
        <w:t xml:space="preserve">  </w:t>
      </w:r>
    </w:p>
    <w:p w14:paraId="281DFCEB" w14:textId="371270FA" w:rsidR="00147801" w:rsidRPr="002A5CF4" w:rsidRDefault="00147801" w:rsidP="00147801">
      <w:pPr>
        <w:pStyle w:val="ListParagraph"/>
        <w:numPr>
          <w:ilvl w:val="3"/>
          <w:numId w:val="5"/>
        </w:numPr>
        <w:rPr>
          <w:rFonts w:ascii="Calibri" w:hAnsi="Calibri" w:cs="Calibri"/>
          <w:sz w:val="24"/>
        </w:rPr>
      </w:pPr>
      <w:r>
        <w:rPr>
          <w:rFonts w:ascii="Calibri" w:hAnsi="Calibri" w:cs="Calibri"/>
          <w:sz w:val="24"/>
        </w:rPr>
        <w:t>BDI Induction- face to face session</w:t>
      </w:r>
    </w:p>
    <w:bookmarkEnd w:id="2"/>
    <w:p w14:paraId="2F47C14A" w14:textId="77777777" w:rsidR="002A5CF4" w:rsidRDefault="002A5CF4" w:rsidP="00DC1A0C">
      <w:pPr>
        <w:rPr>
          <w:rFonts w:ascii="Calibri" w:hAnsi="Calibri" w:cs="Calibri"/>
          <w:b/>
          <w:sz w:val="28"/>
        </w:rPr>
      </w:pPr>
    </w:p>
    <w:p w14:paraId="6ECF0879" w14:textId="77777777" w:rsidR="002A5CF4" w:rsidRPr="00B5145B" w:rsidRDefault="002A5CF4" w:rsidP="002343CD">
      <w:pPr>
        <w:shd w:val="clear" w:color="auto" w:fill="D9E2F3" w:themeFill="accent1" w:themeFillTint="33"/>
        <w:rPr>
          <w:rFonts w:ascii="Calibri" w:hAnsi="Calibri" w:cs="Calibri"/>
          <w:b/>
          <w:sz w:val="28"/>
        </w:rPr>
      </w:pPr>
      <w:bookmarkStart w:id="3" w:name="_Hlk134532393"/>
      <w:r w:rsidRPr="00B5145B">
        <w:rPr>
          <w:rFonts w:ascii="Calibri" w:hAnsi="Calibri" w:cs="Calibri"/>
          <w:b/>
          <w:sz w:val="28"/>
        </w:rPr>
        <w:t>Instructions for supervisors</w:t>
      </w:r>
    </w:p>
    <w:p w14:paraId="17850CEF" w14:textId="77777777" w:rsidR="00C26A71" w:rsidRPr="00B5145B" w:rsidRDefault="00C26A71" w:rsidP="002A5CF4">
      <w:pPr>
        <w:pStyle w:val="ListParagraph"/>
        <w:numPr>
          <w:ilvl w:val="0"/>
          <w:numId w:val="6"/>
        </w:numPr>
        <w:rPr>
          <w:rFonts w:ascii="Calibri" w:hAnsi="Calibri" w:cs="Calibri"/>
          <w:b/>
          <w:sz w:val="28"/>
          <w:u w:val="single"/>
        </w:rPr>
      </w:pPr>
      <w:r w:rsidRPr="00B5145B">
        <w:rPr>
          <w:rFonts w:ascii="Calibri" w:hAnsi="Calibri" w:cs="Calibri"/>
          <w:sz w:val="24"/>
        </w:rPr>
        <w:t xml:space="preserve">Supervisors are to complete the Professional Skills Rubric in consultation with their students. The student and supervisor should discuss each of the 5 key areas of professional development. </w:t>
      </w:r>
    </w:p>
    <w:p w14:paraId="664DF3C8" w14:textId="77777777" w:rsidR="001B24EF" w:rsidRPr="00B5145B" w:rsidRDefault="001B24EF" w:rsidP="001B24EF">
      <w:pPr>
        <w:pStyle w:val="ListParagraph"/>
        <w:numPr>
          <w:ilvl w:val="0"/>
          <w:numId w:val="6"/>
        </w:numPr>
        <w:rPr>
          <w:rFonts w:ascii="Calibri" w:hAnsi="Calibri" w:cs="Calibri"/>
          <w:b/>
          <w:sz w:val="28"/>
          <w:u w:val="single"/>
        </w:rPr>
      </w:pPr>
      <w:r w:rsidRPr="00B5145B">
        <w:rPr>
          <w:rFonts w:ascii="Calibri" w:hAnsi="Calibri" w:cs="Calibri"/>
          <w:sz w:val="24"/>
        </w:rPr>
        <w:t>Both supervisor and student are to sign this once completed. The form is to be submitted by the student with the review paperwork, as detailed above.</w:t>
      </w:r>
    </w:p>
    <w:p w14:paraId="578E1A05" w14:textId="6726BD54" w:rsidR="008B27B4" w:rsidRPr="00B5145B" w:rsidRDefault="008B27B4" w:rsidP="008B27B4">
      <w:pPr>
        <w:pStyle w:val="ListParagraph"/>
        <w:numPr>
          <w:ilvl w:val="0"/>
          <w:numId w:val="6"/>
        </w:numPr>
        <w:rPr>
          <w:rFonts w:ascii="Calibri" w:hAnsi="Calibri" w:cs="Calibri"/>
          <w:b/>
          <w:sz w:val="28"/>
          <w:u w:val="single"/>
        </w:rPr>
      </w:pPr>
      <w:r w:rsidRPr="00B5145B">
        <w:rPr>
          <w:rFonts w:ascii="Calibri" w:hAnsi="Calibri" w:cs="Calibri"/>
          <w:sz w:val="24"/>
        </w:rPr>
        <w:t xml:space="preserve">Supervisors are required to complete </w:t>
      </w:r>
      <w:r w:rsidR="00FF3BB7" w:rsidRPr="00B5145B">
        <w:rPr>
          <w:rFonts w:ascii="Calibri" w:hAnsi="Calibri" w:cs="Calibri"/>
          <w:sz w:val="24"/>
        </w:rPr>
        <w:t xml:space="preserve">the </w:t>
      </w:r>
      <w:r w:rsidRPr="00B5145B">
        <w:rPr>
          <w:rFonts w:ascii="Calibri" w:hAnsi="Calibri" w:cs="Calibri"/>
          <w:sz w:val="24"/>
        </w:rPr>
        <w:t xml:space="preserve">Supervisor Section </w:t>
      </w:r>
      <w:r w:rsidR="00022618" w:rsidRPr="00B5145B">
        <w:rPr>
          <w:rFonts w:ascii="Calibri" w:hAnsi="Calibri" w:cs="Calibri"/>
          <w:sz w:val="24"/>
        </w:rPr>
        <w:t xml:space="preserve">2.1 of the </w:t>
      </w:r>
      <w:r w:rsidR="00D45AEE">
        <w:rPr>
          <w:rFonts w:ascii="Calibri" w:hAnsi="Calibri" w:cs="Calibri"/>
          <w:sz w:val="24"/>
        </w:rPr>
        <w:t>6</w:t>
      </w:r>
      <w:r w:rsidR="00022618" w:rsidRPr="00B5145B">
        <w:rPr>
          <w:rFonts w:ascii="Calibri" w:hAnsi="Calibri" w:cs="Calibri"/>
          <w:sz w:val="24"/>
        </w:rPr>
        <w:t xml:space="preserve">-month milestone form </w:t>
      </w:r>
    </w:p>
    <w:p w14:paraId="01890DE8" w14:textId="77777777" w:rsidR="008B27B4" w:rsidRPr="0019076A" w:rsidRDefault="008B27B4" w:rsidP="008B27B4">
      <w:pPr>
        <w:pStyle w:val="ListParagraph"/>
        <w:rPr>
          <w:rFonts w:ascii="Calibri" w:hAnsi="Calibri" w:cs="Calibri"/>
          <w:b/>
          <w:sz w:val="28"/>
          <w:highlight w:val="yellow"/>
          <w:u w:val="single"/>
        </w:rPr>
      </w:pPr>
    </w:p>
    <w:p w14:paraId="1EA22481" w14:textId="77777777" w:rsidR="00DC1A0C" w:rsidRDefault="00DC1A0C" w:rsidP="002343CD">
      <w:pPr>
        <w:shd w:val="clear" w:color="auto" w:fill="D9E2F3" w:themeFill="accent1" w:themeFillTint="33"/>
        <w:rPr>
          <w:rFonts w:ascii="Calibri" w:hAnsi="Calibri" w:cs="Calibri"/>
          <w:b/>
          <w:sz w:val="28"/>
        </w:rPr>
      </w:pPr>
      <w:r>
        <w:rPr>
          <w:rFonts w:ascii="Calibri" w:hAnsi="Calibri" w:cs="Calibri"/>
          <w:b/>
          <w:sz w:val="28"/>
        </w:rPr>
        <w:t>At the meeting</w:t>
      </w:r>
    </w:p>
    <w:p w14:paraId="4D5F2777" w14:textId="77777777" w:rsidR="00B16745" w:rsidRPr="00FB5CB5" w:rsidRDefault="0019076A" w:rsidP="00B16745">
      <w:pPr>
        <w:pStyle w:val="ListParagraph"/>
        <w:widowControl w:val="0"/>
        <w:numPr>
          <w:ilvl w:val="0"/>
          <w:numId w:val="10"/>
        </w:numPr>
        <w:spacing w:before="240" w:after="0" w:line="240" w:lineRule="auto"/>
        <w:contextualSpacing w:val="0"/>
        <w:rPr>
          <w:rFonts w:cstheme="minorHAnsi"/>
          <w:color w:val="000000" w:themeColor="text1"/>
          <w:sz w:val="24"/>
          <w:szCs w:val="24"/>
        </w:rPr>
      </w:pPr>
      <w:r w:rsidRPr="00B5145B">
        <w:rPr>
          <w:rFonts w:cstheme="minorHAnsi"/>
          <w:color w:val="000000" w:themeColor="text1"/>
          <w:sz w:val="24"/>
          <w:szCs w:val="24"/>
        </w:rPr>
        <w:t>The meeting should run for approximately 30</w:t>
      </w:r>
      <w:r w:rsidR="00C26A71" w:rsidRPr="00B5145B">
        <w:rPr>
          <w:rFonts w:cstheme="minorHAnsi"/>
          <w:color w:val="000000" w:themeColor="text1"/>
          <w:sz w:val="24"/>
          <w:szCs w:val="24"/>
        </w:rPr>
        <w:t>-60</w:t>
      </w:r>
      <w:r w:rsidRPr="00B5145B">
        <w:rPr>
          <w:rFonts w:cstheme="minorHAnsi"/>
          <w:color w:val="000000" w:themeColor="text1"/>
          <w:sz w:val="24"/>
          <w:szCs w:val="24"/>
        </w:rPr>
        <w:t xml:space="preserve"> min.</w:t>
      </w:r>
    </w:p>
    <w:p w14:paraId="5679CD12" w14:textId="77777777" w:rsidR="00DC1A0C" w:rsidRPr="00B16745" w:rsidRDefault="00B16745" w:rsidP="00B16745">
      <w:pPr>
        <w:pStyle w:val="ListParagraph"/>
        <w:widowControl w:val="0"/>
        <w:numPr>
          <w:ilvl w:val="0"/>
          <w:numId w:val="10"/>
        </w:numPr>
        <w:spacing w:after="100" w:afterAutospacing="1" w:line="240" w:lineRule="auto"/>
        <w:ind w:left="726" w:hanging="363"/>
        <w:contextualSpacing w:val="0"/>
        <w:rPr>
          <w:rFonts w:cstheme="minorHAnsi"/>
          <w:color w:val="000000" w:themeColor="text1"/>
          <w:sz w:val="24"/>
          <w:szCs w:val="24"/>
        </w:rPr>
      </w:pPr>
      <w:r>
        <w:rPr>
          <w:rFonts w:cstheme="minorHAnsi"/>
          <w:color w:val="000000" w:themeColor="text1"/>
          <w:sz w:val="24"/>
          <w:szCs w:val="24"/>
        </w:rPr>
        <w:t>T</w:t>
      </w:r>
      <w:r w:rsidR="00DC1A0C" w:rsidRPr="00B16745">
        <w:rPr>
          <w:rFonts w:cstheme="minorHAnsi"/>
          <w:color w:val="000000" w:themeColor="text1"/>
          <w:sz w:val="24"/>
          <w:szCs w:val="24"/>
        </w:rPr>
        <w:t xml:space="preserve">he </w:t>
      </w:r>
      <w:r w:rsidR="00DC1A0C" w:rsidRPr="00B16745">
        <w:rPr>
          <w:rFonts w:cstheme="minorHAnsi"/>
          <w:b/>
          <w:bCs/>
          <w:color w:val="000000" w:themeColor="text1"/>
          <w:sz w:val="24"/>
          <w:szCs w:val="24"/>
        </w:rPr>
        <w:t>student</w:t>
      </w:r>
      <w:r w:rsidR="00DC1A0C" w:rsidRPr="00B16745">
        <w:rPr>
          <w:rFonts w:cstheme="minorHAnsi"/>
          <w:color w:val="000000" w:themeColor="text1"/>
          <w:sz w:val="24"/>
          <w:szCs w:val="24"/>
        </w:rPr>
        <w:t xml:space="preserve"> discusses their project including a brief overview</w:t>
      </w:r>
      <w:r w:rsidR="00662B90">
        <w:rPr>
          <w:rFonts w:cstheme="minorHAnsi"/>
          <w:color w:val="000000" w:themeColor="text1"/>
          <w:sz w:val="24"/>
          <w:szCs w:val="24"/>
        </w:rPr>
        <w:t xml:space="preserve"> of background</w:t>
      </w:r>
      <w:r w:rsidR="001D0D25" w:rsidRPr="00B16745">
        <w:rPr>
          <w:rFonts w:cstheme="minorHAnsi"/>
          <w:color w:val="000000" w:themeColor="text1"/>
          <w:sz w:val="24"/>
          <w:szCs w:val="24"/>
        </w:rPr>
        <w:t>, aims and hypotheses</w:t>
      </w:r>
      <w:r w:rsidR="00DC1A0C" w:rsidRPr="00B16745">
        <w:rPr>
          <w:rFonts w:cstheme="minorHAnsi"/>
          <w:color w:val="000000" w:themeColor="text1"/>
          <w:sz w:val="24"/>
          <w:szCs w:val="24"/>
        </w:rPr>
        <w:t xml:space="preserve">. </w:t>
      </w:r>
      <w:r w:rsidR="00014958" w:rsidRPr="00B16745">
        <w:rPr>
          <w:rFonts w:cstheme="minorHAnsi"/>
          <w:color w:val="000000" w:themeColor="text1"/>
          <w:sz w:val="24"/>
          <w:szCs w:val="24"/>
        </w:rPr>
        <w:t>Students may use up to 5 slides and have a maximum of 5 minutes to describe their work</w:t>
      </w:r>
      <w:r w:rsidR="004F4E52" w:rsidRPr="00B16745">
        <w:rPr>
          <w:rFonts w:cstheme="minorHAnsi"/>
          <w:color w:val="000000" w:themeColor="text1"/>
          <w:sz w:val="24"/>
          <w:szCs w:val="24"/>
        </w:rPr>
        <w:t>, followed by 5 min of panel discussion</w:t>
      </w:r>
      <w:r w:rsidR="00014958" w:rsidRPr="00B16745">
        <w:rPr>
          <w:rFonts w:cstheme="minorHAnsi"/>
          <w:color w:val="000000" w:themeColor="text1"/>
          <w:sz w:val="24"/>
          <w:szCs w:val="24"/>
        </w:rPr>
        <w:t>.</w:t>
      </w:r>
    </w:p>
    <w:p w14:paraId="19BCFC9D" w14:textId="77777777" w:rsidR="00DC1A0C" w:rsidRPr="00B16745" w:rsidRDefault="00DC1A0C" w:rsidP="00B16745">
      <w:pPr>
        <w:pStyle w:val="ListParagraph"/>
        <w:widowControl w:val="0"/>
        <w:numPr>
          <w:ilvl w:val="0"/>
          <w:numId w:val="10"/>
        </w:numPr>
        <w:spacing w:before="100" w:beforeAutospacing="1" w:after="100" w:afterAutospacing="1" w:line="240" w:lineRule="auto"/>
        <w:contextualSpacing w:val="0"/>
        <w:rPr>
          <w:rFonts w:cstheme="minorHAnsi"/>
          <w:color w:val="000000" w:themeColor="text1"/>
          <w:sz w:val="24"/>
          <w:szCs w:val="24"/>
        </w:rPr>
      </w:pPr>
      <w:r w:rsidRPr="00B16745">
        <w:rPr>
          <w:rFonts w:cstheme="minorHAnsi"/>
          <w:color w:val="000000" w:themeColor="text1"/>
          <w:sz w:val="24"/>
          <w:szCs w:val="24"/>
        </w:rPr>
        <w:t xml:space="preserve">The panel </w:t>
      </w:r>
      <w:r w:rsidR="00C26A71" w:rsidRPr="00B16745">
        <w:rPr>
          <w:rFonts w:cstheme="minorHAnsi"/>
          <w:color w:val="000000" w:themeColor="text1"/>
          <w:sz w:val="24"/>
          <w:szCs w:val="24"/>
        </w:rPr>
        <w:t>will speak to the student and supervisor(s)</w:t>
      </w:r>
      <w:r w:rsidRPr="00B16745">
        <w:rPr>
          <w:rFonts w:cstheme="minorHAnsi"/>
          <w:color w:val="000000" w:themeColor="text1"/>
          <w:sz w:val="24"/>
          <w:szCs w:val="24"/>
        </w:rPr>
        <w:t xml:space="preserve"> separately to give each an opportunity to raise any concerns.</w:t>
      </w:r>
    </w:p>
    <w:p w14:paraId="0233DB0C" w14:textId="5D6D9130" w:rsidR="00DC1A0C" w:rsidRPr="00B16745" w:rsidRDefault="00B16745" w:rsidP="00B16745">
      <w:pPr>
        <w:pStyle w:val="ListParagraph"/>
        <w:widowControl w:val="0"/>
        <w:numPr>
          <w:ilvl w:val="0"/>
          <w:numId w:val="10"/>
        </w:numPr>
        <w:spacing w:before="100" w:beforeAutospacing="1" w:after="100" w:afterAutospacing="1" w:line="240" w:lineRule="auto"/>
        <w:contextualSpacing w:val="0"/>
        <w:rPr>
          <w:rFonts w:cstheme="minorHAnsi"/>
          <w:color w:val="000000" w:themeColor="text1"/>
          <w:sz w:val="24"/>
          <w:szCs w:val="24"/>
        </w:rPr>
      </w:pPr>
      <w:r w:rsidRPr="00B16745">
        <w:rPr>
          <w:rFonts w:cstheme="minorHAnsi"/>
          <w:color w:val="000000" w:themeColor="text1"/>
          <w:sz w:val="24"/>
          <w:szCs w:val="24"/>
        </w:rPr>
        <w:t xml:space="preserve">The panel completes the </w:t>
      </w:r>
      <w:r w:rsidR="00A65568">
        <w:rPr>
          <w:rFonts w:cstheme="minorHAnsi"/>
          <w:color w:val="000000" w:themeColor="text1"/>
          <w:sz w:val="24"/>
          <w:szCs w:val="24"/>
        </w:rPr>
        <w:t>6</w:t>
      </w:r>
      <w:r w:rsidRPr="00B16745">
        <w:rPr>
          <w:rFonts w:cstheme="minorHAnsi"/>
          <w:color w:val="000000" w:themeColor="text1"/>
          <w:sz w:val="24"/>
          <w:szCs w:val="24"/>
        </w:rPr>
        <w:t xml:space="preserve">-Month Review Form </w:t>
      </w:r>
    </w:p>
    <w:bookmarkEnd w:id="3"/>
    <w:p w14:paraId="1A66FDD4" w14:textId="77777777" w:rsidR="002343CD" w:rsidRDefault="002343CD" w:rsidP="00A5193F">
      <w:pPr>
        <w:rPr>
          <w:rFonts w:ascii="Calibri" w:hAnsi="Calibri" w:cs="Calibri"/>
          <w:b/>
          <w:sz w:val="28"/>
        </w:rPr>
      </w:pPr>
    </w:p>
    <w:p w14:paraId="7C2476C5" w14:textId="77777777" w:rsidR="00A5193F" w:rsidRDefault="00B16745" w:rsidP="002343CD">
      <w:pPr>
        <w:shd w:val="clear" w:color="auto" w:fill="D9E2F3" w:themeFill="accent1" w:themeFillTint="33"/>
        <w:rPr>
          <w:rFonts w:ascii="Calibri" w:hAnsi="Calibri" w:cs="Calibri"/>
          <w:b/>
          <w:sz w:val="28"/>
        </w:rPr>
      </w:pPr>
      <w:r>
        <w:rPr>
          <w:rFonts w:ascii="Calibri" w:hAnsi="Calibri" w:cs="Calibri"/>
          <w:b/>
          <w:sz w:val="28"/>
        </w:rPr>
        <w:t>At the end of the meeting</w:t>
      </w:r>
    </w:p>
    <w:p w14:paraId="1DED62B9" w14:textId="40EE2D29" w:rsidR="00B16745" w:rsidRDefault="00B16745" w:rsidP="00B16745">
      <w:pPr>
        <w:pStyle w:val="ListParagraph"/>
        <w:numPr>
          <w:ilvl w:val="0"/>
          <w:numId w:val="6"/>
        </w:numPr>
        <w:rPr>
          <w:rFonts w:ascii="Calibri" w:hAnsi="Calibri" w:cs="Calibri"/>
          <w:sz w:val="24"/>
        </w:rPr>
      </w:pPr>
      <w:r w:rsidRPr="00B16745">
        <w:rPr>
          <w:rFonts w:ascii="Calibri" w:hAnsi="Calibri" w:cs="Calibri"/>
          <w:sz w:val="24"/>
        </w:rPr>
        <w:t>The chair collates the required documents and emails this to the Departmental Graduate Research Coordinator and the Departmental administrator account.</w:t>
      </w:r>
    </w:p>
    <w:p w14:paraId="36F11020" w14:textId="52A0A71E" w:rsidR="00B16745" w:rsidRPr="00B16745" w:rsidRDefault="00B16745" w:rsidP="00A5193F">
      <w:pPr>
        <w:rPr>
          <w:rFonts w:ascii="Calibri" w:hAnsi="Calibri" w:cs="Calibri"/>
          <w:sz w:val="24"/>
        </w:rPr>
      </w:pPr>
      <w:r w:rsidRPr="00B16745">
        <w:rPr>
          <w:rFonts w:ascii="Calibri" w:hAnsi="Calibri" w:cs="Calibri"/>
          <w:sz w:val="24"/>
        </w:rPr>
        <w:t>Anatomy and Development:</w:t>
      </w:r>
      <w:r w:rsidR="00FB5CB5">
        <w:rPr>
          <w:rFonts w:ascii="Calibri" w:hAnsi="Calibri" w:cs="Calibri"/>
          <w:sz w:val="24"/>
        </w:rPr>
        <w:t xml:space="preserve"> </w:t>
      </w:r>
      <w:hyperlink r:id="rId8" w:tgtFrame="_blank" w:history="1">
        <w:r w:rsidR="00FB5CB5" w:rsidRPr="00B5145B">
          <w:rPr>
            <w:rStyle w:val="Hyperlink"/>
            <w:rFonts w:ascii="Helvetica" w:hAnsi="Helvetica" w:cs="Helvetica"/>
            <w:color w:val="3C4043"/>
            <w:sz w:val="20"/>
            <w:szCs w:val="20"/>
            <w:u w:val="none"/>
            <w:shd w:val="clear" w:color="auto" w:fill="FFFFFF"/>
          </w:rPr>
          <w:t>adb-graduate.program@mon</w:t>
        </w:r>
      </w:hyperlink>
      <w:r w:rsidR="00FB5CB5">
        <w:t>ash.edu</w:t>
      </w:r>
    </w:p>
    <w:p w14:paraId="590468F3" w14:textId="0412171D" w:rsidR="00B16745" w:rsidRPr="00B16745" w:rsidRDefault="00B16745" w:rsidP="00A5193F">
      <w:pPr>
        <w:rPr>
          <w:rFonts w:ascii="Calibri" w:hAnsi="Calibri" w:cs="Calibri"/>
          <w:sz w:val="24"/>
        </w:rPr>
      </w:pPr>
      <w:r w:rsidRPr="00B16745">
        <w:rPr>
          <w:rFonts w:ascii="Calibri" w:hAnsi="Calibri" w:cs="Calibri"/>
          <w:sz w:val="24"/>
        </w:rPr>
        <w:t>Biochemistry</w:t>
      </w:r>
      <w:r w:rsidRPr="00FB5CB5">
        <w:rPr>
          <w:rFonts w:ascii="Calibri" w:hAnsi="Calibri" w:cs="Calibri"/>
          <w:sz w:val="24"/>
        </w:rPr>
        <w:t>:</w:t>
      </w:r>
      <w:r w:rsidR="00FB5CB5" w:rsidRPr="00FB5CB5">
        <w:rPr>
          <w:rFonts w:ascii="Calibri" w:hAnsi="Calibri" w:cs="Calibri"/>
          <w:sz w:val="24"/>
        </w:rPr>
        <w:t xml:space="preserve"> </w:t>
      </w:r>
      <w:hyperlink r:id="rId9" w:tgtFrame="_blank" w:history="1">
        <w:r w:rsidR="00FB5CB5" w:rsidRPr="00B5145B">
          <w:rPr>
            <w:rStyle w:val="Hyperlink"/>
            <w:rFonts w:ascii="Helvetica" w:hAnsi="Helvetica" w:cs="Helvetica"/>
            <w:color w:val="3C4043"/>
            <w:sz w:val="20"/>
            <w:szCs w:val="20"/>
            <w:u w:val="none"/>
            <w:shd w:val="clear" w:color="auto" w:fill="FFFFFF"/>
          </w:rPr>
          <w:t>hdr.biochem@monash.edu</w:t>
        </w:r>
      </w:hyperlink>
    </w:p>
    <w:p w14:paraId="193B1D81" w14:textId="022ED01E" w:rsidR="00B16745" w:rsidRPr="00B16745" w:rsidRDefault="00B16745" w:rsidP="00A5193F">
      <w:pPr>
        <w:rPr>
          <w:rFonts w:ascii="Calibri" w:hAnsi="Calibri" w:cs="Calibri"/>
          <w:sz w:val="24"/>
        </w:rPr>
      </w:pPr>
      <w:r w:rsidRPr="00B16745">
        <w:rPr>
          <w:rFonts w:ascii="Calibri" w:hAnsi="Calibri" w:cs="Calibri"/>
          <w:sz w:val="24"/>
        </w:rPr>
        <w:t>Microbiology</w:t>
      </w:r>
      <w:r w:rsidRPr="00FB5CB5">
        <w:rPr>
          <w:rFonts w:ascii="Calibri" w:hAnsi="Calibri" w:cs="Calibri"/>
          <w:sz w:val="24"/>
        </w:rPr>
        <w:t>:</w:t>
      </w:r>
      <w:r w:rsidR="00FB5CB5" w:rsidRPr="00FB5CB5">
        <w:rPr>
          <w:rFonts w:ascii="Calibri" w:hAnsi="Calibri" w:cs="Calibri"/>
          <w:sz w:val="24"/>
        </w:rPr>
        <w:t xml:space="preserve"> </w:t>
      </w:r>
      <w:hyperlink r:id="rId10" w:tgtFrame="_blank" w:history="1">
        <w:r w:rsidR="00FB5CB5" w:rsidRPr="00B5145B">
          <w:rPr>
            <w:rStyle w:val="Hyperlink"/>
            <w:rFonts w:ascii="Helvetica" w:hAnsi="Helvetica" w:cs="Helvetica"/>
            <w:color w:val="3C4043"/>
            <w:sz w:val="20"/>
            <w:szCs w:val="20"/>
            <w:u w:val="none"/>
            <w:shd w:val="clear" w:color="auto" w:fill="FFFFFF"/>
          </w:rPr>
          <w:t>micro-graduate.program@monash.edu</w:t>
        </w:r>
      </w:hyperlink>
    </w:p>
    <w:p w14:paraId="0BE78E92" w14:textId="3A9BC7F3" w:rsidR="00B16745" w:rsidRPr="00FB5CB5" w:rsidRDefault="00B16745" w:rsidP="00A5193F">
      <w:pPr>
        <w:rPr>
          <w:rFonts w:ascii="Calibri" w:hAnsi="Calibri" w:cs="Calibri"/>
          <w:sz w:val="24"/>
        </w:rPr>
      </w:pPr>
      <w:r w:rsidRPr="00B16745">
        <w:rPr>
          <w:rFonts w:ascii="Calibri" w:hAnsi="Calibri" w:cs="Calibri"/>
          <w:sz w:val="24"/>
        </w:rPr>
        <w:t>Pharmacology</w:t>
      </w:r>
      <w:r w:rsidRPr="00FB5CB5">
        <w:rPr>
          <w:rFonts w:ascii="Calibri" w:hAnsi="Calibri" w:cs="Calibri"/>
          <w:sz w:val="24"/>
        </w:rPr>
        <w:t>:</w:t>
      </w:r>
      <w:r w:rsidR="00FB5CB5" w:rsidRPr="00FB5CB5">
        <w:rPr>
          <w:rFonts w:ascii="Calibri" w:hAnsi="Calibri" w:cs="Calibri"/>
          <w:sz w:val="24"/>
        </w:rPr>
        <w:t xml:space="preserve"> </w:t>
      </w:r>
      <w:hyperlink r:id="rId11" w:tgtFrame="_blank" w:history="1">
        <w:r w:rsidR="00FB5CB5" w:rsidRPr="00B5145B">
          <w:rPr>
            <w:rStyle w:val="Hyperlink"/>
            <w:rFonts w:ascii="Helvetica" w:hAnsi="Helvetica" w:cs="Helvetica"/>
            <w:color w:val="3C4043"/>
            <w:sz w:val="20"/>
            <w:szCs w:val="20"/>
            <w:u w:val="none"/>
            <w:shd w:val="clear" w:color="auto" w:fill="FFFFFF"/>
          </w:rPr>
          <w:t>pharmacol-graduate.program@monash.edu</w:t>
        </w:r>
      </w:hyperlink>
    </w:p>
    <w:p w14:paraId="6819A655" w14:textId="7DCE652E" w:rsidR="00D472C2" w:rsidRPr="00D472C2" w:rsidRDefault="00B16745" w:rsidP="00D472C2">
      <w:pPr>
        <w:rPr>
          <w:rStyle w:val="Hyperlink"/>
          <w:rFonts w:ascii="Helvetica" w:hAnsi="Helvetica" w:cs="Helvetica"/>
          <w:color w:val="3C4043"/>
          <w:sz w:val="20"/>
          <w:szCs w:val="20"/>
          <w:u w:val="none"/>
          <w:shd w:val="clear" w:color="auto" w:fill="FFFFFF"/>
        </w:rPr>
      </w:pPr>
      <w:r w:rsidRPr="00B16745">
        <w:rPr>
          <w:rFonts w:ascii="Calibri" w:hAnsi="Calibri" w:cs="Calibri"/>
          <w:sz w:val="24"/>
        </w:rPr>
        <w:t>Physiology</w:t>
      </w:r>
      <w:r w:rsidRPr="00FB5CB5">
        <w:rPr>
          <w:rFonts w:ascii="Calibri" w:hAnsi="Calibri" w:cs="Calibri"/>
          <w:sz w:val="24"/>
        </w:rPr>
        <w:t>:</w:t>
      </w:r>
      <w:r w:rsidR="00FB5CB5" w:rsidRPr="00FB5CB5">
        <w:rPr>
          <w:rFonts w:ascii="Calibri" w:hAnsi="Calibri" w:cs="Calibri"/>
          <w:sz w:val="24"/>
        </w:rPr>
        <w:t xml:space="preserve"> </w:t>
      </w:r>
      <w:hyperlink r:id="rId12" w:tgtFrame="_blank" w:history="1">
        <w:proofErr w:type="spellStart"/>
        <w:r w:rsidR="00FB5CB5" w:rsidRPr="00B5145B">
          <w:rPr>
            <w:rStyle w:val="Hyperlink"/>
            <w:rFonts w:ascii="Helvetica" w:hAnsi="Helvetica" w:cs="Helvetica"/>
            <w:color w:val="3C4043"/>
            <w:sz w:val="20"/>
            <w:szCs w:val="20"/>
            <w:u w:val="none"/>
            <w:shd w:val="clear" w:color="auto" w:fill="FFFFFF"/>
          </w:rPr>
          <w:t>physiol-</w:t>
        </w:r>
        <w:proofErr w:type="gramStart"/>
        <w:r w:rsidR="00FB5CB5" w:rsidRPr="00B5145B">
          <w:rPr>
            <w:rStyle w:val="Hyperlink"/>
            <w:rFonts w:ascii="Helvetica" w:hAnsi="Helvetica" w:cs="Helvetica"/>
            <w:color w:val="3C4043"/>
            <w:sz w:val="20"/>
            <w:szCs w:val="20"/>
            <w:u w:val="none"/>
            <w:shd w:val="clear" w:color="auto" w:fill="FFFFFF"/>
          </w:rPr>
          <w:t>graduate.program</w:t>
        </w:r>
        <w:proofErr w:type="gramEnd"/>
        <w:r w:rsidR="00FB5CB5" w:rsidRPr="00B5145B">
          <w:rPr>
            <w:rStyle w:val="Hyperlink"/>
            <w:rFonts w:ascii="Helvetica" w:hAnsi="Helvetica" w:cs="Helvetica"/>
            <w:color w:val="3C4043"/>
            <w:sz w:val="20"/>
            <w:szCs w:val="20"/>
            <w:u w:val="none"/>
            <w:shd w:val="clear" w:color="auto" w:fill="FFFFFF"/>
          </w:rPr>
          <w:t>@monash</w:t>
        </w:r>
        <w:proofErr w:type="spellEnd"/>
      </w:hyperlink>
      <w:r w:rsidR="00D472C2">
        <w:rPr>
          <w:rStyle w:val="Hyperlink"/>
          <w:rFonts w:ascii="Helvetica" w:hAnsi="Helvetica" w:cs="Helvetica"/>
          <w:color w:val="3C4043"/>
          <w:szCs w:val="20"/>
          <w:shd w:val="clear" w:color="auto" w:fill="FFFFFF"/>
        </w:rPr>
        <w:br w:type="page"/>
      </w:r>
    </w:p>
    <w:tbl>
      <w:tblPr>
        <w:tblW w:w="10643" w:type="dxa"/>
        <w:tblInd w:w="-601"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000" w:firstRow="0" w:lastRow="0" w:firstColumn="0" w:lastColumn="0" w:noHBand="0" w:noVBand="0"/>
      </w:tblPr>
      <w:tblGrid>
        <w:gridCol w:w="1412"/>
        <w:gridCol w:w="147"/>
        <w:gridCol w:w="395"/>
        <w:gridCol w:w="395"/>
        <w:gridCol w:w="395"/>
        <w:gridCol w:w="396"/>
        <w:gridCol w:w="396"/>
        <w:gridCol w:w="396"/>
        <w:gridCol w:w="396"/>
        <w:gridCol w:w="379"/>
        <w:gridCol w:w="1418"/>
        <w:gridCol w:w="582"/>
        <w:gridCol w:w="1825"/>
        <w:gridCol w:w="705"/>
        <w:gridCol w:w="1406"/>
      </w:tblGrid>
      <w:tr w:rsidR="00D472C2" w:rsidRPr="00734C99" w14:paraId="25CA300B" w14:textId="77777777" w:rsidTr="00BB0CC8">
        <w:trPr>
          <w:trHeight w:val="397"/>
        </w:trPr>
        <w:tc>
          <w:tcPr>
            <w:tcW w:w="10643" w:type="dxa"/>
            <w:gridSpan w:val="15"/>
            <w:shd w:val="clear" w:color="auto" w:fill="ACB9CA" w:themeFill="text2" w:themeFillTint="66"/>
            <w:vAlign w:val="center"/>
          </w:tcPr>
          <w:p w14:paraId="49AAA780" w14:textId="77777777" w:rsidR="00D472C2" w:rsidRPr="00734C99" w:rsidRDefault="00D472C2" w:rsidP="00BB0CC8">
            <w:pPr>
              <w:spacing w:line="276" w:lineRule="auto"/>
              <w:rPr>
                <w:rFonts w:ascii="Arial Narrow" w:hAnsi="Arial Narrow" w:cs="Arial"/>
                <w:b/>
                <w:bCs/>
                <w:sz w:val="28"/>
                <w:szCs w:val="28"/>
              </w:rPr>
            </w:pPr>
            <w:r w:rsidRPr="00734C99">
              <w:rPr>
                <w:rFonts w:ascii="Arial Narrow" w:hAnsi="Arial Narrow" w:cs="Arial"/>
                <w:b/>
                <w:bCs/>
                <w:sz w:val="28"/>
                <w:szCs w:val="28"/>
              </w:rPr>
              <w:lastRenderedPageBreak/>
              <w:t>Faculty of Medicine Nursing &amp; Health Sciences</w:t>
            </w:r>
          </w:p>
          <w:p w14:paraId="32E8BDE8" w14:textId="5DAFD871" w:rsidR="00D472C2" w:rsidRPr="00734C99" w:rsidRDefault="00A65568" w:rsidP="00BB0CC8">
            <w:pPr>
              <w:spacing w:line="276" w:lineRule="auto"/>
              <w:rPr>
                <w:rFonts w:ascii="Arial" w:hAnsi="Arial" w:cs="Arial"/>
                <w:color w:val="FFFFFF" w:themeColor="background1"/>
                <w:sz w:val="28"/>
                <w:szCs w:val="28"/>
              </w:rPr>
            </w:pPr>
            <w:r>
              <w:rPr>
                <w:rFonts w:ascii="Arial Narrow" w:hAnsi="Arial Narrow" w:cs="Arial"/>
                <w:b/>
                <w:bCs/>
                <w:sz w:val="28"/>
                <w:szCs w:val="28"/>
              </w:rPr>
              <w:t>6</w:t>
            </w:r>
            <w:r w:rsidR="00D472C2">
              <w:rPr>
                <w:rFonts w:ascii="Arial Narrow" w:hAnsi="Arial Narrow" w:cs="Arial"/>
                <w:b/>
                <w:bCs/>
                <w:sz w:val="28"/>
                <w:szCs w:val="28"/>
              </w:rPr>
              <w:t xml:space="preserve"> Month </w:t>
            </w:r>
            <w:r w:rsidR="00D472C2" w:rsidRPr="00734C99">
              <w:rPr>
                <w:rFonts w:ascii="Arial Narrow" w:hAnsi="Arial Narrow" w:cs="Arial"/>
                <w:b/>
                <w:bCs/>
                <w:sz w:val="28"/>
                <w:szCs w:val="28"/>
              </w:rPr>
              <w:t xml:space="preserve">Review </w:t>
            </w:r>
            <w:r w:rsidR="00D472C2">
              <w:rPr>
                <w:rFonts w:ascii="Arial Narrow" w:hAnsi="Arial Narrow" w:cs="Arial"/>
                <w:b/>
                <w:bCs/>
                <w:sz w:val="28"/>
                <w:szCs w:val="28"/>
              </w:rPr>
              <w:t xml:space="preserve">Report </w:t>
            </w:r>
            <w:r w:rsidR="00D472C2" w:rsidRPr="00734C99">
              <w:rPr>
                <w:rFonts w:ascii="Arial Narrow" w:hAnsi="Arial Narrow" w:cs="Arial"/>
                <w:b/>
                <w:bCs/>
                <w:sz w:val="28"/>
                <w:szCs w:val="28"/>
              </w:rPr>
              <w:t>Form</w:t>
            </w:r>
          </w:p>
        </w:tc>
      </w:tr>
      <w:tr w:rsidR="00D472C2" w:rsidRPr="00734C99" w14:paraId="5691E0E3" w14:textId="77777777" w:rsidTr="00BB0CC8">
        <w:trPr>
          <w:trHeight w:val="397"/>
        </w:trPr>
        <w:tc>
          <w:tcPr>
            <w:tcW w:w="10643" w:type="dxa"/>
            <w:gridSpan w:val="15"/>
            <w:shd w:val="clear" w:color="auto" w:fill="FFFFFF" w:themeFill="background1"/>
            <w:vAlign w:val="center"/>
          </w:tcPr>
          <w:p w14:paraId="58A1E9C4" w14:textId="69E8C01E" w:rsidR="00D472C2" w:rsidRPr="00734C99" w:rsidRDefault="00D472C2" w:rsidP="00BB0CC8">
            <w:pPr>
              <w:shd w:val="clear" w:color="auto" w:fill="FFFFFF"/>
              <w:spacing w:before="100" w:beforeAutospacing="1" w:after="100" w:afterAutospacing="1"/>
              <w:rPr>
                <w:rFonts w:ascii="Arial" w:hAnsi="Arial" w:cs="Arial"/>
                <w:sz w:val="18"/>
                <w:szCs w:val="18"/>
              </w:rPr>
            </w:pPr>
            <w:r w:rsidRPr="00734C99">
              <w:rPr>
                <w:rFonts w:ascii="Arial" w:hAnsi="Arial" w:cs="Arial"/>
                <w:color w:val="505050"/>
                <w:sz w:val="18"/>
                <w:szCs w:val="18"/>
              </w:rPr>
              <w:t>The Faculty of MNHS requires all graduate research students to complete an initial project and progress review</w:t>
            </w:r>
            <w:r w:rsidR="00230813">
              <w:rPr>
                <w:rFonts w:ascii="Arial" w:hAnsi="Arial" w:cs="Arial"/>
                <w:color w:val="505050"/>
                <w:sz w:val="18"/>
                <w:szCs w:val="18"/>
              </w:rPr>
              <w:t xml:space="preserve"> at </w:t>
            </w:r>
            <w:r w:rsidR="00A65568">
              <w:rPr>
                <w:rFonts w:ascii="Arial" w:hAnsi="Arial" w:cs="Arial"/>
                <w:color w:val="505050"/>
                <w:sz w:val="18"/>
                <w:szCs w:val="18"/>
              </w:rPr>
              <w:t>6</w:t>
            </w:r>
            <w:r w:rsidRPr="00734C99">
              <w:rPr>
                <w:rFonts w:ascii="Arial" w:hAnsi="Arial" w:cs="Arial"/>
                <w:color w:val="505050"/>
                <w:sz w:val="18"/>
                <w:szCs w:val="18"/>
              </w:rPr>
              <w:t xml:space="preserve"> months (equivalent full time) of enrolment. The initial project and progress review is the first formal review of a graduate research student's academic performance to ensure: the student is on track and focused from the very beginning of their candidature; to identify any difficulties that may impede successful completion of the research project. It also provides an opportunity for the candidate and their supervisory team to receive feedback from the student review panel on the project design, progress-to-date and general research direction.  </w:t>
            </w:r>
          </w:p>
        </w:tc>
      </w:tr>
      <w:tr w:rsidR="00D472C2" w:rsidRPr="00734C99" w14:paraId="3EF2BA5B" w14:textId="77777777" w:rsidTr="00BB0CC8">
        <w:trPr>
          <w:trHeight w:val="397"/>
        </w:trPr>
        <w:tc>
          <w:tcPr>
            <w:tcW w:w="10643" w:type="dxa"/>
            <w:gridSpan w:val="15"/>
            <w:shd w:val="clear" w:color="auto" w:fill="ACB9CA" w:themeFill="text2" w:themeFillTint="66"/>
            <w:vAlign w:val="center"/>
          </w:tcPr>
          <w:p w14:paraId="356D58C1" w14:textId="77777777" w:rsidR="00D472C2" w:rsidRPr="00734C99" w:rsidRDefault="00D472C2" w:rsidP="00BB0CC8">
            <w:pPr>
              <w:rPr>
                <w:rFonts w:ascii="Arial" w:hAnsi="Arial" w:cs="Arial"/>
                <w:bCs/>
                <w:szCs w:val="20"/>
              </w:rPr>
            </w:pPr>
            <w:r w:rsidRPr="00734C99">
              <w:rPr>
                <w:rFonts w:ascii="Arial" w:hAnsi="Arial" w:cs="Arial"/>
                <w:b/>
              </w:rPr>
              <w:t>Section 1 – Student Review and Declaration</w:t>
            </w:r>
          </w:p>
        </w:tc>
      </w:tr>
      <w:tr w:rsidR="00D472C2" w:rsidRPr="00734C99" w14:paraId="65F84099" w14:textId="77777777" w:rsidTr="00D472C2">
        <w:trPr>
          <w:trHeight w:val="397"/>
        </w:trPr>
        <w:tc>
          <w:tcPr>
            <w:tcW w:w="1559" w:type="dxa"/>
            <w:gridSpan w:val="2"/>
            <w:shd w:val="clear" w:color="auto" w:fill="FFFFFF"/>
            <w:vAlign w:val="center"/>
          </w:tcPr>
          <w:p w14:paraId="00E41186" w14:textId="77777777" w:rsidR="00D472C2" w:rsidRPr="00130555" w:rsidRDefault="00D472C2" w:rsidP="00BB0CC8">
            <w:pPr>
              <w:rPr>
                <w:rFonts w:ascii="Arial" w:hAnsi="Arial" w:cs="Arial"/>
                <w:szCs w:val="20"/>
              </w:rPr>
            </w:pPr>
            <w:r w:rsidRPr="00130555">
              <w:rPr>
                <w:rFonts w:ascii="Arial" w:hAnsi="Arial" w:cs="Arial"/>
                <w:szCs w:val="20"/>
              </w:rPr>
              <w:t>Surname</w:t>
            </w:r>
          </w:p>
        </w:tc>
        <w:tc>
          <w:tcPr>
            <w:tcW w:w="3148" w:type="dxa"/>
            <w:gridSpan w:val="8"/>
            <w:shd w:val="clear" w:color="auto" w:fill="FFFFFF"/>
            <w:vAlign w:val="center"/>
          </w:tcPr>
          <w:p w14:paraId="4880FAB3" w14:textId="77777777" w:rsidR="00D472C2" w:rsidRPr="00130555" w:rsidRDefault="00D472C2" w:rsidP="00BB0CC8">
            <w:pPr>
              <w:rPr>
                <w:rFonts w:ascii="Arial" w:hAnsi="Arial" w:cs="Arial"/>
                <w:szCs w:val="20"/>
              </w:rPr>
            </w:pPr>
          </w:p>
        </w:tc>
        <w:tc>
          <w:tcPr>
            <w:tcW w:w="1418" w:type="dxa"/>
            <w:shd w:val="clear" w:color="auto" w:fill="FFFFFF"/>
            <w:vAlign w:val="center"/>
          </w:tcPr>
          <w:p w14:paraId="171E87A3" w14:textId="77777777" w:rsidR="00D472C2" w:rsidRPr="00130555" w:rsidRDefault="00D472C2" w:rsidP="00BB0CC8">
            <w:pPr>
              <w:rPr>
                <w:rFonts w:ascii="Arial" w:hAnsi="Arial" w:cs="Arial"/>
                <w:szCs w:val="20"/>
              </w:rPr>
            </w:pPr>
            <w:r w:rsidRPr="00130555">
              <w:rPr>
                <w:rFonts w:ascii="Arial" w:hAnsi="Arial" w:cs="Arial"/>
                <w:szCs w:val="20"/>
              </w:rPr>
              <w:t>Given Name</w:t>
            </w:r>
          </w:p>
        </w:tc>
        <w:tc>
          <w:tcPr>
            <w:tcW w:w="4518" w:type="dxa"/>
            <w:gridSpan w:val="4"/>
            <w:shd w:val="clear" w:color="auto" w:fill="FFFFFF"/>
            <w:vAlign w:val="center"/>
          </w:tcPr>
          <w:p w14:paraId="094638A8" w14:textId="77777777" w:rsidR="00D472C2" w:rsidRPr="00130555" w:rsidRDefault="00D472C2" w:rsidP="00BB0CC8">
            <w:pPr>
              <w:rPr>
                <w:rFonts w:ascii="Arial" w:hAnsi="Arial" w:cs="Arial"/>
                <w:bCs/>
                <w:szCs w:val="20"/>
              </w:rPr>
            </w:pPr>
          </w:p>
        </w:tc>
      </w:tr>
      <w:tr w:rsidR="00D472C2" w:rsidRPr="00734C99" w14:paraId="5D4066D0" w14:textId="77777777" w:rsidTr="00D472C2">
        <w:trPr>
          <w:trHeight w:val="397"/>
        </w:trPr>
        <w:tc>
          <w:tcPr>
            <w:tcW w:w="1559" w:type="dxa"/>
            <w:gridSpan w:val="2"/>
            <w:shd w:val="clear" w:color="auto" w:fill="FFFFFF"/>
            <w:vAlign w:val="center"/>
          </w:tcPr>
          <w:p w14:paraId="7FD316ED" w14:textId="77777777" w:rsidR="00D472C2" w:rsidRPr="00130555" w:rsidRDefault="00D472C2" w:rsidP="00BB0CC8">
            <w:pPr>
              <w:rPr>
                <w:rFonts w:ascii="Arial" w:hAnsi="Arial" w:cs="Arial"/>
                <w:szCs w:val="20"/>
              </w:rPr>
            </w:pPr>
            <w:r w:rsidRPr="00130555">
              <w:rPr>
                <w:rFonts w:ascii="Arial" w:hAnsi="Arial" w:cs="Arial"/>
                <w:szCs w:val="20"/>
              </w:rPr>
              <w:t>ID Number</w:t>
            </w:r>
          </w:p>
        </w:tc>
        <w:tc>
          <w:tcPr>
            <w:tcW w:w="395" w:type="dxa"/>
            <w:shd w:val="clear" w:color="auto" w:fill="FFFFFF"/>
            <w:vAlign w:val="center"/>
          </w:tcPr>
          <w:p w14:paraId="60239122" w14:textId="77777777" w:rsidR="00D472C2" w:rsidRPr="00130555" w:rsidRDefault="00D472C2" w:rsidP="00BB0CC8">
            <w:pPr>
              <w:rPr>
                <w:rFonts w:ascii="Arial" w:hAnsi="Arial" w:cs="Arial"/>
                <w:szCs w:val="20"/>
              </w:rPr>
            </w:pPr>
          </w:p>
        </w:tc>
        <w:tc>
          <w:tcPr>
            <w:tcW w:w="395" w:type="dxa"/>
            <w:shd w:val="clear" w:color="auto" w:fill="FFFFFF"/>
            <w:vAlign w:val="center"/>
          </w:tcPr>
          <w:p w14:paraId="4F83BC1D" w14:textId="77777777" w:rsidR="00D472C2" w:rsidRPr="00130555" w:rsidRDefault="00D472C2" w:rsidP="00BB0CC8">
            <w:pPr>
              <w:rPr>
                <w:rFonts w:ascii="Arial" w:hAnsi="Arial" w:cs="Arial"/>
                <w:szCs w:val="20"/>
              </w:rPr>
            </w:pPr>
          </w:p>
        </w:tc>
        <w:tc>
          <w:tcPr>
            <w:tcW w:w="395" w:type="dxa"/>
            <w:shd w:val="clear" w:color="auto" w:fill="FFFFFF"/>
            <w:vAlign w:val="center"/>
          </w:tcPr>
          <w:p w14:paraId="0BD47A8E" w14:textId="77777777" w:rsidR="00D472C2" w:rsidRPr="00130555" w:rsidRDefault="00D472C2" w:rsidP="00BB0CC8">
            <w:pPr>
              <w:rPr>
                <w:rFonts w:ascii="Arial" w:hAnsi="Arial" w:cs="Arial"/>
                <w:szCs w:val="20"/>
              </w:rPr>
            </w:pPr>
          </w:p>
        </w:tc>
        <w:tc>
          <w:tcPr>
            <w:tcW w:w="396" w:type="dxa"/>
            <w:shd w:val="clear" w:color="auto" w:fill="FFFFFF"/>
            <w:vAlign w:val="center"/>
          </w:tcPr>
          <w:p w14:paraId="716E6124" w14:textId="77777777" w:rsidR="00D472C2" w:rsidRPr="00130555" w:rsidRDefault="00D472C2" w:rsidP="00BB0CC8">
            <w:pPr>
              <w:rPr>
                <w:rFonts w:ascii="Arial" w:hAnsi="Arial" w:cs="Arial"/>
                <w:szCs w:val="20"/>
              </w:rPr>
            </w:pPr>
          </w:p>
        </w:tc>
        <w:tc>
          <w:tcPr>
            <w:tcW w:w="396" w:type="dxa"/>
            <w:shd w:val="clear" w:color="auto" w:fill="FFFFFF"/>
            <w:vAlign w:val="center"/>
          </w:tcPr>
          <w:p w14:paraId="32918DD3" w14:textId="77777777" w:rsidR="00D472C2" w:rsidRPr="00130555" w:rsidRDefault="00D472C2" w:rsidP="00BB0CC8">
            <w:pPr>
              <w:rPr>
                <w:rFonts w:ascii="Arial" w:hAnsi="Arial" w:cs="Arial"/>
                <w:szCs w:val="20"/>
              </w:rPr>
            </w:pPr>
          </w:p>
        </w:tc>
        <w:tc>
          <w:tcPr>
            <w:tcW w:w="396" w:type="dxa"/>
            <w:shd w:val="clear" w:color="auto" w:fill="FFFFFF"/>
            <w:vAlign w:val="center"/>
          </w:tcPr>
          <w:p w14:paraId="14FAB949" w14:textId="77777777" w:rsidR="00D472C2" w:rsidRPr="00130555" w:rsidRDefault="00D472C2" w:rsidP="00BB0CC8">
            <w:pPr>
              <w:rPr>
                <w:rFonts w:ascii="Arial" w:hAnsi="Arial" w:cs="Arial"/>
                <w:szCs w:val="20"/>
              </w:rPr>
            </w:pPr>
          </w:p>
        </w:tc>
        <w:tc>
          <w:tcPr>
            <w:tcW w:w="396" w:type="dxa"/>
            <w:shd w:val="clear" w:color="auto" w:fill="FFFFFF"/>
            <w:vAlign w:val="center"/>
          </w:tcPr>
          <w:p w14:paraId="71A2F2FE" w14:textId="77777777" w:rsidR="00D472C2" w:rsidRPr="00130555" w:rsidRDefault="00D472C2" w:rsidP="00BB0CC8">
            <w:pPr>
              <w:rPr>
                <w:rFonts w:ascii="Arial" w:hAnsi="Arial" w:cs="Arial"/>
                <w:szCs w:val="20"/>
              </w:rPr>
            </w:pPr>
          </w:p>
        </w:tc>
        <w:tc>
          <w:tcPr>
            <w:tcW w:w="379" w:type="dxa"/>
            <w:shd w:val="clear" w:color="auto" w:fill="FFFFFF"/>
            <w:vAlign w:val="center"/>
          </w:tcPr>
          <w:p w14:paraId="1350F36F" w14:textId="77777777" w:rsidR="00D472C2" w:rsidRPr="00130555" w:rsidRDefault="00D472C2" w:rsidP="00BB0CC8">
            <w:pPr>
              <w:rPr>
                <w:rFonts w:ascii="Arial" w:hAnsi="Arial" w:cs="Arial"/>
                <w:szCs w:val="20"/>
              </w:rPr>
            </w:pPr>
          </w:p>
        </w:tc>
        <w:tc>
          <w:tcPr>
            <w:tcW w:w="1418" w:type="dxa"/>
            <w:shd w:val="clear" w:color="auto" w:fill="FFFFFF"/>
            <w:vAlign w:val="center"/>
          </w:tcPr>
          <w:p w14:paraId="2397B83A" w14:textId="77777777" w:rsidR="00D472C2" w:rsidRPr="00130555" w:rsidRDefault="00D472C2" w:rsidP="00BB0CC8">
            <w:pPr>
              <w:rPr>
                <w:rFonts w:ascii="Arial" w:hAnsi="Arial" w:cs="Arial"/>
                <w:szCs w:val="20"/>
              </w:rPr>
            </w:pPr>
            <w:r w:rsidRPr="00130555">
              <w:rPr>
                <w:rFonts w:ascii="Arial" w:hAnsi="Arial" w:cs="Arial"/>
                <w:szCs w:val="20"/>
              </w:rPr>
              <w:t>Course</w:t>
            </w:r>
          </w:p>
        </w:tc>
        <w:tc>
          <w:tcPr>
            <w:tcW w:w="4518" w:type="dxa"/>
            <w:gridSpan w:val="4"/>
            <w:shd w:val="clear" w:color="auto" w:fill="FFFFFF"/>
            <w:vAlign w:val="center"/>
          </w:tcPr>
          <w:p w14:paraId="0E8346D1" w14:textId="7CA98130" w:rsidR="00D472C2" w:rsidRPr="00130555" w:rsidRDefault="00230813" w:rsidP="00BB0CC8">
            <w:pPr>
              <w:ind w:right="400"/>
              <w:rPr>
                <w:rFonts w:ascii="Arial" w:hAnsi="Arial" w:cs="Arial"/>
                <w:bCs/>
                <w:szCs w:val="20"/>
              </w:rPr>
            </w:pPr>
            <w:r>
              <w:rPr>
                <w:rFonts w:ascii="Arial" w:hAnsi="Arial" w:cs="Arial"/>
                <w:szCs w:val="20"/>
                <w:lang w:eastAsia="en-AU"/>
              </w:rPr>
              <w:t>Research Masters</w:t>
            </w:r>
            <w:r w:rsidR="00D472C2" w:rsidRPr="00130555">
              <w:rPr>
                <w:rFonts w:ascii="Arial" w:hAnsi="Arial" w:cs="Arial"/>
                <w:szCs w:val="20"/>
                <w:lang w:eastAsia="en-AU"/>
              </w:rPr>
              <w:t xml:space="preserve"> </w:t>
            </w:r>
            <w:sdt>
              <w:sdtPr>
                <w:rPr>
                  <w:rFonts w:ascii="Arial" w:hAnsi="Arial" w:cs="Arial"/>
                  <w:szCs w:val="20"/>
                  <w:lang w:eastAsia="en-AU"/>
                </w:rPr>
                <w:id w:val="-1711330857"/>
                <w14:checkbox>
                  <w14:checked w14:val="0"/>
                  <w14:checkedState w14:val="2612" w14:font="MS Gothic"/>
                  <w14:uncheckedState w14:val="2610" w14:font="MS Gothic"/>
                </w14:checkbox>
              </w:sdtPr>
              <w:sdtEndPr/>
              <w:sdtContent>
                <w:r w:rsidR="00266AF8">
                  <w:rPr>
                    <w:rFonts w:ascii="MS Gothic" w:eastAsia="MS Gothic" w:hAnsi="MS Gothic" w:cs="Arial" w:hint="eastAsia"/>
                    <w:szCs w:val="20"/>
                    <w:lang w:eastAsia="en-AU"/>
                  </w:rPr>
                  <w:t>☐</w:t>
                </w:r>
              </w:sdtContent>
            </w:sdt>
            <w:r w:rsidR="00D472C2" w:rsidRPr="00130555">
              <w:rPr>
                <w:rFonts w:ascii="Arial" w:hAnsi="Arial" w:cs="Arial"/>
                <w:szCs w:val="20"/>
                <w:lang w:eastAsia="en-AU"/>
              </w:rPr>
              <w:t xml:space="preserve">              </w:t>
            </w:r>
          </w:p>
        </w:tc>
      </w:tr>
      <w:tr w:rsidR="00D472C2" w:rsidRPr="00734C99" w14:paraId="540CF2C6" w14:textId="77777777" w:rsidTr="00D472C2">
        <w:trPr>
          <w:trHeight w:val="397"/>
        </w:trPr>
        <w:tc>
          <w:tcPr>
            <w:tcW w:w="1559" w:type="dxa"/>
            <w:gridSpan w:val="2"/>
            <w:shd w:val="clear" w:color="auto" w:fill="FFFFFF"/>
            <w:vAlign w:val="center"/>
          </w:tcPr>
          <w:p w14:paraId="4A68528C" w14:textId="77777777" w:rsidR="00D472C2" w:rsidRPr="00130555" w:rsidRDefault="00D472C2" w:rsidP="00BB0CC8">
            <w:pPr>
              <w:rPr>
                <w:rFonts w:ascii="Arial" w:hAnsi="Arial" w:cs="Arial"/>
                <w:szCs w:val="20"/>
              </w:rPr>
            </w:pPr>
            <w:r w:rsidRPr="00130555">
              <w:rPr>
                <w:rFonts w:ascii="Arial" w:hAnsi="Arial" w:cs="Arial"/>
                <w:szCs w:val="20"/>
              </w:rPr>
              <w:t>Course Start Date</w:t>
            </w:r>
          </w:p>
        </w:tc>
        <w:tc>
          <w:tcPr>
            <w:tcW w:w="3148" w:type="dxa"/>
            <w:gridSpan w:val="8"/>
            <w:shd w:val="clear" w:color="auto" w:fill="FFFFFF"/>
            <w:vAlign w:val="center"/>
          </w:tcPr>
          <w:p w14:paraId="1F33A0CC" w14:textId="77777777" w:rsidR="00D472C2" w:rsidRPr="00130555" w:rsidRDefault="00D472C2" w:rsidP="00BB0CC8">
            <w:pPr>
              <w:rPr>
                <w:rFonts w:ascii="Arial" w:hAnsi="Arial" w:cs="Arial"/>
                <w:bCs/>
                <w:szCs w:val="20"/>
              </w:rPr>
            </w:pPr>
            <w:r w:rsidRPr="00130555">
              <w:rPr>
                <w:rFonts w:ascii="Arial" w:hAnsi="Arial" w:cs="Arial"/>
                <w:bCs/>
                <w:szCs w:val="20"/>
              </w:rPr>
              <w:t xml:space="preserve">             </w:t>
            </w:r>
          </w:p>
        </w:tc>
        <w:tc>
          <w:tcPr>
            <w:tcW w:w="1418" w:type="dxa"/>
            <w:shd w:val="clear" w:color="auto" w:fill="FFFFFF"/>
            <w:vAlign w:val="center"/>
          </w:tcPr>
          <w:p w14:paraId="1AAC8715" w14:textId="77777777" w:rsidR="00D472C2" w:rsidRPr="00130555" w:rsidRDefault="00D472C2" w:rsidP="00BB0CC8">
            <w:pPr>
              <w:rPr>
                <w:rFonts w:ascii="Arial" w:hAnsi="Arial" w:cs="Arial"/>
                <w:bCs/>
                <w:szCs w:val="20"/>
              </w:rPr>
            </w:pPr>
            <w:r w:rsidRPr="00130555">
              <w:rPr>
                <w:rFonts w:ascii="Arial" w:hAnsi="Arial" w:cs="Arial"/>
                <w:bCs/>
                <w:szCs w:val="20"/>
              </w:rPr>
              <w:t>Attendance</w:t>
            </w:r>
          </w:p>
        </w:tc>
        <w:tc>
          <w:tcPr>
            <w:tcW w:w="4518" w:type="dxa"/>
            <w:gridSpan w:val="4"/>
            <w:shd w:val="clear" w:color="auto" w:fill="FFFFFF"/>
            <w:vAlign w:val="center"/>
          </w:tcPr>
          <w:p w14:paraId="67C6E35A" w14:textId="727802F2" w:rsidR="00D472C2" w:rsidRPr="00130555" w:rsidRDefault="00D472C2" w:rsidP="00BB0CC8">
            <w:pPr>
              <w:rPr>
                <w:rFonts w:ascii="Arial" w:hAnsi="Arial" w:cs="Arial"/>
                <w:bCs/>
                <w:szCs w:val="20"/>
              </w:rPr>
            </w:pPr>
            <w:r w:rsidRPr="00130555">
              <w:rPr>
                <w:rFonts w:ascii="Arial" w:hAnsi="Arial" w:cs="Arial"/>
                <w:szCs w:val="20"/>
                <w:lang w:eastAsia="en-AU"/>
              </w:rPr>
              <w:t xml:space="preserve">Full Time </w:t>
            </w:r>
            <w:sdt>
              <w:sdtPr>
                <w:rPr>
                  <w:rFonts w:ascii="Arial" w:hAnsi="Arial" w:cs="Arial"/>
                  <w:szCs w:val="20"/>
                  <w:lang w:eastAsia="en-AU"/>
                </w:rPr>
                <w:id w:val="2000534963"/>
                <w14:checkbox>
                  <w14:checked w14:val="0"/>
                  <w14:checkedState w14:val="2612" w14:font="MS Gothic"/>
                  <w14:uncheckedState w14:val="2610" w14:font="MS Gothic"/>
                </w14:checkbox>
              </w:sdtPr>
              <w:sdtEndPr/>
              <w:sdtContent>
                <w:r w:rsidR="00266AF8">
                  <w:rPr>
                    <w:rFonts w:ascii="MS Gothic" w:eastAsia="MS Gothic" w:hAnsi="MS Gothic" w:cs="Arial" w:hint="eastAsia"/>
                    <w:szCs w:val="20"/>
                    <w:lang w:eastAsia="en-AU"/>
                  </w:rPr>
                  <w:t>☐</w:t>
                </w:r>
              </w:sdtContent>
            </w:sdt>
            <w:r w:rsidRPr="00130555">
              <w:rPr>
                <w:rFonts w:ascii="Arial" w:hAnsi="Arial" w:cs="Arial"/>
                <w:szCs w:val="20"/>
                <w:lang w:eastAsia="en-AU"/>
              </w:rPr>
              <w:t xml:space="preserve">      Part Time </w:t>
            </w:r>
            <w:sdt>
              <w:sdtPr>
                <w:rPr>
                  <w:rFonts w:ascii="Arial" w:hAnsi="Arial" w:cs="Arial"/>
                  <w:szCs w:val="20"/>
                  <w:lang w:eastAsia="en-AU"/>
                </w:rPr>
                <w:id w:val="142969561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w:t>
            </w:r>
          </w:p>
        </w:tc>
      </w:tr>
      <w:tr w:rsidR="00D472C2" w:rsidRPr="00734C99" w14:paraId="115C58F1" w14:textId="77777777" w:rsidTr="00BB0CC8">
        <w:trPr>
          <w:trHeight w:val="397"/>
        </w:trPr>
        <w:tc>
          <w:tcPr>
            <w:tcW w:w="1559" w:type="dxa"/>
            <w:gridSpan w:val="2"/>
            <w:shd w:val="clear" w:color="auto" w:fill="FFFFFF"/>
            <w:vAlign w:val="center"/>
          </w:tcPr>
          <w:p w14:paraId="0FCA722B" w14:textId="77777777" w:rsidR="00D472C2" w:rsidRPr="00130555" w:rsidRDefault="00D472C2" w:rsidP="00BB0CC8">
            <w:pPr>
              <w:rPr>
                <w:rFonts w:ascii="Arial" w:hAnsi="Arial" w:cs="Arial"/>
                <w:szCs w:val="20"/>
              </w:rPr>
            </w:pPr>
            <w:r w:rsidRPr="00130555">
              <w:rPr>
                <w:rFonts w:ascii="Arial" w:hAnsi="Arial" w:cs="Arial"/>
                <w:szCs w:val="20"/>
              </w:rPr>
              <w:t>Supervisors</w:t>
            </w:r>
          </w:p>
        </w:tc>
        <w:tc>
          <w:tcPr>
            <w:tcW w:w="9084" w:type="dxa"/>
            <w:gridSpan w:val="13"/>
            <w:shd w:val="clear" w:color="auto" w:fill="FFFFFF"/>
            <w:vAlign w:val="center"/>
          </w:tcPr>
          <w:p w14:paraId="648AA619" w14:textId="77777777" w:rsidR="00D472C2" w:rsidRPr="00130555" w:rsidRDefault="00D472C2" w:rsidP="00BB0CC8">
            <w:pPr>
              <w:rPr>
                <w:rFonts w:ascii="Arial" w:hAnsi="Arial" w:cs="Arial"/>
                <w:bCs/>
                <w:szCs w:val="20"/>
              </w:rPr>
            </w:pPr>
          </w:p>
          <w:p w14:paraId="3612FC0D" w14:textId="77777777" w:rsidR="00D472C2" w:rsidRPr="00130555" w:rsidRDefault="00D472C2" w:rsidP="00BB0CC8">
            <w:pPr>
              <w:rPr>
                <w:rFonts w:ascii="Arial" w:hAnsi="Arial" w:cs="Arial"/>
                <w:bCs/>
                <w:szCs w:val="20"/>
              </w:rPr>
            </w:pPr>
          </w:p>
        </w:tc>
      </w:tr>
      <w:tr w:rsidR="00D472C2" w:rsidRPr="00734C99" w14:paraId="2159076E" w14:textId="77777777" w:rsidTr="00BB0CC8">
        <w:trPr>
          <w:trHeight w:val="459"/>
        </w:trPr>
        <w:tc>
          <w:tcPr>
            <w:tcW w:w="1559" w:type="dxa"/>
            <w:gridSpan w:val="2"/>
            <w:shd w:val="clear" w:color="auto" w:fill="FFFFFF"/>
            <w:vAlign w:val="center"/>
          </w:tcPr>
          <w:p w14:paraId="1ECCBD57" w14:textId="77777777" w:rsidR="00D472C2" w:rsidRPr="00130555" w:rsidRDefault="00D472C2" w:rsidP="00BB0CC8">
            <w:pPr>
              <w:rPr>
                <w:rFonts w:ascii="Arial" w:hAnsi="Arial" w:cs="Arial"/>
                <w:szCs w:val="20"/>
              </w:rPr>
            </w:pPr>
            <w:r w:rsidRPr="00130555">
              <w:rPr>
                <w:rFonts w:ascii="Arial" w:hAnsi="Arial" w:cs="Arial"/>
                <w:szCs w:val="20"/>
              </w:rPr>
              <w:t>Academic Unit</w:t>
            </w:r>
          </w:p>
        </w:tc>
        <w:tc>
          <w:tcPr>
            <w:tcW w:w="9084" w:type="dxa"/>
            <w:gridSpan w:val="13"/>
            <w:shd w:val="clear" w:color="auto" w:fill="FFFFFF"/>
            <w:vAlign w:val="center"/>
          </w:tcPr>
          <w:p w14:paraId="2F887764" w14:textId="77777777" w:rsidR="00D472C2" w:rsidRPr="00130555" w:rsidRDefault="00D472C2" w:rsidP="00BB0CC8">
            <w:pPr>
              <w:rPr>
                <w:rFonts w:ascii="Arial" w:hAnsi="Arial" w:cs="Arial"/>
                <w:bCs/>
                <w:szCs w:val="20"/>
              </w:rPr>
            </w:pPr>
          </w:p>
        </w:tc>
      </w:tr>
      <w:tr w:rsidR="00D472C2" w:rsidRPr="00734C99" w14:paraId="152921C8" w14:textId="77777777" w:rsidTr="00D472C2">
        <w:trPr>
          <w:trHeight w:val="397"/>
        </w:trPr>
        <w:tc>
          <w:tcPr>
            <w:tcW w:w="6125" w:type="dxa"/>
            <w:gridSpan w:val="11"/>
            <w:shd w:val="clear" w:color="auto" w:fill="D5DCE4" w:themeFill="text2" w:themeFillTint="33"/>
            <w:vAlign w:val="center"/>
          </w:tcPr>
          <w:p w14:paraId="6F7EC11A" w14:textId="77777777" w:rsidR="00D472C2" w:rsidRPr="00130555" w:rsidRDefault="00D472C2" w:rsidP="00BB0CC8">
            <w:pPr>
              <w:rPr>
                <w:rFonts w:ascii="Arial" w:hAnsi="Arial" w:cs="Arial"/>
                <w:b/>
                <w:bCs/>
                <w:szCs w:val="20"/>
              </w:rPr>
            </w:pPr>
            <w:r w:rsidRPr="00130555">
              <w:rPr>
                <w:rFonts w:ascii="Arial" w:hAnsi="Arial" w:cs="Arial"/>
                <w:b/>
                <w:bCs/>
                <w:szCs w:val="20"/>
              </w:rPr>
              <w:t>1.2 Student Review</w:t>
            </w:r>
          </w:p>
        </w:tc>
        <w:tc>
          <w:tcPr>
            <w:tcW w:w="582" w:type="dxa"/>
            <w:shd w:val="clear" w:color="auto" w:fill="D5DCE4" w:themeFill="text2" w:themeFillTint="33"/>
            <w:vAlign w:val="center"/>
          </w:tcPr>
          <w:p w14:paraId="6CC300D9" w14:textId="77777777" w:rsidR="00D472C2" w:rsidRPr="00130555" w:rsidRDefault="00D472C2" w:rsidP="00BB0CC8">
            <w:pPr>
              <w:rPr>
                <w:rFonts w:ascii="Arial" w:hAnsi="Arial" w:cs="Arial"/>
                <w:szCs w:val="20"/>
                <w:shd w:val="pct15" w:color="auto" w:fill="FFFFFF"/>
              </w:rPr>
            </w:pPr>
          </w:p>
        </w:tc>
        <w:tc>
          <w:tcPr>
            <w:tcW w:w="3936" w:type="dxa"/>
            <w:gridSpan w:val="3"/>
            <w:shd w:val="clear" w:color="auto" w:fill="D5DCE4" w:themeFill="text2" w:themeFillTint="33"/>
            <w:vAlign w:val="center"/>
          </w:tcPr>
          <w:p w14:paraId="10046F29" w14:textId="77777777" w:rsidR="00D472C2" w:rsidRPr="00130555" w:rsidRDefault="00D472C2" w:rsidP="00BB0CC8">
            <w:pPr>
              <w:rPr>
                <w:rFonts w:ascii="Arial" w:hAnsi="Arial" w:cs="Arial"/>
                <w:szCs w:val="20"/>
                <w:shd w:val="pct15" w:color="auto" w:fill="FFFFFF"/>
              </w:rPr>
            </w:pPr>
          </w:p>
        </w:tc>
      </w:tr>
      <w:tr w:rsidR="00D472C2" w:rsidRPr="00734C99" w14:paraId="77023280" w14:textId="77777777" w:rsidTr="00BB0CC8">
        <w:trPr>
          <w:trHeight w:val="397"/>
        </w:trPr>
        <w:tc>
          <w:tcPr>
            <w:tcW w:w="10643" w:type="dxa"/>
            <w:gridSpan w:val="15"/>
            <w:shd w:val="clear" w:color="auto" w:fill="FFFFFF"/>
            <w:vAlign w:val="center"/>
          </w:tcPr>
          <w:p w14:paraId="6601BDBC" w14:textId="77777777" w:rsidR="00D472C2" w:rsidRPr="00130555" w:rsidRDefault="00D472C2" w:rsidP="00BB0CC8">
            <w:pPr>
              <w:rPr>
                <w:rFonts w:ascii="Arial" w:hAnsi="Arial" w:cs="Arial"/>
                <w:b/>
                <w:szCs w:val="20"/>
              </w:rPr>
            </w:pPr>
            <w:r w:rsidRPr="00130555">
              <w:rPr>
                <w:rFonts w:ascii="Arial" w:hAnsi="Arial" w:cs="Arial"/>
                <w:b/>
                <w:szCs w:val="20"/>
              </w:rPr>
              <w:t>Project title:</w:t>
            </w:r>
          </w:p>
          <w:p w14:paraId="6BD8CB75" w14:textId="77777777" w:rsidR="00D472C2" w:rsidRPr="00130555" w:rsidRDefault="00D472C2" w:rsidP="00BB0CC8">
            <w:pPr>
              <w:rPr>
                <w:rFonts w:ascii="Arial" w:hAnsi="Arial" w:cs="Arial"/>
                <w:b/>
                <w:szCs w:val="20"/>
              </w:rPr>
            </w:pPr>
          </w:p>
        </w:tc>
      </w:tr>
      <w:tr w:rsidR="00D472C2" w:rsidRPr="00734C99" w14:paraId="17A300EF" w14:textId="77777777" w:rsidTr="00BB0CC8">
        <w:trPr>
          <w:trHeight w:val="397"/>
        </w:trPr>
        <w:tc>
          <w:tcPr>
            <w:tcW w:w="10643" w:type="dxa"/>
            <w:gridSpan w:val="15"/>
            <w:shd w:val="clear" w:color="auto" w:fill="FFFFFF"/>
            <w:vAlign w:val="center"/>
          </w:tcPr>
          <w:p w14:paraId="2A584107" w14:textId="77777777" w:rsidR="00D472C2" w:rsidRPr="00130555" w:rsidRDefault="00D472C2" w:rsidP="00BB0CC8">
            <w:pPr>
              <w:spacing w:after="120"/>
              <w:rPr>
                <w:rFonts w:ascii="Arial" w:hAnsi="Arial" w:cs="Arial"/>
                <w:bCs/>
                <w:szCs w:val="20"/>
              </w:rPr>
            </w:pPr>
            <w:r w:rsidRPr="00130555">
              <w:rPr>
                <w:rFonts w:ascii="Arial" w:hAnsi="Arial" w:cs="Arial"/>
                <w:b/>
                <w:szCs w:val="20"/>
              </w:rPr>
              <w:t xml:space="preserve">Does your project require ethics clearance:         </w:t>
            </w:r>
            <w:r w:rsidRPr="00130555">
              <w:rPr>
                <w:rFonts w:ascii="Arial" w:hAnsi="Arial" w:cs="Arial"/>
                <w:b/>
                <w:bCs/>
                <w:szCs w:val="20"/>
                <w:lang w:eastAsia="en-AU"/>
              </w:rPr>
              <w:t xml:space="preserve">Yes </w:t>
            </w:r>
            <w:sdt>
              <w:sdtPr>
                <w:rPr>
                  <w:rFonts w:ascii="Arial" w:hAnsi="Arial" w:cs="Arial"/>
                  <w:b/>
                  <w:bCs/>
                  <w:szCs w:val="20"/>
                  <w:lang w:eastAsia="en-AU"/>
                </w:rPr>
                <w:id w:val="-351734056"/>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No </w:t>
            </w:r>
            <w:sdt>
              <w:sdtPr>
                <w:rPr>
                  <w:rFonts w:ascii="Arial" w:hAnsi="Arial" w:cs="Arial"/>
                  <w:b/>
                  <w:bCs/>
                  <w:szCs w:val="20"/>
                  <w:lang w:eastAsia="en-AU"/>
                </w:rPr>
                <w:id w:val="93078505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p>
          <w:p w14:paraId="16C36C02" w14:textId="77777777" w:rsidR="00D472C2" w:rsidRPr="00130555" w:rsidRDefault="00D472C2" w:rsidP="00BB0CC8">
            <w:pPr>
              <w:ind w:right="400"/>
              <w:rPr>
                <w:rFonts w:ascii="Arial" w:hAnsi="Arial" w:cs="Arial"/>
                <w:b/>
                <w:szCs w:val="20"/>
              </w:rPr>
            </w:pPr>
            <w:r w:rsidRPr="00130555">
              <w:rPr>
                <w:rFonts w:ascii="Arial" w:hAnsi="Arial" w:cs="Arial"/>
                <w:b/>
                <w:szCs w:val="20"/>
              </w:rPr>
              <w:t>If yes, what is the current status:  Approved</w:t>
            </w:r>
            <w:r w:rsidRPr="00130555">
              <w:rPr>
                <w:rFonts w:ascii="Arial" w:hAnsi="Arial" w:cs="Arial"/>
                <w:szCs w:val="20"/>
                <w:lang w:eastAsia="en-AU"/>
              </w:rPr>
              <w:t xml:space="preserve"> </w:t>
            </w:r>
            <w:sdt>
              <w:sdtPr>
                <w:rPr>
                  <w:rFonts w:ascii="Arial" w:hAnsi="Arial" w:cs="Arial"/>
                  <w:szCs w:val="20"/>
                  <w:lang w:eastAsia="en-AU"/>
                </w:rPr>
                <w:id w:val="336116315"/>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w:t>
            </w:r>
            <w:r w:rsidRPr="00130555">
              <w:rPr>
                <w:rFonts w:ascii="Arial" w:hAnsi="Arial" w:cs="Arial"/>
                <w:b/>
                <w:szCs w:val="20"/>
              </w:rPr>
              <w:t>Pending</w:t>
            </w:r>
            <w:r w:rsidRPr="00130555">
              <w:rPr>
                <w:rFonts w:ascii="Arial" w:hAnsi="Arial" w:cs="Arial"/>
                <w:szCs w:val="20"/>
                <w:lang w:eastAsia="en-AU"/>
              </w:rPr>
              <w:t xml:space="preserve">  </w:t>
            </w:r>
            <w:sdt>
              <w:sdtPr>
                <w:rPr>
                  <w:rFonts w:ascii="Arial" w:hAnsi="Arial" w:cs="Arial"/>
                  <w:szCs w:val="20"/>
                  <w:lang w:eastAsia="en-AU"/>
                </w:rPr>
                <w:id w:val="-142532775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w:t>
            </w:r>
            <w:r w:rsidRPr="00130555">
              <w:rPr>
                <w:rFonts w:ascii="Arial" w:hAnsi="Arial" w:cs="Arial"/>
                <w:b/>
                <w:szCs w:val="20"/>
              </w:rPr>
              <w:t xml:space="preserve">Not Submitted </w:t>
            </w:r>
            <w:sdt>
              <w:sdtPr>
                <w:rPr>
                  <w:rFonts w:ascii="Arial" w:hAnsi="Arial" w:cs="Arial"/>
                  <w:szCs w:val="20"/>
                  <w:lang w:eastAsia="en-AU"/>
                </w:rPr>
                <w:id w:val="32417309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w:t>
            </w:r>
          </w:p>
          <w:p w14:paraId="6213409F" w14:textId="77777777" w:rsidR="00D472C2" w:rsidRPr="00130555" w:rsidRDefault="00D472C2" w:rsidP="00BB0CC8">
            <w:pPr>
              <w:ind w:right="400"/>
              <w:rPr>
                <w:rFonts w:ascii="Arial" w:hAnsi="Arial" w:cs="Arial"/>
                <w:bCs/>
                <w:szCs w:val="20"/>
              </w:rPr>
            </w:pPr>
          </w:p>
        </w:tc>
      </w:tr>
      <w:tr w:rsidR="00D472C2" w:rsidRPr="00734C99" w14:paraId="76D303EB" w14:textId="77777777" w:rsidTr="00BB0CC8">
        <w:trPr>
          <w:trHeight w:val="397"/>
        </w:trPr>
        <w:tc>
          <w:tcPr>
            <w:tcW w:w="10643" w:type="dxa"/>
            <w:gridSpan w:val="15"/>
            <w:shd w:val="clear" w:color="auto" w:fill="FFFFFF"/>
            <w:vAlign w:val="center"/>
          </w:tcPr>
          <w:p w14:paraId="63679D40" w14:textId="77777777" w:rsidR="00D472C2" w:rsidRPr="00130555" w:rsidRDefault="00D472C2" w:rsidP="00BB0CC8">
            <w:pPr>
              <w:spacing w:after="120"/>
              <w:rPr>
                <w:rFonts w:ascii="Arial" w:hAnsi="Arial" w:cs="Arial"/>
                <w:b/>
                <w:szCs w:val="20"/>
              </w:rPr>
            </w:pPr>
            <w:r w:rsidRPr="00130555">
              <w:rPr>
                <w:rFonts w:ascii="Arial" w:hAnsi="Arial" w:cs="Arial"/>
                <w:b/>
                <w:szCs w:val="20"/>
              </w:rPr>
              <w:t xml:space="preserve">Are you meeting regularly with your supervisor?  </w:t>
            </w:r>
          </w:p>
          <w:p w14:paraId="19088495" w14:textId="77777777" w:rsidR="00D472C2" w:rsidRPr="00130555" w:rsidRDefault="00D472C2" w:rsidP="00BB0CC8">
            <w:pPr>
              <w:spacing w:after="120"/>
              <w:rPr>
                <w:rFonts w:ascii="Arial" w:hAnsi="Arial" w:cs="Arial"/>
                <w:bCs/>
                <w:szCs w:val="20"/>
              </w:rPr>
            </w:pPr>
            <w:r w:rsidRPr="00130555">
              <w:rPr>
                <w:rFonts w:ascii="Arial" w:hAnsi="Arial" w:cs="Arial"/>
                <w:b/>
                <w:szCs w:val="20"/>
              </w:rPr>
              <w:t xml:space="preserve"> </w:t>
            </w:r>
            <w:sdt>
              <w:sdtPr>
                <w:rPr>
                  <w:rFonts w:ascii="Arial" w:hAnsi="Arial" w:cs="Arial"/>
                  <w:szCs w:val="20"/>
                  <w:lang w:eastAsia="en-AU"/>
                </w:rPr>
                <w:id w:val="1804266856"/>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b/>
                <w:szCs w:val="20"/>
              </w:rPr>
              <w:t xml:space="preserve"> </w:t>
            </w:r>
            <w:proofErr w:type="gramStart"/>
            <w:r w:rsidRPr="00130555">
              <w:rPr>
                <w:rFonts w:ascii="Arial" w:hAnsi="Arial" w:cs="Arial"/>
                <w:b/>
                <w:szCs w:val="20"/>
              </w:rPr>
              <w:t>Fortnightly  (</w:t>
            </w:r>
            <w:proofErr w:type="gramEnd"/>
            <w:r w:rsidRPr="00130555">
              <w:rPr>
                <w:rFonts w:ascii="Arial" w:hAnsi="Arial" w:cs="Arial"/>
                <w:b/>
                <w:szCs w:val="20"/>
              </w:rPr>
              <w:t xml:space="preserve">FT)             </w:t>
            </w:r>
            <w:sdt>
              <w:sdtPr>
                <w:rPr>
                  <w:rFonts w:ascii="Arial" w:hAnsi="Arial" w:cs="Arial"/>
                  <w:szCs w:val="20"/>
                  <w:lang w:eastAsia="en-AU"/>
                </w:rPr>
                <w:id w:val="223575642"/>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b/>
                <w:szCs w:val="20"/>
              </w:rPr>
              <w:t xml:space="preserve"> Monthly (PT)         </w:t>
            </w:r>
            <w:sdt>
              <w:sdtPr>
                <w:rPr>
                  <w:rFonts w:ascii="Arial" w:hAnsi="Arial" w:cs="Arial"/>
                  <w:szCs w:val="20"/>
                  <w:lang w:eastAsia="en-AU"/>
                </w:rPr>
                <w:id w:val="-430977910"/>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b/>
                <w:szCs w:val="20"/>
              </w:rPr>
              <w:t xml:space="preserve"> Other (please provide comment below)</w:t>
            </w:r>
          </w:p>
        </w:tc>
      </w:tr>
      <w:tr w:rsidR="00D472C2" w:rsidRPr="00734C99" w14:paraId="756A7282" w14:textId="77777777" w:rsidTr="00BB0CC8">
        <w:trPr>
          <w:trHeight w:val="397"/>
        </w:trPr>
        <w:tc>
          <w:tcPr>
            <w:tcW w:w="10643" w:type="dxa"/>
            <w:gridSpan w:val="15"/>
            <w:shd w:val="clear" w:color="auto" w:fill="FFFFFF"/>
            <w:vAlign w:val="center"/>
          </w:tcPr>
          <w:p w14:paraId="184A4CA1" w14:textId="77777777" w:rsidR="00D472C2" w:rsidRPr="00130555" w:rsidRDefault="00D472C2" w:rsidP="00BB0CC8">
            <w:pPr>
              <w:rPr>
                <w:rFonts w:ascii="Arial" w:hAnsi="Arial" w:cs="Arial"/>
                <w:b/>
                <w:szCs w:val="20"/>
              </w:rPr>
            </w:pPr>
            <w:r w:rsidRPr="00130555">
              <w:rPr>
                <w:rFonts w:ascii="Arial" w:hAnsi="Arial" w:cs="Arial"/>
                <w:bCs/>
                <w:i/>
                <w:iCs/>
                <w:szCs w:val="20"/>
              </w:rPr>
              <w:t>Note</w:t>
            </w:r>
            <w:hyperlink r:id="rId13" w:history="1">
              <w:r w:rsidRPr="00130555">
                <w:rPr>
                  <w:rStyle w:val="Hyperlink"/>
                  <w:rFonts w:ascii="Arial" w:hAnsi="Arial" w:cs="Arial"/>
                  <w:bCs/>
                  <w:i/>
                  <w:iCs/>
                  <w:szCs w:val="20"/>
                </w:rPr>
                <w:t xml:space="preserve"> minimum requirements</w:t>
              </w:r>
            </w:hyperlink>
            <w:r w:rsidRPr="00130555">
              <w:rPr>
                <w:rFonts w:ascii="Arial" w:hAnsi="Arial" w:cs="Arial"/>
                <w:bCs/>
                <w:i/>
                <w:iCs/>
                <w:szCs w:val="20"/>
              </w:rPr>
              <w:t>: meeting</w:t>
            </w:r>
            <w:r w:rsidRPr="00130555">
              <w:rPr>
                <w:rFonts w:ascii="Arial" w:hAnsi="Arial" w:cs="Arial"/>
                <w:b/>
                <w:i/>
                <w:iCs/>
                <w:szCs w:val="20"/>
              </w:rPr>
              <w:t xml:space="preserve"> </w:t>
            </w:r>
            <w:r w:rsidRPr="00130555">
              <w:rPr>
                <w:rFonts w:ascii="Arial" w:hAnsi="Arial" w:cs="Arial"/>
                <w:i/>
                <w:iCs/>
                <w:szCs w:val="20"/>
              </w:rPr>
              <w:t>every 2 weeks for full-time students and at least monthly for part-time students</w:t>
            </w:r>
          </w:p>
        </w:tc>
      </w:tr>
      <w:tr w:rsidR="00D472C2" w:rsidRPr="00734C99" w14:paraId="2995E37E" w14:textId="77777777" w:rsidTr="00BB0CC8">
        <w:trPr>
          <w:trHeight w:val="397"/>
        </w:trPr>
        <w:tc>
          <w:tcPr>
            <w:tcW w:w="10643" w:type="dxa"/>
            <w:gridSpan w:val="15"/>
            <w:shd w:val="clear" w:color="auto" w:fill="FFFFFF"/>
            <w:vAlign w:val="center"/>
          </w:tcPr>
          <w:p w14:paraId="7E61E9F8" w14:textId="77777777" w:rsidR="00C52957" w:rsidRPr="00C52957" w:rsidRDefault="00C52957" w:rsidP="00C52957">
            <w:pPr>
              <w:shd w:val="clear" w:color="auto" w:fill="FFFFFF"/>
              <w:spacing w:before="100" w:beforeAutospacing="1" w:after="100" w:afterAutospacing="1"/>
              <w:rPr>
                <w:rFonts w:ascii="Arial" w:eastAsia="Times New Roman" w:hAnsi="Arial" w:cs="Arial"/>
                <w:color w:val="000000" w:themeColor="text1"/>
              </w:rPr>
            </w:pPr>
            <w:r w:rsidRPr="00C52957">
              <w:rPr>
                <w:rFonts w:ascii="Arial" w:eastAsia="Times New Roman" w:hAnsi="Arial" w:cs="Arial"/>
                <w:color w:val="000000" w:themeColor="text1"/>
              </w:rPr>
              <w:t xml:space="preserve">All students are required to have completed the following compulsory modules </w:t>
            </w:r>
            <w:r w:rsidRPr="00C52957">
              <w:rPr>
                <w:rFonts w:ascii="Arial" w:eastAsia="Times New Roman" w:hAnsi="Arial" w:cs="Arial"/>
                <w:b/>
                <w:bCs/>
                <w:color w:val="000000" w:themeColor="text1"/>
              </w:rPr>
              <w:t>prior</w:t>
            </w:r>
            <w:r w:rsidRPr="00C52957">
              <w:rPr>
                <w:rFonts w:ascii="Arial" w:eastAsia="Times New Roman" w:hAnsi="Arial" w:cs="Arial"/>
                <w:color w:val="000000" w:themeColor="text1"/>
              </w:rPr>
              <w:t xml:space="preserve"> to the Review:</w:t>
            </w:r>
          </w:p>
          <w:p w14:paraId="0D59CDA7" w14:textId="77777777" w:rsidR="00C52957" w:rsidRPr="00C52957" w:rsidRDefault="00C52957" w:rsidP="00C52957">
            <w:pPr>
              <w:numPr>
                <w:ilvl w:val="0"/>
                <w:numId w:val="11"/>
              </w:numPr>
              <w:shd w:val="clear" w:color="auto" w:fill="FFFFFF"/>
              <w:spacing w:before="100" w:beforeAutospacing="1" w:after="100" w:afterAutospacing="1" w:line="240" w:lineRule="auto"/>
              <w:rPr>
                <w:rFonts w:ascii="Arial" w:eastAsia="Times New Roman" w:hAnsi="Arial" w:cs="Arial"/>
                <w:color w:val="000000" w:themeColor="text1"/>
              </w:rPr>
            </w:pPr>
            <w:r w:rsidRPr="00C52957">
              <w:rPr>
                <w:rFonts w:ascii="Arial" w:eastAsia="Times New Roman" w:hAnsi="Arial" w:cs="Arial"/>
                <w:color w:val="000000" w:themeColor="text1"/>
              </w:rPr>
              <w:t xml:space="preserve">Monash Graduate Research Induction – online via </w:t>
            </w:r>
            <w:hyperlink r:id="rId14" w:history="1">
              <w:proofErr w:type="spellStart"/>
              <w:r w:rsidRPr="00C52957">
                <w:rPr>
                  <w:rStyle w:val="Hyperlink"/>
                  <w:rFonts w:ascii="Arial" w:eastAsia="Times New Roman" w:hAnsi="Arial" w:cs="Arial"/>
                </w:rPr>
                <w:t>myDevelopment</w:t>
              </w:r>
              <w:proofErr w:type="spellEnd"/>
            </w:hyperlink>
            <w:r w:rsidRPr="00C52957">
              <w:rPr>
                <w:rFonts w:ascii="Arial" w:eastAsia="Times New Roman" w:hAnsi="Arial" w:cs="Arial"/>
                <w:color w:val="000000" w:themeColor="text1"/>
              </w:rPr>
              <w:t xml:space="preserve"> </w:t>
            </w:r>
          </w:p>
          <w:p w14:paraId="49332B33" w14:textId="77777777" w:rsidR="00C52957" w:rsidRPr="00C52957" w:rsidRDefault="00C52957" w:rsidP="00C52957">
            <w:pPr>
              <w:numPr>
                <w:ilvl w:val="0"/>
                <w:numId w:val="11"/>
              </w:numPr>
              <w:shd w:val="clear" w:color="auto" w:fill="FFFFFF"/>
              <w:spacing w:before="100" w:beforeAutospacing="1" w:after="100" w:afterAutospacing="1" w:line="240" w:lineRule="auto"/>
              <w:rPr>
                <w:rFonts w:ascii="Arial" w:hAnsi="Arial" w:cs="Arial"/>
                <w:color w:val="000000" w:themeColor="text1"/>
              </w:rPr>
            </w:pPr>
            <w:r w:rsidRPr="00C52957">
              <w:rPr>
                <w:rFonts w:ascii="Arial" w:eastAsia="Times New Roman" w:hAnsi="Arial" w:cs="Arial"/>
                <w:color w:val="000000" w:themeColor="text1"/>
              </w:rPr>
              <w:t xml:space="preserve">Research Integrity - online via </w:t>
            </w:r>
            <w:hyperlink r:id="rId15" w:history="1">
              <w:proofErr w:type="spellStart"/>
              <w:r w:rsidRPr="00C52957">
                <w:rPr>
                  <w:rStyle w:val="Hyperlink"/>
                  <w:rFonts w:ascii="Arial" w:eastAsia="Times New Roman" w:hAnsi="Arial" w:cs="Arial"/>
                </w:rPr>
                <w:t>myDevelopment</w:t>
              </w:r>
              <w:proofErr w:type="spellEnd"/>
              <w:r w:rsidRPr="00C52957">
                <w:rPr>
                  <w:rStyle w:val="Hyperlink"/>
                  <w:rFonts w:ascii="Arial" w:eastAsia="Times New Roman" w:hAnsi="Arial" w:cs="Arial"/>
                </w:rPr>
                <w:t xml:space="preserve">  </w:t>
              </w:r>
            </w:hyperlink>
          </w:p>
          <w:p w14:paraId="4B0D31D2" w14:textId="77777777" w:rsidR="00C52957" w:rsidRPr="00C52957" w:rsidRDefault="00D45AEE" w:rsidP="00C52957">
            <w:pPr>
              <w:numPr>
                <w:ilvl w:val="0"/>
                <w:numId w:val="11"/>
              </w:numPr>
              <w:shd w:val="clear" w:color="auto" w:fill="FFFFFF"/>
              <w:spacing w:before="100" w:beforeAutospacing="1" w:after="100" w:afterAutospacing="1" w:line="240" w:lineRule="auto"/>
              <w:rPr>
                <w:rFonts w:ascii="Arial" w:hAnsi="Arial" w:cs="Arial"/>
                <w:color w:val="000000" w:themeColor="text1"/>
              </w:rPr>
            </w:pPr>
            <w:hyperlink r:id="rId16" w:history="1">
              <w:r w:rsidR="00C52957" w:rsidRPr="00C52957">
                <w:rPr>
                  <w:rStyle w:val="Hyperlink"/>
                  <w:rFonts w:ascii="Arial" w:eastAsia="Times New Roman" w:hAnsi="Arial" w:cs="Arial"/>
                  <w:color w:val="000000" w:themeColor="text1"/>
                </w:rPr>
                <w:t>Faculty induction</w:t>
              </w:r>
            </w:hyperlink>
            <w:r w:rsidR="00C52957" w:rsidRPr="00C52957">
              <w:rPr>
                <w:rFonts w:ascii="Arial" w:eastAsia="Times New Roman" w:hAnsi="Arial" w:cs="Arial"/>
                <w:color w:val="000000" w:themeColor="text1"/>
              </w:rPr>
              <w:t xml:space="preserve"> – via Moodle </w:t>
            </w:r>
          </w:p>
          <w:p w14:paraId="543D2D83" w14:textId="77777777" w:rsidR="00C52957" w:rsidRPr="00C52957" w:rsidRDefault="00C52957" w:rsidP="00C52957">
            <w:pPr>
              <w:numPr>
                <w:ilvl w:val="0"/>
                <w:numId w:val="11"/>
              </w:numPr>
              <w:shd w:val="clear" w:color="auto" w:fill="FFFFFF"/>
              <w:spacing w:before="100" w:beforeAutospacing="1" w:after="100" w:afterAutospacing="1" w:line="240" w:lineRule="auto"/>
              <w:rPr>
                <w:rFonts w:ascii="Arial" w:hAnsi="Arial" w:cs="Arial"/>
                <w:color w:val="000000" w:themeColor="text1"/>
              </w:rPr>
            </w:pPr>
            <w:r w:rsidRPr="00C52957">
              <w:rPr>
                <w:rFonts w:ascii="Arial" w:hAnsi="Arial" w:cs="Arial"/>
                <w:color w:val="000000" w:themeColor="text1"/>
              </w:rPr>
              <w:t>Respectful research at Monash</w:t>
            </w:r>
            <w:r w:rsidRPr="00C52957">
              <w:rPr>
                <w:rFonts w:ascii="Arial" w:eastAsia="Times New Roman" w:hAnsi="Arial" w:cs="Arial"/>
                <w:color w:val="000000" w:themeColor="text1"/>
              </w:rPr>
              <w:t xml:space="preserve"> - online via </w:t>
            </w:r>
            <w:hyperlink r:id="rId17" w:history="1">
              <w:proofErr w:type="spellStart"/>
              <w:r w:rsidRPr="00C52957">
                <w:rPr>
                  <w:rStyle w:val="Hyperlink"/>
                  <w:rFonts w:ascii="Arial" w:eastAsia="Times New Roman" w:hAnsi="Arial" w:cs="Arial"/>
                </w:rPr>
                <w:t>myDevelopment</w:t>
              </w:r>
              <w:proofErr w:type="spellEnd"/>
              <w:r w:rsidRPr="00C52957">
                <w:rPr>
                  <w:rStyle w:val="Hyperlink"/>
                  <w:rFonts w:ascii="Arial" w:eastAsia="Times New Roman" w:hAnsi="Arial" w:cs="Arial"/>
                </w:rPr>
                <w:t xml:space="preserve">  </w:t>
              </w:r>
            </w:hyperlink>
          </w:p>
          <w:p w14:paraId="4A07EDD4" w14:textId="77777777" w:rsidR="00C52957" w:rsidRPr="00C52957" w:rsidRDefault="00C52957" w:rsidP="00C52957">
            <w:pPr>
              <w:numPr>
                <w:ilvl w:val="0"/>
                <w:numId w:val="11"/>
              </w:numPr>
              <w:shd w:val="clear" w:color="auto" w:fill="FFFFFF"/>
              <w:spacing w:before="100" w:beforeAutospacing="1" w:after="100" w:afterAutospacing="1" w:line="240" w:lineRule="auto"/>
              <w:rPr>
                <w:rFonts w:ascii="Arial" w:hAnsi="Arial" w:cs="Arial"/>
                <w:color w:val="000000" w:themeColor="text1"/>
              </w:rPr>
            </w:pPr>
            <w:r w:rsidRPr="00C52957">
              <w:rPr>
                <w:rFonts w:ascii="Arial" w:hAnsi="Arial" w:cs="Arial"/>
                <w:color w:val="000000" w:themeColor="text1"/>
              </w:rPr>
              <w:t xml:space="preserve">Cultural foundations: Building your knowledge of Australia’s first peoples - </w:t>
            </w:r>
            <w:r w:rsidRPr="00C52957">
              <w:rPr>
                <w:rFonts w:ascii="Arial" w:eastAsia="Times New Roman" w:hAnsi="Arial" w:cs="Arial"/>
                <w:color w:val="000000" w:themeColor="text1"/>
              </w:rPr>
              <w:t xml:space="preserve">online via </w:t>
            </w:r>
            <w:hyperlink r:id="rId18" w:history="1">
              <w:proofErr w:type="spellStart"/>
              <w:r w:rsidRPr="00C52957">
                <w:rPr>
                  <w:rStyle w:val="Hyperlink"/>
                  <w:rFonts w:ascii="Arial" w:eastAsia="Times New Roman" w:hAnsi="Arial" w:cs="Arial"/>
                </w:rPr>
                <w:t>myDevelopment</w:t>
              </w:r>
              <w:proofErr w:type="spellEnd"/>
              <w:r w:rsidRPr="00C52957">
                <w:rPr>
                  <w:rStyle w:val="Hyperlink"/>
                  <w:rFonts w:ascii="Arial" w:eastAsia="Times New Roman" w:hAnsi="Arial" w:cs="Arial"/>
                </w:rPr>
                <w:t xml:space="preserve">  </w:t>
              </w:r>
            </w:hyperlink>
          </w:p>
          <w:p w14:paraId="5302B2E5" w14:textId="75A05310" w:rsidR="00D472C2" w:rsidRPr="00130555" w:rsidRDefault="00D472C2" w:rsidP="00BB0CC8">
            <w:pPr>
              <w:spacing w:before="60" w:after="60"/>
              <w:rPr>
                <w:rFonts w:ascii="Arial" w:hAnsi="Arial" w:cs="Arial"/>
                <w:b/>
                <w:szCs w:val="20"/>
              </w:rPr>
            </w:pPr>
            <w:r w:rsidRPr="00130555">
              <w:rPr>
                <w:rFonts w:ascii="Arial" w:hAnsi="Arial" w:cs="Arial"/>
                <w:b/>
                <w:szCs w:val="20"/>
              </w:rPr>
              <w:t xml:space="preserve">Please attached a </w:t>
            </w:r>
            <w:hyperlink r:id="rId19" w:history="1">
              <w:r w:rsidRPr="00130555">
                <w:rPr>
                  <w:rStyle w:val="Hyperlink"/>
                  <w:rFonts w:ascii="Arial" w:hAnsi="Arial" w:cs="Arial"/>
                  <w:b/>
                  <w:szCs w:val="20"/>
                </w:rPr>
                <w:t>copy</w:t>
              </w:r>
            </w:hyperlink>
            <w:r w:rsidRPr="00130555">
              <w:rPr>
                <w:rFonts w:ascii="Arial" w:hAnsi="Arial" w:cs="Arial"/>
                <w:b/>
                <w:szCs w:val="20"/>
              </w:rPr>
              <w:t xml:space="preserve"> of your completed </w:t>
            </w:r>
            <w:r w:rsidR="00C52957">
              <w:rPr>
                <w:rFonts w:ascii="Arial" w:hAnsi="Arial" w:cs="Arial"/>
                <w:b/>
                <w:szCs w:val="20"/>
              </w:rPr>
              <w:t>compulsory modules (</w:t>
            </w:r>
            <w:proofErr w:type="spellStart"/>
            <w:r w:rsidR="00C52957">
              <w:rPr>
                <w:rFonts w:ascii="Arial" w:hAnsi="Arial" w:cs="Arial"/>
                <w:b/>
                <w:szCs w:val="20"/>
              </w:rPr>
              <w:t>myDevelopment</w:t>
            </w:r>
            <w:proofErr w:type="spellEnd"/>
            <w:r w:rsidR="00C52957">
              <w:rPr>
                <w:rFonts w:ascii="Arial" w:hAnsi="Arial" w:cs="Arial"/>
                <w:b/>
                <w:szCs w:val="20"/>
              </w:rPr>
              <w:t xml:space="preserve"> Training Record)</w:t>
            </w:r>
            <w:r w:rsidRPr="00130555">
              <w:rPr>
                <w:rFonts w:ascii="Arial" w:hAnsi="Arial" w:cs="Arial"/>
                <w:b/>
                <w:szCs w:val="20"/>
              </w:rPr>
              <w:t>.</w:t>
            </w:r>
          </w:p>
        </w:tc>
      </w:tr>
      <w:tr w:rsidR="00D472C2" w:rsidRPr="00734C99" w14:paraId="40A59030" w14:textId="77777777" w:rsidTr="00BB0CC8">
        <w:trPr>
          <w:trHeight w:val="397"/>
        </w:trPr>
        <w:tc>
          <w:tcPr>
            <w:tcW w:w="10643" w:type="dxa"/>
            <w:gridSpan w:val="15"/>
            <w:shd w:val="clear" w:color="auto" w:fill="FFFFFF"/>
            <w:vAlign w:val="center"/>
          </w:tcPr>
          <w:p w14:paraId="76452C9D" w14:textId="77777777" w:rsidR="00D472C2" w:rsidRPr="00130555" w:rsidRDefault="00D472C2" w:rsidP="00BB0CC8">
            <w:pPr>
              <w:rPr>
                <w:rFonts w:ascii="Arial" w:hAnsi="Arial" w:cs="Arial"/>
                <w:b/>
                <w:szCs w:val="20"/>
              </w:rPr>
            </w:pPr>
          </w:p>
          <w:p w14:paraId="56CD8D0D" w14:textId="77777777" w:rsidR="00D472C2" w:rsidRPr="00130555" w:rsidRDefault="00D472C2" w:rsidP="00BB0CC8">
            <w:pPr>
              <w:rPr>
                <w:rFonts w:ascii="Arial" w:hAnsi="Arial" w:cs="Arial"/>
                <w:b/>
                <w:szCs w:val="20"/>
              </w:rPr>
            </w:pPr>
            <w:r w:rsidRPr="00130555">
              <w:rPr>
                <w:rFonts w:ascii="Arial" w:hAnsi="Arial" w:cs="Arial"/>
                <w:b/>
                <w:szCs w:val="20"/>
              </w:rPr>
              <w:lastRenderedPageBreak/>
              <w:t xml:space="preserve">Are you using </w:t>
            </w:r>
            <w:hyperlink r:id="rId20" w:history="1">
              <w:r w:rsidRPr="00130555">
                <w:rPr>
                  <w:rStyle w:val="Hyperlink"/>
                  <w:rFonts w:ascii="Arial" w:hAnsi="Arial" w:cs="Arial"/>
                  <w:b/>
                  <w:szCs w:val="20"/>
                </w:rPr>
                <w:t>Lab Archives</w:t>
              </w:r>
            </w:hyperlink>
            <w:r w:rsidRPr="00130555">
              <w:rPr>
                <w:rFonts w:ascii="Arial" w:hAnsi="Arial" w:cs="Arial"/>
                <w:b/>
                <w:szCs w:val="20"/>
              </w:rPr>
              <w:t>, the University’s online Electronic Laboratory Notebook? (</w:t>
            </w:r>
            <w:proofErr w:type="gramStart"/>
            <w:r w:rsidRPr="00130555">
              <w:rPr>
                <w:rFonts w:ascii="Arial" w:hAnsi="Arial" w:cs="Arial"/>
                <w:b/>
                <w:szCs w:val="20"/>
              </w:rPr>
              <w:t>compulsory</w:t>
            </w:r>
            <w:proofErr w:type="gramEnd"/>
            <w:r w:rsidRPr="00130555">
              <w:rPr>
                <w:rFonts w:ascii="Arial" w:hAnsi="Arial" w:cs="Arial"/>
                <w:b/>
                <w:szCs w:val="20"/>
              </w:rPr>
              <w:t xml:space="preserve"> requirement in MNHS) </w:t>
            </w:r>
          </w:p>
          <w:p w14:paraId="26A91C0B" w14:textId="77777777" w:rsidR="00D472C2" w:rsidRPr="00130555" w:rsidRDefault="00D472C2" w:rsidP="00BB0CC8">
            <w:pPr>
              <w:rPr>
                <w:rFonts w:ascii="Arial" w:hAnsi="Arial" w:cs="Arial"/>
                <w:b/>
                <w:szCs w:val="20"/>
              </w:rPr>
            </w:pPr>
            <w:r w:rsidRPr="00130555">
              <w:rPr>
                <w:rFonts w:ascii="Arial" w:hAnsi="Arial" w:cs="Arial"/>
                <w:b/>
                <w:bCs/>
                <w:szCs w:val="20"/>
                <w:lang w:eastAsia="en-AU"/>
              </w:rPr>
              <w:tab/>
              <w:t xml:space="preserve">Yes </w:t>
            </w:r>
            <w:sdt>
              <w:sdtPr>
                <w:rPr>
                  <w:rFonts w:ascii="Arial" w:hAnsi="Arial" w:cs="Arial"/>
                  <w:b/>
                  <w:bCs/>
                  <w:szCs w:val="20"/>
                  <w:lang w:eastAsia="en-AU"/>
                </w:rPr>
                <w:id w:val="297109463"/>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r w:rsidRPr="00130555">
              <w:rPr>
                <w:rFonts w:ascii="Arial" w:hAnsi="Arial" w:cs="Arial"/>
                <w:b/>
                <w:bCs/>
                <w:szCs w:val="20"/>
                <w:lang w:eastAsia="en-AU"/>
              </w:rPr>
              <w:tab/>
            </w:r>
            <w:r w:rsidRPr="00130555">
              <w:rPr>
                <w:rFonts w:ascii="Arial" w:hAnsi="Arial" w:cs="Arial"/>
                <w:b/>
                <w:bCs/>
                <w:szCs w:val="20"/>
                <w:lang w:eastAsia="en-AU"/>
              </w:rPr>
              <w:tab/>
              <w:t xml:space="preserve">No </w:t>
            </w:r>
            <w:sdt>
              <w:sdtPr>
                <w:rPr>
                  <w:rFonts w:ascii="Arial" w:hAnsi="Arial" w:cs="Arial"/>
                  <w:b/>
                  <w:bCs/>
                  <w:szCs w:val="20"/>
                  <w:lang w:eastAsia="en-AU"/>
                </w:rPr>
                <w:id w:val="-1702859286"/>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p>
        </w:tc>
      </w:tr>
      <w:tr w:rsidR="00D472C2" w:rsidRPr="00734C99" w14:paraId="667E4F6C" w14:textId="77777777" w:rsidTr="00BB0CC8">
        <w:trPr>
          <w:trHeight w:val="397"/>
        </w:trPr>
        <w:tc>
          <w:tcPr>
            <w:tcW w:w="10643" w:type="dxa"/>
            <w:gridSpan w:val="15"/>
            <w:shd w:val="clear" w:color="auto" w:fill="FFFFFF"/>
            <w:vAlign w:val="center"/>
          </w:tcPr>
          <w:p w14:paraId="2A995223" w14:textId="77777777" w:rsidR="00D472C2" w:rsidRPr="00130555" w:rsidRDefault="00D472C2" w:rsidP="00BB0CC8">
            <w:pPr>
              <w:rPr>
                <w:rFonts w:ascii="Arial" w:hAnsi="Arial" w:cs="Arial"/>
                <w:b/>
                <w:szCs w:val="20"/>
              </w:rPr>
            </w:pPr>
          </w:p>
          <w:p w14:paraId="56F0D43E" w14:textId="77777777" w:rsidR="00D472C2" w:rsidRPr="00130555" w:rsidRDefault="00D472C2" w:rsidP="00BB0CC8">
            <w:pPr>
              <w:rPr>
                <w:rFonts w:ascii="Arial" w:hAnsi="Arial" w:cs="Arial"/>
                <w:b/>
                <w:szCs w:val="20"/>
              </w:rPr>
            </w:pPr>
            <w:r w:rsidRPr="00130555">
              <w:rPr>
                <w:rFonts w:ascii="Arial" w:hAnsi="Arial" w:cs="Arial"/>
                <w:b/>
                <w:szCs w:val="20"/>
              </w:rPr>
              <w:t xml:space="preserve">Are you planning on using generative AI tools throughout your PhD candidature? </w:t>
            </w:r>
          </w:p>
          <w:p w14:paraId="700B2BF5" w14:textId="77777777" w:rsidR="00D472C2" w:rsidRPr="00130555" w:rsidRDefault="00D472C2" w:rsidP="00BB0CC8">
            <w:pPr>
              <w:rPr>
                <w:rFonts w:ascii="Arial" w:hAnsi="Arial" w:cs="Arial"/>
                <w:b/>
                <w:bCs/>
                <w:szCs w:val="20"/>
                <w:lang w:eastAsia="en-AU"/>
              </w:rPr>
            </w:pPr>
            <w:r w:rsidRPr="00130555">
              <w:rPr>
                <w:rFonts w:ascii="Arial" w:hAnsi="Arial" w:cs="Arial"/>
                <w:b/>
                <w:bCs/>
                <w:szCs w:val="20"/>
                <w:lang w:eastAsia="en-AU"/>
              </w:rPr>
              <w:tab/>
              <w:t xml:space="preserve">Yes </w:t>
            </w:r>
            <w:sdt>
              <w:sdtPr>
                <w:rPr>
                  <w:rFonts w:ascii="Arial" w:hAnsi="Arial" w:cs="Arial"/>
                  <w:b/>
                  <w:bCs/>
                  <w:szCs w:val="20"/>
                  <w:lang w:eastAsia="en-AU"/>
                </w:rPr>
                <w:id w:val="-59007610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r w:rsidRPr="00130555">
              <w:rPr>
                <w:rFonts w:ascii="Arial" w:hAnsi="Arial" w:cs="Arial"/>
                <w:b/>
                <w:bCs/>
                <w:szCs w:val="20"/>
                <w:lang w:eastAsia="en-AU"/>
              </w:rPr>
              <w:tab/>
            </w:r>
            <w:r w:rsidRPr="00130555">
              <w:rPr>
                <w:rFonts w:ascii="Arial" w:hAnsi="Arial" w:cs="Arial"/>
                <w:b/>
                <w:bCs/>
                <w:szCs w:val="20"/>
                <w:lang w:eastAsia="en-AU"/>
              </w:rPr>
              <w:tab/>
              <w:t xml:space="preserve">No </w:t>
            </w:r>
            <w:sdt>
              <w:sdtPr>
                <w:rPr>
                  <w:rFonts w:ascii="Arial" w:hAnsi="Arial" w:cs="Arial"/>
                  <w:b/>
                  <w:bCs/>
                  <w:szCs w:val="20"/>
                  <w:lang w:eastAsia="en-AU"/>
                </w:rPr>
                <w:id w:val="-607205891"/>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p>
          <w:p w14:paraId="77A2433F" w14:textId="77777777" w:rsidR="00D472C2" w:rsidRPr="00130555" w:rsidRDefault="00D472C2" w:rsidP="00BB0CC8">
            <w:pPr>
              <w:rPr>
                <w:rFonts w:ascii="Arial" w:hAnsi="Arial" w:cs="Arial"/>
                <w:b/>
                <w:szCs w:val="20"/>
              </w:rPr>
            </w:pPr>
            <w:r w:rsidRPr="00130555">
              <w:rPr>
                <w:rFonts w:ascii="Arial" w:hAnsi="Arial" w:cs="Arial"/>
                <w:b/>
                <w:szCs w:val="20"/>
              </w:rPr>
              <w:t>Have you discussed the use of generative AI with your supervisor?</w:t>
            </w:r>
          </w:p>
          <w:p w14:paraId="26FAC1CC" w14:textId="77777777" w:rsidR="00D472C2" w:rsidRPr="00130555" w:rsidRDefault="00D472C2" w:rsidP="00BB0CC8">
            <w:pPr>
              <w:rPr>
                <w:rFonts w:ascii="Arial" w:hAnsi="Arial" w:cs="Arial"/>
                <w:b/>
                <w:bCs/>
                <w:szCs w:val="20"/>
                <w:lang w:eastAsia="en-AU"/>
              </w:rPr>
            </w:pPr>
            <w:r w:rsidRPr="00130555">
              <w:rPr>
                <w:rFonts w:ascii="Arial" w:hAnsi="Arial" w:cs="Arial"/>
                <w:b/>
                <w:bCs/>
                <w:szCs w:val="20"/>
                <w:lang w:eastAsia="en-AU"/>
              </w:rPr>
              <w:t xml:space="preserve">             Yes </w:t>
            </w:r>
            <w:sdt>
              <w:sdtPr>
                <w:rPr>
                  <w:rFonts w:ascii="Arial" w:hAnsi="Arial" w:cs="Arial"/>
                  <w:b/>
                  <w:bCs/>
                  <w:szCs w:val="20"/>
                  <w:lang w:eastAsia="en-AU"/>
                </w:rPr>
                <w:id w:val="-1956253439"/>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r w:rsidRPr="00130555">
              <w:rPr>
                <w:rFonts w:ascii="Arial" w:hAnsi="Arial" w:cs="Arial"/>
                <w:b/>
                <w:bCs/>
                <w:szCs w:val="20"/>
                <w:lang w:eastAsia="en-AU"/>
              </w:rPr>
              <w:tab/>
            </w:r>
            <w:r w:rsidRPr="00130555">
              <w:rPr>
                <w:rFonts w:ascii="Arial" w:hAnsi="Arial" w:cs="Arial"/>
                <w:b/>
                <w:bCs/>
                <w:szCs w:val="20"/>
                <w:lang w:eastAsia="en-AU"/>
              </w:rPr>
              <w:tab/>
              <w:t xml:space="preserve">No </w:t>
            </w:r>
            <w:sdt>
              <w:sdtPr>
                <w:rPr>
                  <w:rFonts w:ascii="Arial" w:hAnsi="Arial" w:cs="Arial"/>
                  <w:b/>
                  <w:bCs/>
                  <w:szCs w:val="20"/>
                  <w:lang w:eastAsia="en-AU"/>
                </w:rPr>
                <w:id w:val="843900231"/>
                <w14:checkbox>
                  <w14:checked w14:val="0"/>
                  <w14:checkedState w14:val="2612" w14:font="MS Gothic"/>
                  <w14:uncheckedState w14:val="2610" w14:font="MS Gothic"/>
                </w14:checkbox>
              </w:sdtPr>
              <w:sdtEndPr/>
              <w:sdtContent>
                <w:r w:rsidRPr="00130555">
                  <w:rPr>
                    <w:rFonts w:ascii="Segoe UI Symbol" w:eastAsia="MS Gothic" w:hAnsi="Segoe UI Symbol" w:cs="Segoe UI Symbol"/>
                    <w:b/>
                    <w:bCs/>
                    <w:szCs w:val="20"/>
                    <w:lang w:eastAsia="en-AU"/>
                  </w:rPr>
                  <w:t>☐</w:t>
                </w:r>
              </w:sdtContent>
            </w:sdt>
            <w:r w:rsidRPr="00130555">
              <w:rPr>
                <w:rFonts w:ascii="Arial" w:hAnsi="Arial" w:cs="Arial"/>
                <w:b/>
                <w:bCs/>
                <w:szCs w:val="20"/>
                <w:lang w:eastAsia="en-AU"/>
              </w:rPr>
              <w:t xml:space="preserve">   </w:t>
            </w:r>
          </w:p>
          <w:p w14:paraId="7CE976F6" w14:textId="77777777" w:rsidR="00D472C2" w:rsidRPr="00130555" w:rsidRDefault="00D472C2" w:rsidP="00BB0CC8">
            <w:pPr>
              <w:rPr>
                <w:rFonts w:ascii="Arial" w:hAnsi="Arial" w:cs="Arial"/>
                <w:b/>
                <w:szCs w:val="20"/>
              </w:rPr>
            </w:pPr>
          </w:p>
          <w:p w14:paraId="2385C2FD" w14:textId="77777777" w:rsidR="00D472C2" w:rsidRPr="00130555" w:rsidRDefault="00D472C2" w:rsidP="00BB0CC8">
            <w:pPr>
              <w:rPr>
                <w:rFonts w:ascii="Arial" w:hAnsi="Arial" w:cs="Arial"/>
                <w:szCs w:val="20"/>
              </w:rPr>
            </w:pPr>
            <w:r w:rsidRPr="00130555">
              <w:rPr>
                <w:rFonts w:ascii="Arial" w:hAnsi="Arial" w:cs="Arial"/>
                <w:szCs w:val="20"/>
              </w:rPr>
              <w:t xml:space="preserve">Important information on the use of generative AI for graduate students is outlined by </w:t>
            </w:r>
            <w:hyperlink r:id="rId21" w:history="1">
              <w:r w:rsidRPr="00130555">
                <w:rPr>
                  <w:rStyle w:val="Hyperlink"/>
                  <w:rFonts w:ascii="Arial" w:hAnsi="Arial" w:cs="Arial"/>
                  <w:szCs w:val="20"/>
                </w:rPr>
                <w:t>Research Ethics and Integrity</w:t>
              </w:r>
            </w:hyperlink>
            <w:r w:rsidRPr="00130555">
              <w:rPr>
                <w:rFonts w:ascii="Arial" w:hAnsi="Arial" w:cs="Arial"/>
                <w:szCs w:val="20"/>
              </w:rPr>
              <w:t xml:space="preserve"> and </w:t>
            </w:r>
            <w:hyperlink r:id="rId22" w:history="1">
              <w:r w:rsidRPr="00130555">
                <w:rPr>
                  <w:rStyle w:val="Hyperlink"/>
                  <w:rFonts w:ascii="Arial" w:hAnsi="Arial" w:cs="Arial"/>
                  <w:szCs w:val="20"/>
                </w:rPr>
                <w:t>Monash Graduate Research Office</w:t>
              </w:r>
            </w:hyperlink>
            <w:r w:rsidRPr="00130555">
              <w:rPr>
                <w:rFonts w:ascii="Arial" w:hAnsi="Arial" w:cs="Arial"/>
                <w:szCs w:val="20"/>
              </w:rPr>
              <w:t xml:space="preserve"> </w:t>
            </w:r>
          </w:p>
          <w:p w14:paraId="5D96350E" w14:textId="77777777" w:rsidR="00D472C2" w:rsidRPr="00130555" w:rsidRDefault="00D472C2" w:rsidP="00BB0CC8">
            <w:pPr>
              <w:rPr>
                <w:rFonts w:ascii="Arial" w:hAnsi="Arial" w:cs="Arial"/>
                <w:b/>
                <w:szCs w:val="20"/>
              </w:rPr>
            </w:pPr>
          </w:p>
        </w:tc>
      </w:tr>
      <w:tr w:rsidR="00D472C2" w:rsidRPr="00734C99" w14:paraId="710618D4" w14:textId="77777777" w:rsidTr="00BB0CC8">
        <w:trPr>
          <w:trHeight w:val="397"/>
        </w:trPr>
        <w:tc>
          <w:tcPr>
            <w:tcW w:w="10643" w:type="dxa"/>
            <w:gridSpan w:val="15"/>
            <w:shd w:val="clear" w:color="auto" w:fill="D5DCE4" w:themeFill="text2" w:themeFillTint="33"/>
            <w:vAlign w:val="center"/>
          </w:tcPr>
          <w:p w14:paraId="16B9CD4F" w14:textId="77777777" w:rsidR="00D472C2" w:rsidRPr="00130555" w:rsidRDefault="00D472C2" w:rsidP="00BB0CC8">
            <w:pPr>
              <w:rPr>
                <w:rFonts w:ascii="Arial" w:hAnsi="Arial" w:cs="Arial"/>
                <w:bCs/>
                <w:szCs w:val="20"/>
              </w:rPr>
            </w:pPr>
            <w:r w:rsidRPr="00130555">
              <w:rPr>
                <w:rFonts w:ascii="Arial" w:hAnsi="Arial" w:cs="Arial"/>
                <w:b/>
                <w:bCs/>
                <w:szCs w:val="20"/>
              </w:rPr>
              <w:t xml:space="preserve">1.3 Student Declaration </w:t>
            </w:r>
            <w:r w:rsidRPr="00130555">
              <w:rPr>
                <w:rFonts w:ascii="Arial" w:hAnsi="Arial" w:cs="Arial"/>
                <w:b/>
                <w:bCs/>
                <w:i/>
                <w:iCs/>
                <w:szCs w:val="20"/>
              </w:rPr>
              <w:t>(Please attach any additional requirements as directed by your Academic Unit)</w:t>
            </w:r>
          </w:p>
        </w:tc>
      </w:tr>
      <w:tr w:rsidR="00D472C2" w:rsidRPr="00734C99" w14:paraId="1F19E774" w14:textId="77777777" w:rsidTr="00D472C2">
        <w:trPr>
          <w:trHeight w:val="1125"/>
        </w:trPr>
        <w:tc>
          <w:tcPr>
            <w:tcW w:w="1412" w:type="dxa"/>
            <w:shd w:val="clear" w:color="auto" w:fill="FFFFFF"/>
            <w:vAlign w:val="center"/>
          </w:tcPr>
          <w:p w14:paraId="11F361A6" w14:textId="77777777" w:rsidR="00D472C2" w:rsidRPr="00130555" w:rsidRDefault="00D472C2" w:rsidP="00BB0CC8">
            <w:pPr>
              <w:rPr>
                <w:rFonts w:ascii="Arial" w:hAnsi="Arial" w:cs="Arial"/>
                <w:b/>
                <w:bCs/>
                <w:szCs w:val="20"/>
              </w:rPr>
            </w:pPr>
            <w:r w:rsidRPr="00130555">
              <w:rPr>
                <w:rFonts w:ascii="Arial" w:hAnsi="Arial" w:cs="Arial"/>
                <w:b/>
                <w:bCs/>
                <w:szCs w:val="20"/>
              </w:rPr>
              <w:t>Print Name</w:t>
            </w:r>
          </w:p>
          <w:p w14:paraId="40F5CEAF" w14:textId="77777777" w:rsidR="00D472C2" w:rsidRPr="00130555" w:rsidRDefault="00D472C2" w:rsidP="00BB0CC8">
            <w:pPr>
              <w:rPr>
                <w:rFonts w:ascii="Arial" w:hAnsi="Arial" w:cs="Arial"/>
                <w:b/>
                <w:bCs/>
                <w:szCs w:val="20"/>
              </w:rPr>
            </w:pPr>
          </w:p>
        </w:tc>
        <w:tc>
          <w:tcPr>
            <w:tcW w:w="3295" w:type="dxa"/>
            <w:gridSpan w:val="9"/>
            <w:shd w:val="clear" w:color="auto" w:fill="FFFFFF"/>
            <w:vAlign w:val="center"/>
          </w:tcPr>
          <w:p w14:paraId="3106DDF3" w14:textId="77777777" w:rsidR="00D472C2" w:rsidRPr="00130555" w:rsidRDefault="00D472C2" w:rsidP="00BB0CC8">
            <w:pPr>
              <w:rPr>
                <w:rFonts w:ascii="Arial" w:hAnsi="Arial" w:cs="Arial"/>
                <w:szCs w:val="20"/>
              </w:rPr>
            </w:pPr>
          </w:p>
        </w:tc>
        <w:tc>
          <w:tcPr>
            <w:tcW w:w="1418" w:type="dxa"/>
            <w:shd w:val="clear" w:color="auto" w:fill="FFFFFF"/>
            <w:vAlign w:val="center"/>
          </w:tcPr>
          <w:p w14:paraId="6F7D8CF7" w14:textId="77777777" w:rsidR="00D472C2" w:rsidRPr="00130555" w:rsidRDefault="00D472C2" w:rsidP="00BB0CC8">
            <w:pPr>
              <w:rPr>
                <w:rFonts w:ascii="Arial" w:hAnsi="Arial" w:cs="Arial"/>
                <w:b/>
                <w:bCs/>
                <w:szCs w:val="20"/>
              </w:rPr>
            </w:pPr>
            <w:r w:rsidRPr="00130555">
              <w:rPr>
                <w:rFonts w:ascii="Arial" w:hAnsi="Arial" w:cs="Arial"/>
                <w:b/>
                <w:bCs/>
                <w:szCs w:val="20"/>
              </w:rPr>
              <w:t xml:space="preserve">Signature  </w:t>
            </w:r>
          </w:p>
        </w:tc>
        <w:tc>
          <w:tcPr>
            <w:tcW w:w="2407" w:type="dxa"/>
            <w:gridSpan w:val="2"/>
            <w:shd w:val="clear" w:color="auto" w:fill="FFFFFF"/>
            <w:vAlign w:val="center"/>
          </w:tcPr>
          <w:p w14:paraId="3E95C9D4" w14:textId="77777777" w:rsidR="00D472C2" w:rsidRPr="00130555" w:rsidRDefault="00D472C2" w:rsidP="00BB0CC8">
            <w:pPr>
              <w:rPr>
                <w:rFonts w:ascii="Arial" w:hAnsi="Arial" w:cs="Arial"/>
                <w:b/>
                <w:bCs/>
                <w:szCs w:val="20"/>
              </w:rPr>
            </w:pPr>
            <w:r w:rsidRPr="00130555">
              <w:rPr>
                <w:rFonts w:ascii="Arial" w:hAnsi="Arial" w:cs="Arial"/>
                <w:b/>
                <w:bCs/>
                <w:szCs w:val="20"/>
              </w:rPr>
              <w:t xml:space="preserve">                               Date</w:t>
            </w:r>
          </w:p>
        </w:tc>
        <w:tc>
          <w:tcPr>
            <w:tcW w:w="705" w:type="dxa"/>
            <w:shd w:val="clear" w:color="auto" w:fill="FFFFFF"/>
            <w:vAlign w:val="center"/>
          </w:tcPr>
          <w:p w14:paraId="136CABA6" w14:textId="77777777" w:rsidR="00D472C2" w:rsidRPr="00130555" w:rsidRDefault="00D472C2" w:rsidP="00BB0CC8">
            <w:pPr>
              <w:rPr>
                <w:rFonts w:ascii="Arial" w:hAnsi="Arial" w:cs="Arial"/>
                <w:b/>
                <w:bCs/>
                <w:szCs w:val="20"/>
              </w:rPr>
            </w:pPr>
          </w:p>
        </w:tc>
        <w:tc>
          <w:tcPr>
            <w:tcW w:w="1406" w:type="dxa"/>
            <w:shd w:val="clear" w:color="auto" w:fill="FFFFFF"/>
            <w:vAlign w:val="center"/>
          </w:tcPr>
          <w:p w14:paraId="4B01CCC8" w14:textId="77777777" w:rsidR="00D472C2" w:rsidRPr="00734C99" w:rsidRDefault="00D472C2" w:rsidP="00BB0CC8">
            <w:pPr>
              <w:rPr>
                <w:rFonts w:ascii="Arial" w:hAnsi="Arial" w:cs="Arial"/>
                <w:bCs/>
                <w:szCs w:val="20"/>
              </w:rPr>
            </w:pPr>
          </w:p>
        </w:tc>
      </w:tr>
    </w:tbl>
    <w:p w14:paraId="542AAFDE" w14:textId="77777777" w:rsidR="00D472C2" w:rsidRDefault="00D472C2" w:rsidP="00D472C2"/>
    <w:tbl>
      <w:tblPr>
        <w:tblW w:w="10643" w:type="dxa"/>
        <w:tblInd w:w="-601"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000" w:firstRow="0" w:lastRow="0" w:firstColumn="0" w:lastColumn="0" w:noHBand="0" w:noVBand="0"/>
      </w:tblPr>
      <w:tblGrid>
        <w:gridCol w:w="8793"/>
        <w:gridCol w:w="1850"/>
      </w:tblGrid>
      <w:tr w:rsidR="00D472C2" w:rsidRPr="001D32FF" w14:paraId="7BC608B1" w14:textId="77777777" w:rsidTr="00BB0CC8">
        <w:trPr>
          <w:trHeight w:val="397"/>
        </w:trPr>
        <w:tc>
          <w:tcPr>
            <w:tcW w:w="10643" w:type="dxa"/>
            <w:gridSpan w:val="2"/>
            <w:shd w:val="clear" w:color="auto" w:fill="ACB9CA" w:themeFill="text2" w:themeFillTint="66"/>
            <w:vAlign w:val="center"/>
          </w:tcPr>
          <w:p w14:paraId="04A9A906" w14:textId="77777777" w:rsidR="00D472C2" w:rsidRPr="00D472C2" w:rsidRDefault="00D472C2" w:rsidP="00BB0CC8">
            <w:pPr>
              <w:rPr>
                <w:rFonts w:ascii="Arial" w:hAnsi="Arial" w:cs="Arial"/>
                <w:b/>
                <w:bCs/>
              </w:rPr>
            </w:pPr>
            <w:r w:rsidRPr="00D472C2">
              <w:rPr>
                <w:rFonts w:ascii="Arial" w:hAnsi="Arial" w:cs="Arial"/>
                <w:b/>
                <w:bCs/>
              </w:rPr>
              <w:t>Section 2 – Main Supervisor Review and Declaration</w:t>
            </w:r>
          </w:p>
        </w:tc>
      </w:tr>
      <w:tr w:rsidR="00D472C2" w:rsidRPr="001D32FF" w14:paraId="317EF421" w14:textId="77777777" w:rsidTr="00BB0CC8">
        <w:trPr>
          <w:trHeight w:val="397"/>
        </w:trPr>
        <w:tc>
          <w:tcPr>
            <w:tcW w:w="10643" w:type="dxa"/>
            <w:gridSpan w:val="2"/>
            <w:shd w:val="clear" w:color="auto" w:fill="D5DCE4" w:themeFill="text2" w:themeFillTint="33"/>
            <w:vAlign w:val="center"/>
          </w:tcPr>
          <w:p w14:paraId="7748735F" w14:textId="77777777" w:rsidR="00D472C2" w:rsidRPr="00D472C2" w:rsidRDefault="00D472C2" w:rsidP="00BB0CC8">
            <w:pPr>
              <w:rPr>
                <w:rFonts w:ascii="Arial" w:hAnsi="Arial" w:cs="Arial"/>
                <w:b/>
                <w:bCs/>
              </w:rPr>
            </w:pPr>
            <w:r w:rsidRPr="00D472C2">
              <w:rPr>
                <w:rFonts w:ascii="Arial" w:hAnsi="Arial" w:cs="Arial"/>
                <w:b/>
                <w:bCs/>
              </w:rPr>
              <w:t>2.1 Main Supervisor Review</w:t>
            </w:r>
          </w:p>
        </w:tc>
      </w:tr>
      <w:tr w:rsidR="00D472C2" w:rsidRPr="001D32FF" w14:paraId="6CA98609" w14:textId="77777777" w:rsidTr="00BB0CC8">
        <w:trPr>
          <w:trHeight w:val="397"/>
        </w:trPr>
        <w:tc>
          <w:tcPr>
            <w:tcW w:w="8793" w:type="dxa"/>
            <w:shd w:val="clear" w:color="auto" w:fill="FFFFFF"/>
            <w:vAlign w:val="center"/>
          </w:tcPr>
          <w:p w14:paraId="6E687020" w14:textId="77777777" w:rsidR="00D472C2" w:rsidRPr="00130555" w:rsidRDefault="00D472C2" w:rsidP="00BB0CC8">
            <w:pPr>
              <w:rPr>
                <w:rFonts w:ascii="Arial" w:hAnsi="Arial" w:cs="Arial"/>
                <w:b/>
                <w:szCs w:val="20"/>
              </w:rPr>
            </w:pPr>
            <w:r w:rsidRPr="00130555">
              <w:rPr>
                <w:rFonts w:ascii="Arial" w:hAnsi="Arial" w:cs="Arial"/>
                <w:b/>
                <w:szCs w:val="20"/>
              </w:rPr>
              <w:t xml:space="preserve">Has a set of feasible aims been developed?    </w:t>
            </w:r>
          </w:p>
        </w:tc>
        <w:tc>
          <w:tcPr>
            <w:tcW w:w="1850" w:type="dxa"/>
            <w:shd w:val="clear" w:color="auto" w:fill="FFFFFF"/>
            <w:vAlign w:val="center"/>
          </w:tcPr>
          <w:p w14:paraId="37A2692C" w14:textId="77777777" w:rsidR="00D472C2" w:rsidRPr="00130555" w:rsidRDefault="00D472C2" w:rsidP="00BB0CC8">
            <w:pPr>
              <w:jc w:val="right"/>
              <w:rPr>
                <w:rFonts w:ascii="Arial" w:hAnsi="Arial" w:cs="Arial"/>
                <w:bCs/>
                <w:szCs w:val="20"/>
              </w:rPr>
            </w:pPr>
            <w:r w:rsidRPr="00130555">
              <w:rPr>
                <w:rFonts w:ascii="Arial" w:hAnsi="Arial" w:cs="Arial"/>
                <w:szCs w:val="20"/>
                <w:lang w:eastAsia="en-AU"/>
              </w:rPr>
              <w:t xml:space="preserve">Yes </w:t>
            </w:r>
            <w:sdt>
              <w:sdtPr>
                <w:rPr>
                  <w:rFonts w:ascii="Arial" w:hAnsi="Arial" w:cs="Arial"/>
                  <w:szCs w:val="20"/>
                  <w:lang w:eastAsia="en-AU"/>
                </w:rPr>
                <w:id w:val="144090340"/>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67053195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447A980B" w14:textId="77777777" w:rsidTr="00BB0CC8">
        <w:trPr>
          <w:trHeight w:val="397"/>
        </w:trPr>
        <w:tc>
          <w:tcPr>
            <w:tcW w:w="8793" w:type="dxa"/>
            <w:shd w:val="clear" w:color="auto" w:fill="FFFFFF"/>
            <w:vAlign w:val="center"/>
          </w:tcPr>
          <w:p w14:paraId="3E880B4B" w14:textId="77777777" w:rsidR="00D472C2" w:rsidRPr="00130555" w:rsidRDefault="00D472C2" w:rsidP="00BB0CC8">
            <w:pPr>
              <w:rPr>
                <w:rFonts w:ascii="Arial" w:hAnsi="Arial" w:cs="Arial"/>
                <w:szCs w:val="20"/>
              </w:rPr>
            </w:pPr>
            <w:r w:rsidRPr="00130555">
              <w:rPr>
                <w:rFonts w:ascii="Arial" w:hAnsi="Arial" w:cs="Arial"/>
                <w:b/>
                <w:szCs w:val="20"/>
              </w:rPr>
              <w:t>Does the student understand the theoretical / conceptual framework on which the project is based?</w:t>
            </w:r>
          </w:p>
        </w:tc>
        <w:tc>
          <w:tcPr>
            <w:tcW w:w="1850" w:type="dxa"/>
            <w:shd w:val="clear" w:color="auto" w:fill="FFFFFF"/>
            <w:vAlign w:val="center"/>
          </w:tcPr>
          <w:p w14:paraId="04261830"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   Yes </w:t>
            </w:r>
            <w:sdt>
              <w:sdtPr>
                <w:rPr>
                  <w:rFonts w:ascii="Arial" w:hAnsi="Arial" w:cs="Arial"/>
                  <w:szCs w:val="20"/>
                  <w:lang w:eastAsia="en-AU"/>
                </w:rPr>
                <w:id w:val="2047490939"/>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1088578805"/>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6DA6BEFD" w14:textId="77777777" w:rsidTr="00BB0CC8">
        <w:trPr>
          <w:trHeight w:val="397"/>
        </w:trPr>
        <w:tc>
          <w:tcPr>
            <w:tcW w:w="8793" w:type="dxa"/>
            <w:shd w:val="clear" w:color="auto" w:fill="FFFFFF"/>
            <w:vAlign w:val="center"/>
          </w:tcPr>
          <w:p w14:paraId="2E27B716" w14:textId="77777777" w:rsidR="00D472C2" w:rsidRPr="00130555" w:rsidRDefault="00D472C2" w:rsidP="00BB0CC8">
            <w:pPr>
              <w:rPr>
                <w:rFonts w:ascii="Arial" w:hAnsi="Arial" w:cs="Arial"/>
                <w:b/>
                <w:szCs w:val="20"/>
              </w:rPr>
            </w:pPr>
            <w:r w:rsidRPr="00130555">
              <w:rPr>
                <w:rFonts w:ascii="Arial" w:hAnsi="Arial" w:cs="Arial"/>
                <w:b/>
                <w:szCs w:val="20"/>
              </w:rPr>
              <w:t>Has there been progress on the thesis literature review?</w:t>
            </w:r>
          </w:p>
        </w:tc>
        <w:tc>
          <w:tcPr>
            <w:tcW w:w="1850" w:type="dxa"/>
            <w:shd w:val="clear" w:color="auto" w:fill="FFFFFF"/>
            <w:vAlign w:val="center"/>
          </w:tcPr>
          <w:p w14:paraId="44A79FB5"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Yes </w:t>
            </w:r>
            <w:sdt>
              <w:sdtPr>
                <w:rPr>
                  <w:rFonts w:ascii="Arial" w:hAnsi="Arial" w:cs="Arial"/>
                  <w:szCs w:val="20"/>
                  <w:lang w:eastAsia="en-AU"/>
                </w:rPr>
                <w:id w:val="1570074001"/>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114520291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389D70CD" w14:textId="77777777" w:rsidTr="00BB0CC8">
        <w:trPr>
          <w:trHeight w:val="397"/>
        </w:trPr>
        <w:tc>
          <w:tcPr>
            <w:tcW w:w="8793" w:type="dxa"/>
            <w:shd w:val="clear" w:color="auto" w:fill="FFFFFF"/>
            <w:vAlign w:val="center"/>
          </w:tcPr>
          <w:p w14:paraId="30F9E0C1" w14:textId="77777777" w:rsidR="00D472C2" w:rsidRPr="00130555" w:rsidRDefault="00D472C2" w:rsidP="00BB0CC8">
            <w:pPr>
              <w:rPr>
                <w:rFonts w:ascii="Arial" w:hAnsi="Arial" w:cs="Arial"/>
                <w:szCs w:val="20"/>
              </w:rPr>
            </w:pPr>
            <w:r w:rsidRPr="00130555">
              <w:rPr>
                <w:rFonts w:ascii="Arial" w:hAnsi="Arial" w:cs="Arial"/>
                <w:b/>
                <w:szCs w:val="20"/>
              </w:rPr>
              <w:t xml:space="preserve">Has the supervisor discussed ethics with the student?                                                                            </w:t>
            </w:r>
            <w:r w:rsidRPr="00130555">
              <w:rPr>
                <w:rFonts w:ascii="Arial" w:hAnsi="Arial" w:cs="Arial"/>
                <w:szCs w:val="20"/>
                <w:lang w:eastAsia="en-AU"/>
              </w:rPr>
              <w:t xml:space="preserve">N/A </w:t>
            </w:r>
            <w:sdt>
              <w:sdtPr>
                <w:rPr>
                  <w:rFonts w:ascii="Arial" w:hAnsi="Arial" w:cs="Arial"/>
                  <w:szCs w:val="20"/>
                  <w:lang w:eastAsia="en-AU"/>
                </w:rPr>
                <w:id w:val="1035550908"/>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w:t>
            </w:r>
          </w:p>
        </w:tc>
        <w:tc>
          <w:tcPr>
            <w:tcW w:w="1850" w:type="dxa"/>
            <w:shd w:val="clear" w:color="auto" w:fill="FFFFFF"/>
            <w:vAlign w:val="center"/>
          </w:tcPr>
          <w:p w14:paraId="7D3014DE"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   Yes </w:t>
            </w:r>
            <w:sdt>
              <w:sdtPr>
                <w:rPr>
                  <w:rFonts w:ascii="Arial" w:hAnsi="Arial" w:cs="Arial"/>
                  <w:szCs w:val="20"/>
                  <w:lang w:eastAsia="en-AU"/>
                </w:rPr>
                <w:id w:val="-876619945"/>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212498710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41B57A8D" w14:textId="77777777" w:rsidTr="00BB0CC8">
        <w:trPr>
          <w:trHeight w:val="397"/>
        </w:trPr>
        <w:tc>
          <w:tcPr>
            <w:tcW w:w="8793" w:type="dxa"/>
            <w:shd w:val="clear" w:color="auto" w:fill="FFFFFF"/>
            <w:vAlign w:val="center"/>
          </w:tcPr>
          <w:p w14:paraId="0AFD2E89" w14:textId="77777777" w:rsidR="00D472C2" w:rsidRPr="00130555" w:rsidRDefault="00D472C2" w:rsidP="00BB0CC8">
            <w:pPr>
              <w:rPr>
                <w:rFonts w:ascii="Arial" w:hAnsi="Arial" w:cs="Arial"/>
                <w:b/>
                <w:szCs w:val="20"/>
              </w:rPr>
            </w:pPr>
            <w:r w:rsidRPr="00130555">
              <w:rPr>
                <w:rFonts w:ascii="Arial" w:hAnsi="Arial" w:cs="Arial"/>
                <w:b/>
                <w:szCs w:val="20"/>
              </w:rPr>
              <w:t>Has the student IP declaration been signed after</w:t>
            </w:r>
            <w:hyperlink r:id="rId23" w:history="1">
              <w:r w:rsidRPr="00130555">
                <w:rPr>
                  <w:rStyle w:val="Hyperlink"/>
                  <w:rFonts w:ascii="Arial" w:hAnsi="Arial" w:cs="Arial"/>
                  <w:b/>
                  <w:szCs w:val="20"/>
                </w:rPr>
                <w:t xml:space="preserve"> intellectual property</w:t>
              </w:r>
            </w:hyperlink>
            <w:r w:rsidRPr="00130555">
              <w:rPr>
                <w:rFonts w:ascii="Arial" w:hAnsi="Arial" w:cs="Arial"/>
                <w:b/>
                <w:szCs w:val="20"/>
              </w:rPr>
              <w:t xml:space="preserve"> issues discussed? </w:t>
            </w:r>
          </w:p>
        </w:tc>
        <w:tc>
          <w:tcPr>
            <w:tcW w:w="1850" w:type="dxa"/>
            <w:shd w:val="clear" w:color="auto" w:fill="FFFFFF"/>
            <w:vAlign w:val="center"/>
          </w:tcPr>
          <w:p w14:paraId="2DEEEAE1"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Yes </w:t>
            </w:r>
            <w:sdt>
              <w:sdtPr>
                <w:rPr>
                  <w:rFonts w:ascii="Arial" w:hAnsi="Arial" w:cs="Arial"/>
                  <w:szCs w:val="20"/>
                  <w:lang w:eastAsia="en-AU"/>
                </w:rPr>
                <w:id w:val="-2041270573"/>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714237750"/>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3F7019C4" w14:textId="77777777" w:rsidTr="00BB0CC8">
        <w:trPr>
          <w:trHeight w:val="397"/>
        </w:trPr>
        <w:tc>
          <w:tcPr>
            <w:tcW w:w="8793" w:type="dxa"/>
            <w:shd w:val="clear" w:color="auto" w:fill="FFFFFF"/>
            <w:vAlign w:val="center"/>
          </w:tcPr>
          <w:p w14:paraId="6A2B51A1" w14:textId="46BEDA60" w:rsidR="00D472C2" w:rsidRPr="00130555" w:rsidRDefault="00D472C2" w:rsidP="00BB0CC8">
            <w:pPr>
              <w:spacing w:before="60" w:after="60"/>
              <w:rPr>
                <w:rFonts w:ascii="Arial" w:hAnsi="Arial" w:cs="Arial"/>
                <w:szCs w:val="20"/>
              </w:rPr>
            </w:pPr>
            <w:r w:rsidRPr="00130555">
              <w:rPr>
                <w:rFonts w:ascii="Arial" w:hAnsi="Arial" w:cs="Arial"/>
                <w:b/>
                <w:szCs w:val="20"/>
              </w:rPr>
              <w:t xml:space="preserve">Has progress over the first </w:t>
            </w:r>
            <w:r w:rsidR="00A65568">
              <w:rPr>
                <w:rFonts w:ascii="Arial" w:hAnsi="Arial" w:cs="Arial"/>
                <w:b/>
                <w:szCs w:val="20"/>
              </w:rPr>
              <w:t>6</w:t>
            </w:r>
            <w:r w:rsidRPr="00130555">
              <w:rPr>
                <w:rFonts w:ascii="Arial" w:hAnsi="Arial" w:cs="Arial"/>
                <w:b/>
                <w:szCs w:val="20"/>
              </w:rPr>
              <w:t xml:space="preserve"> months met with general expectations?</w:t>
            </w:r>
          </w:p>
        </w:tc>
        <w:tc>
          <w:tcPr>
            <w:tcW w:w="1850" w:type="dxa"/>
            <w:shd w:val="clear" w:color="auto" w:fill="FFFFFF"/>
            <w:vAlign w:val="center"/>
          </w:tcPr>
          <w:p w14:paraId="1AE78899" w14:textId="77777777" w:rsidR="00D472C2" w:rsidRPr="00130555" w:rsidRDefault="00D472C2" w:rsidP="00BB0CC8">
            <w:pPr>
              <w:jc w:val="right"/>
              <w:rPr>
                <w:rFonts w:ascii="Arial" w:hAnsi="Arial" w:cs="Arial"/>
                <w:bCs/>
                <w:szCs w:val="20"/>
              </w:rPr>
            </w:pPr>
            <w:r w:rsidRPr="00130555">
              <w:rPr>
                <w:rFonts w:ascii="Arial" w:hAnsi="Arial" w:cs="Arial"/>
                <w:szCs w:val="20"/>
                <w:lang w:eastAsia="en-AU"/>
              </w:rPr>
              <w:t xml:space="preserve">Yes </w:t>
            </w:r>
            <w:sdt>
              <w:sdtPr>
                <w:rPr>
                  <w:rFonts w:ascii="Arial" w:hAnsi="Arial" w:cs="Arial"/>
                  <w:szCs w:val="20"/>
                  <w:lang w:eastAsia="en-AU"/>
                </w:rPr>
                <w:id w:val="-84200014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204901900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2547FE1D" w14:textId="77777777" w:rsidTr="00BB0CC8">
        <w:trPr>
          <w:trHeight w:val="397"/>
        </w:trPr>
        <w:tc>
          <w:tcPr>
            <w:tcW w:w="8793" w:type="dxa"/>
            <w:shd w:val="clear" w:color="auto" w:fill="FFFFFF"/>
            <w:vAlign w:val="center"/>
          </w:tcPr>
          <w:p w14:paraId="4A995948" w14:textId="18EB26B5" w:rsidR="00D472C2" w:rsidRPr="00130555" w:rsidRDefault="00D472C2" w:rsidP="00BB0CC8">
            <w:pPr>
              <w:spacing w:before="60" w:after="60"/>
              <w:rPr>
                <w:rFonts w:ascii="Arial" w:hAnsi="Arial" w:cs="Arial"/>
                <w:szCs w:val="20"/>
              </w:rPr>
            </w:pPr>
            <w:r w:rsidRPr="00130555">
              <w:rPr>
                <w:rFonts w:ascii="Arial" w:hAnsi="Arial" w:cs="Arial"/>
                <w:b/>
                <w:szCs w:val="20"/>
              </w:rPr>
              <w:t xml:space="preserve">Is there a satisfactory research plan for the next </w:t>
            </w:r>
            <w:r w:rsidR="00A65568">
              <w:rPr>
                <w:rFonts w:ascii="Arial" w:hAnsi="Arial" w:cs="Arial"/>
                <w:b/>
                <w:szCs w:val="20"/>
              </w:rPr>
              <w:t>6</w:t>
            </w:r>
            <w:r w:rsidRPr="00130555">
              <w:rPr>
                <w:rFonts w:ascii="Arial" w:hAnsi="Arial" w:cs="Arial"/>
                <w:b/>
                <w:szCs w:val="20"/>
              </w:rPr>
              <w:t xml:space="preserve"> months?</w:t>
            </w:r>
          </w:p>
        </w:tc>
        <w:tc>
          <w:tcPr>
            <w:tcW w:w="1850" w:type="dxa"/>
            <w:shd w:val="clear" w:color="auto" w:fill="FFFFFF"/>
            <w:vAlign w:val="center"/>
          </w:tcPr>
          <w:p w14:paraId="7802FA44" w14:textId="77777777" w:rsidR="00D472C2" w:rsidRPr="00130555" w:rsidRDefault="00D472C2" w:rsidP="00BB0CC8">
            <w:pPr>
              <w:jc w:val="right"/>
              <w:rPr>
                <w:rFonts w:ascii="Arial" w:hAnsi="Arial" w:cs="Arial"/>
                <w:bCs/>
                <w:szCs w:val="20"/>
              </w:rPr>
            </w:pPr>
            <w:r w:rsidRPr="00130555">
              <w:rPr>
                <w:rFonts w:ascii="Arial" w:hAnsi="Arial" w:cs="Arial"/>
                <w:szCs w:val="20"/>
                <w:lang w:eastAsia="en-AU"/>
              </w:rPr>
              <w:t xml:space="preserve">Yes </w:t>
            </w:r>
            <w:sdt>
              <w:sdtPr>
                <w:rPr>
                  <w:rFonts w:ascii="Arial" w:hAnsi="Arial" w:cs="Arial"/>
                  <w:szCs w:val="20"/>
                  <w:lang w:eastAsia="en-AU"/>
                </w:rPr>
                <w:id w:val="-752346145"/>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1993410812"/>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75607EB0" w14:textId="77777777" w:rsidTr="00BB0CC8">
        <w:trPr>
          <w:trHeight w:val="397"/>
        </w:trPr>
        <w:tc>
          <w:tcPr>
            <w:tcW w:w="8793" w:type="dxa"/>
            <w:shd w:val="clear" w:color="auto" w:fill="FFFFFF"/>
            <w:vAlign w:val="center"/>
          </w:tcPr>
          <w:p w14:paraId="55EC584E" w14:textId="0759D26A" w:rsidR="00D472C2" w:rsidRPr="00130555" w:rsidRDefault="00D472C2" w:rsidP="00BB0CC8">
            <w:pPr>
              <w:spacing w:after="120"/>
              <w:rPr>
                <w:rFonts w:ascii="Arial" w:hAnsi="Arial" w:cs="Arial"/>
                <w:b/>
                <w:szCs w:val="20"/>
              </w:rPr>
            </w:pPr>
            <w:r w:rsidRPr="00130555">
              <w:rPr>
                <w:rFonts w:ascii="Arial" w:hAnsi="Arial" w:cs="Arial"/>
                <w:b/>
                <w:szCs w:val="20"/>
              </w:rPr>
              <w:t xml:space="preserve">Is the student on track with the </w:t>
            </w:r>
            <w:r w:rsidR="00C52957">
              <w:rPr>
                <w:rFonts w:ascii="Arial" w:hAnsi="Arial" w:cs="Arial"/>
                <w:b/>
                <w:szCs w:val="20"/>
              </w:rPr>
              <w:t xml:space="preserve">compulsory </w:t>
            </w:r>
            <w:hyperlink r:id="rId24" w:history="1">
              <w:r w:rsidRPr="00130555">
                <w:rPr>
                  <w:rStyle w:val="Hyperlink"/>
                  <w:rFonts w:ascii="Arial" w:hAnsi="Arial" w:cs="Arial"/>
                  <w:b/>
                  <w:szCs w:val="20"/>
                </w:rPr>
                <w:t>training</w:t>
              </w:r>
            </w:hyperlink>
            <w:r w:rsidRPr="00130555">
              <w:rPr>
                <w:rFonts w:ascii="Arial" w:hAnsi="Arial" w:cs="Arial"/>
                <w:b/>
                <w:szCs w:val="20"/>
              </w:rPr>
              <w:t xml:space="preserve"> of their doctoral program?                    </w:t>
            </w:r>
          </w:p>
          <w:p w14:paraId="670483E5" w14:textId="06A61955" w:rsidR="00D472C2" w:rsidRPr="00130555" w:rsidRDefault="00D472C2" w:rsidP="00BB0CC8">
            <w:pPr>
              <w:spacing w:after="120"/>
              <w:rPr>
                <w:rFonts w:ascii="Arial" w:hAnsi="Arial" w:cs="Arial"/>
                <w:b/>
                <w:szCs w:val="20"/>
              </w:rPr>
            </w:pPr>
            <w:r w:rsidRPr="00130555">
              <w:rPr>
                <w:rFonts w:ascii="Arial" w:hAnsi="Arial" w:cs="Arial"/>
                <w:szCs w:val="20"/>
              </w:rPr>
              <w:tab/>
            </w:r>
            <w:r w:rsidRPr="00130555">
              <w:rPr>
                <w:rFonts w:ascii="Arial" w:hAnsi="Arial" w:cs="Arial"/>
                <w:szCs w:val="20"/>
              </w:rPr>
              <w:tab/>
            </w:r>
            <w:r w:rsidRPr="00130555">
              <w:rPr>
                <w:rFonts w:ascii="Arial" w:hAnsi="Arial" w:cs="Arial"/>
                <w:szCs w:val="20"/>
              </w:rPr>
              <w:tab/>
            </w:r>
            <w:r w:rsidRPr="00130555">
              <w:rPr>
                <w:rFonts w:ascii="Arial" w:hAnsi="Arial" w:cs="Arial"/>
                <w:szCs w:val="20"/>
              </w:rPr>
              <w:tab/>
            </w:r>
            <w:r w:rsidRPr="00130555">
              <w:rPr>
                <w:rFonts w:ascii="Arial" w:hAnsi="Arial" w:cs="Arial"/>
                <w:szCs w:val="20"/>
              </w:rPr>
              <w:tab/>
            </w:r>
            <w:r w:rsidRPr="00130555">
              <w:rPr>
                <w:rFonts w:ascii="Arial" w:hAnsi="Arial" w:cs="Arial"/>
                <w:szCs w:val="20"/>
              </w:rPr>
              <w:tab/>
            </w:r>
            <w:r w:rsidRPr="00130555">
              <w:rPr>
                <w:rFonts w:ascii="Arial" w:hAnsi="Arial" w:cs="Arial"/>
                <w:szCs w:val="20"/>
              </w:rPr>
              <w:tab/>
            </w:r>
            <w:r w:rsidRPr="00130555">
              <w:rPr>
                <w:rFonts w:ascii="Arial" w:hAnsi="Arial" w:cs="Arial"/>
                <w:szCs w:val="20"/>
              </w:rPr>
              <w:tab/>
            </w:r>
          </w:p>
        </w:tc>
        <w:tc>
          <w:tcPr>
            <w:tcW w:w="1850" w:type="dxa"/>
            <w:shd w:val="clear" w:color="auto" w:fill="FFFFFF"/>
            <w:vAlign w:val="center"/>
          </w:tcPr>
          <w:p w14:paraId="3344E70C"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Yes </w:t>
            </w:r>
            <w:sdt>
              <w:sdtPr>
                <w:rPr>
                  <w:rFonts w:ascii="Arial" w:hAnsi="Arial" w:cs="Arial"/>
                  <w:szCs w:val="20"/>
                  <w:lang w:eastAsia="en-AU"/>
                </w:rPr>
                <w:id w:val="-1199467764"/>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1705865549"/>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74EA6761" w14:textId="77777777" w:rsidTr="00BB0CC8">
        <w:trPr>
          <w:trHeight w:val="397"/>
        </w:trPr>
        <w:tc>
          <w:tcPr>
            <w:tcW w:w="8793" w:type="dxa"/>
            <w:shd w:val="clear" w:color="auto" w:fill="FFFFFF"/>
            <w:vAlign w:val="center"/>
          </w:tcPr>
          <w:p w14:paraId="11E92325" w14:textId="77777777" w:rsidR="00D472C2" w:rsidRPr="00130555" w:rsidRDefault="00D472C2" w:rsidP="00BB0CC8">
            <w:pPr>
              <w:rPr>
                <w:rFonts w:ascii="Arial" w:hAnsi="Arial" w:cs="Arial"/>
                <w:b/>
                <w:bCs/>
                <w:szCs w:val="20"/>
              </w:rPr>
            </w:pPr>
            <w:r w:rsidRPr="00130555">
              <w:rPr>
                <w:rFonts w:ascii="Arial" w:hAnsi="Arial" w:cs="Arial"/>
                <w:b/>
                <w:bCs/>
                <w:szCs w:val="20"/>
              </w:rPr>
              <w:t xml:space="preserve">Is the supervisor using </w:t>
            </w:r>
            <w:hyperlink r:id="rId25" w:history="1">
              <w:r w:rsidRPr="00130555">
                <w:rPr>
                  <w:rStyle w:val="Hyperlink"/>
                  <w:rFonts w:ascii="Arial" w:hAnsi="Arial" w:cs="Arial"/>
                  <w:b/>
                  <w:bCs/>
                  <w:szCs w:val="20"/>
                </w:rPr>
                <w:t>Lab Archives</w:t>
              </w:r>
            </w:hyperlink>
            <w:r w:rsidRPr="00130555">
              <w:rPr>
                <w:rFonts w:ascii="Arial" w:hAnsi="Arial" w:cs="Arial"/>
                <w:b/>
                <w:bCs/>
                <w:szCs w:val="20"/>
              </w:rPr>
              <w:t>, the University’s online Electronic Laboratory Notebook? (</w:t>
            </w:r>
            <w:proofErr w:type="gramStart"/>
            <w:r w:rsidRPr="00130555">
              <w:rPr>
                <w:rFonts w:ascii="Arial" w:hAnsi="Arial" w:cs="Arial"/>
                <w:b/>
                <w:bCs/>
                <w:szCs w:val="20"/>
              </w:rPr>
              <w:t>compulsory</w:t>
            </w:r>
            <w:proofErr w:type="gramEnd"/>
            <w:r w:rsidRPr="00130555">
              <w:rPr>
                <w:rFonts w:ascii="Arial" w:hAnsi="Arial" w:cs="Arial"/>
                <w:b/>
                <w:bCs/>
                <w:szCs w:val="20"/>
              </w:rPr>
              <w:t xml:space="preserve"> requirement in MNHS)</w:t>
            </w:r>
          </w:p>
        </w:tc>
        <w:tc>
          <w:tcPr>
            <w:tcW w:w="1850" w:type="dxa"/>
            <w:shd w:val="clear" w:color="auto" w:fill="FFFFFF"/>
            <w:vAlign w:val="center"/>
          </w:tcPr>
          <w:p w14:paraId="37F60A00"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Yes </w:t>
            </w:r>
            <w:sdt>
              <w:sdtPr>
                <w:rPr>
                  <w:rFonts w:ascii="Arial" w:hAnsi="Arial" w:cs="Arial"/>
                  <w:szCs w:val="20"/>
                  <w:lang w:eastAsia="en-AU"/>
                </w:rPr>
                <w:id w:val="-846410967"/>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1188332776"/>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1D32FF" w14:paraId="7157F750" w14:textId="77777777" w:rsidTr="00BB0CC8">
        <w:trPr>
          <w:trHeight w:val="397"/>
        </w:trPr>
        <w:tc>
          <w:tcPr>
            <w:tcW w:w="8793" w:type="dxa"/>
            <w:shd w:val="clear" w:color="auto" w:fill="FFFFFF"/>
            <w:vAlign w:val="center"/>
          </w:tcPr>
          <w:p w14:paraId="5F8CFC15" w14:textId="77777777" w:rsidR="00D472C2" w:rsidRPr="00130555" w:rsidRDefault="00D472C2" w:rsidP="00BB0CC8">
            <w:pPr>
              <w:rPr>
                <w:rFonts w:ascii="Arial" w:hAnsi="Arial" w:cs="Arial"/>
                <w:szCs w:val="20"/>
              </w:rPr>
            </w:pPr>
            <w:r w:rsidRPr="00130555">
              <w:rPr>
                <w:rFonts w:ascii="Arial" w:hAnsi="Arial" w:cs="Arial"/>
                <w:b/>
                <w:bCs/>
                <w:szCs w:val="20"/>
              </w:rPr>
              <w:lastRenderedPageBreak/>
              <w:t xml:space="preserve">Are there any issues that may adversely affect the student’s progress?     </w:t>
            </w:r>
          </w:p>
        </w:tc>
        <w:tc>
          <w:tcPr>
            <w:tcW w:w="1850" w:type="dxa"/>
            <w:shd w:val="clear" w:color="auto" w:fill="FFFFFF"/>
            <w:vAlign w:val="center"/>
          </w:tcPr>
          <w:p w14:paraId="3EAF979B" w14:textId="77777777" w:rsidR="00D472C2" w:rsidRPr="00130555" w:rsidRDefault="00D472C2" w:rsidP="00BB0CC8">
            <w:pPr>
              <w:jc w:val="right"/>
              <w:rPr>
                <w:rFonts w:ascii="Arial" w:hAnsi="Arial" w:cs="Arial"/>
                <w:szCs w:val="20"/>
                <w:lang w:eastAsia="en-AU"/>
              </w:rPr>
            </w:pPr>
            <w:r w:rsidRPr="00130555">
              <w:rPr>
                <w:rFonts w:ascii="Arial" w:hAnsi="Arial" w:cs="Arial"/>
                <w:szCs w:val="20"/>
                <w:lang w:eastAsia="en-AU"/>
              </w:rPr>
              <w:t xml:space="preserve">Yes </w:t>
            </w:r>
            <w:sdt>
              <w:sdtPr>
                <w:rPr>
                  <w:rFonts w:ascii="Arial" w:hAnsi="Arial" w:cs="Arial"/>
                  <w:szCs w:val="20"/>
                  <w:lang w:eastAsia="en-AU"/>
                </w:rPr>
                <w:id w:val="-277646639"/>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r w:rsidRPr="00130555">
              <w:rPr>
                <w:rFonts w:ascii="Arial" w:hAnsi="Arial" w:cs="Arial"/>
                <w:szCs w:val="20"/>
                <w:lang w:eastAsia="en-AU"/>
              </w:rPr>
              <w:t xml:space="preserve">   No </w:t>
            </w:r>
            <w:sdt>
              <w:sdtPr>
                <w:rPr>
                  <w:rFonts w:ascii="Arial" w:hAnsi="Arial" w:cs="Arial"/>
                  <w:szCs w:val="20"/>
                  <w:lang w:eastAsia="en-AU"/>
                </w:rPr>
                <w:id w:val="282769013"/>
                <w14:checkbox>
                  <w14:checked w14:val="0"/>
                  <w14:checkedState w14:val="2612" w14:font="MS Gothic"/>
                  <w14:uncheckedState w14:val="2610" w14:font="MS Gothic"/>
                </w14:checkbox>
              </w:sdtPr>
              <w:sdtEndPr/>
              <w:sdtContent>
                <w:r w:rsidRPr="00130555">
                  <w:rPr>
                    <w:rFonts w:ascii="Segoe UI Symbol" w:eastAsia="MS Gothic" w:hAnsi="Segoe UI Symbol" w:cs="Segoe UI Symbol"/>
                    <w:szCs w:val="20"/>
                    <w:lang w:eastAsia="en-AU"/>
                  </w:rPr>
                  <w:t>☐</w:t>
                </w:r>
              </w:sdtContent>
            </w:sdt>
          </w:p>
        </w:tc>
      </w:tr>
      <w:tr w:rsidR="00D472C2" w:rsidRPr="00DF5978" w14:paraId="437F3EE4" w14:textId="77777777" w:rsidTr="00BB0CC8">
        <w:trPr>
          <w:trHeight w:val="397"/>
        </w:trPr>
        <w:tc>
          <w:tcPr>
            <w:tcW w:w="10643" w:type="dxa"/>
            <w:gridSpan w:val="2"/>
            <w:shd w:val="clear" w:color="auto" w:fill="FFFFFF"/>
            <w:vAlign w:val="center"/>
          </w:tcPr>
          <w:p w14:paraId="56B7A861" w14:textId="77777777" w:rsidR="00D472C2" w:rsidRPr="00130555" w:rsidRDefault="00D472C2" w:rsidP="00BB0CC8">
            <w:pPr>
              <w:spacing w:after="120"/>
              <w:rPr>
                <w:rFonts w:ascii="Arial" w:hAnsi="Arial" w:cs="Arial"/>
                <w:b/>
                <w:szCs w:val="20"/>
              </w:rPr>
            </w:pPr>
            <w:r w:rsidRPr="00130555">
              <w:rPr>
                <w:rFonts w:ascii="Arial" w:hAnsi="Arial" w:cs="Arial"/>
                <w:b/>
                <w:bCs/>
                <w:szCs w:val="20"/>
              </w:rPr>
              <w:t>Please provide comments relating to any issues hindering progress (</w:t>
            </w:r>
            <w:proofErr w:type="spellStart"/>
            <w:r w:rsidRPr="00130555">
              <w:rPr>
                <w:rFonts w:ascii="Arial" w:hAnsi="Arial" w:cs="Arial"/>
                <w:b/>
                <w:bCs/>
                <w:szCs w:val="20"/>
              </w:rPr>
              <w:t>eg.</w:t>
            </w:r>
            <w:proofErr w:type="spellEnd"/>
            <w:r w:rsidRPr="00130555">
              <w:rPr>
                <w:rFonts w:ascii="Arial" w:hAnsi="Arial" w:cs="Arial"/>
                <w:b/>
                <w:bCs/>
                <w:szCs w:val="20"/>
              </w:rPr>
              <w:t xml:space="preserve"> English, health, access to resources, etc.):</w:t>
            </w:r>
            <w:r w:rsidRPr="00130555">
              <w:rPr>
                <w:rFonts w:ascii="Arial" w:hAnsi="Arial" w:cs="Arial"/>
                <w:b/>
                <w:szCs w:val="20"/>
              </w:rPr>
              <w:t xml:space="preserve">  </w:t>
            </w:r>
          </w:p>
          <w:p w14:paraId="5EC375DE" w14:textId="77777777" w:rsidR="00D472C2" w:rsidRPr="00130555" w:rsidRDefault="00D472C2" w:rsidP="00BB0CC8">
            <w:pPr>
              <w:spacing w:after="120"/>
              <w:rPr>
                <w:rFonts w:ascii="Arial" w:hAnsi="Arial" w:cs="Arial"/>
                <w:b/>
                <w:szCs w:val="20"/>
              </w:rPr>
            </w:pPr>
          </w:p>
          <w:p w14:paraId="0B8D9D51" w14:textId="77777777" w:rsidR="00D472C2" w:rsidRPr="00130555" w:rsidRDefault="00D472C2" w:rsidP="00BB0CC8">
            <w:pPr>
              <w:spacing w:after="120"/>
              <w:rPr>
                <w:rFonts w:ascii="Arial" w:hAnsi="Arial" w:cs="Arial"/>
                <w:b/>
                <w:szCs w:val="20"/>
              </w:rPr>
            </w:pPr>
          </w:p>
          <w:p w14:paraId="52D8F3D5" w14:textId="77777777" w:rsidR="00D472C2" w:rsidRPr="00130555" w:rsidRDefault="00D472C2" w:rsidP="00BB0CC8">
            <w:pPr>
              <w:spacing w:after="120"/>
              <w:rPr>
                <w:rFonts w:ascii="Arial" w:hAnsi="Arial" w:cs="Arial"/>
                <w:b/>
                <w:szCs w:val="20"/>
              </w:rPr>
            </w:pPr>
          </w:p>
          <w:p w14:paraId="680F1030" w14:textId="77777777" w:rsidR="00D472C2" w:rsidRPr="00130555" w:rsidRDefault="00D472C2" w:rsidP="00BB0CC8">
            <w:pPr>
              <w:spacing w:after="120"/>
              <w:rPr>
                <w:rFonts w:ascii="Arial" w:hAnsi="Arial" w:cs="Arial"/>
                <w:b/>
                <w:szCs w:val="20"/>
              </w:rPr>
            </w:pPr>
          </w:p>
          <w:p w14:paraId="24ECEB2A" w14:textId="77777777" w:rsidR="00D472C2" w:rsidRPr="00130555" w:rsidRDefault="00D472C2" w:rsidP="00BB0CC8">
            <w:pPr>
              <w:spacing w:after="120"/>
              <w:rPr>
                <w:rFonts w:ascii="Arial" w:hAnsi="Arial" w:cs="Arial"/>
                <w:b/>
                <w:szCs w:val="20"/>
              </w:rPr>
            </w:pPr>
          </w:p>
          <w:p w14:paraId="00F8D372" w14:textId="77777777" w:rsidR="00D472C2" w:rsidRPr="00130555" w:rsidRDefault="00D472C2" w:rsidP="00BB0CC8">
            <w:pPr>
              <w:spacing w:after="120"/>
              <w:rPr>
                <w:rFonts w:ascii="Arial" w:hAnsi="Arial" w:cs="Arial"/>
                <w:b/>
                <w:szCs w:val="20"/>
              </w:rPr>
            </w:pPr>
          </w:p>
          <w:p w14:paraId="64D466F9" w14:textId="77777777" w:rsidR="00D472C2" w:rsidRPr="00130555" w:rsidRDefault="00D472C2" w:rsidP="00BB0CC8">
            <w:pPr>
              <w:spacing w:after="120"/>
              <w:rPr>
                <w:rFonts w:ascii="Arial" w:hAnsi="Arial" w:cs="Arial"/>
                <w:b/>
                <w:szCs w:val="20"/>
              </w:rPr>
            </w:pPr>
          </w:p>
        </w:tc>
      </w:tr>
      <w:tr w:rsidR="00D472C2" w:rsidRPr="00DF5978" w14:paraId="27E80F24" w14:textId="77777777" w:rsidTr="00BB0CC8">
        <w:trPr>
          <w:trHeight w:val="397"/>
        </w:trPr>
        <w:tc>
          <w:tcPr>
            <w:tcW w:w="10643" w:type="dxa"/>
            <w:gridSpan w:val="2"/>
            <w:shd w:val="clear" w:color="auto" w:fill="D5DCE4" w:themeFill="text2" w:themeFillTint="33"/>
            <w:vAlign w:val="center"/>
          </w:tcPr>
          <w:p w14:paraId="039C8D5E" w14:textId="77777777" w:rsidR="00D472C2" w:rsidRPr="00D472C2" w:rsidRDefault="00D472C2" w:rsidP="00BB0CC8">
            <w:pPr>
              <w:spacing w:after="120"/>
              <w:rPr>
                <w:rFonts w:ascii="Arial" w:hAnsi="Arial" w:cs="Arial"/>
                <w:b/>
                <w:bCs/>
                <w:szCs w:val="20"/>
              </w:rPr>
            </w:pPr>
            <w:r w:rsidRPr="00D472C2">
              <w:rPr>
                <w:rFonts w:ascii="Arial" w:hAnsi="Arial" w:cs="Arial"/>
                <w:b/>
                <w:bCs/>
              </w:rPr>
              <w:t>2.2 Main Supervisor Declaration</w:t>
            </w:r>
            <w:r w:rsidRPr="00D472C2">
              <w:rPr>
                <w:rFonts w:ascii="Arial" w:hAnsi="Arial" w:cs="Arial"/>
                <w:b/>
                <w:bCs/>
                <w:szCs w:val="20"/>
              </w:rPr>
              <w:t xml:space="preserve"> </w:t>
            </w:r>
          </w:p>
        </w:tc>
      </w:tr>
      <w:tr w:rsidR="00D472C2" w:rsidRPr="00DF5978" w14:paraId="306A9A97" w14:textId="77777777" w:rsidTr="00BB0CC8">
        <w:trPr>
          <w:trHeight w:val="1585"/>
        </w:trPr>
        <w:tc>
          <w:tcPr>
            <w:tcW w:w="10643" w:type="dxa"/>
            <w:gridSpan w:val="2"/>
            <w:shd w:val="clear" w:color="auto" w:fill="FFFFFF" w:themeFill="background1"/>
            <w:vAlign w:val="center"/>
          </w:tcPr>
          <w:p w14:paraId="0C999034" w14:textId="77777777" w:rsidR="00D472C2" w:rsidRPr="00130555" w:rsidRDefault="00D472C2" w:rsidP="00BB0CC8">
            <w:pPr>
              <w:spacing w:after="120"/>
              <w:rPr>
                <w:rFonts w:ascii="Arial" w:hAnsi="Arial" w:cs="Arial"/>
                <w:b/>
                <w:bCs/>
                <w:szCs w:val="20"/>
              </w:rPr>
            </w:pPr>
            <w:r w:rsidRPr="00130555">
              <w:rPr>
                <w:rFonts w:ascii="Arial" w:hAnsi="Arial" w:cs="Arial"/>
                <w:b/>
                <w:bCs/>
                <w:szCs w:val="20"/>
              </w:rPr>
              <w:t>Main Supervisor Name:                                                    Signature                                                 Date</w:t>
            </w:r>
          </w:p>
          <w:p w14:paraId="7A3DD03D" w14:textId="77777777" w:rsidR="00D472C2" w:rsidRPr="00130555" w:rsidRDefault="00D472C2" w:rsidP="00BB0CC8">
            <w:pPr>
              <w:spacing w:after="120"/>
              <w:rPr>
                <w:rFonts w:ascii="Arial" w:hAnsi="Arial" w:cs="Arial"/>
                <w:b/>
                <w:bCs/>
                <w:szCs w:val="20"/>
              </w:rPr>
            </w:pPr>
          </w:p>
        </w:tc>
      </w:tr>
    </w:tbl>
    <w:p w14:paraId="04B95206" w14:textId="77777777" w:rsidR="00D472C2" w:rsidRDefault="00D472C2" w:rsidP="00D472C2">
      <w:r>
        <w:br w:type="page"/>
      </w:r>
    </w:p>
    <w:tbl>
      <w:tblPr>
        <w:tblW w:w="10643" w:type="dxa"/>
        <w:tblInd w:w="-601"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000" w:firstRow="0" w:lastRow="0" w:firstColumn="0" w:lastColumn="0" w:noHBand="0" w:noVBand="0"/>
      </w:tblPr>
      <w:tblGrid>
        <w:gridCol w:w="10643"/>
      </w:tblGrid>
      <w:tr w:rsidR="00D472C2" w:rsidRPr="00DF5978" w14:paraId="298D0D8F" w14:textId="77777777" w:rsidTr="00BB0CC8">
        <w:trPr>
          <w:trHeight w:val="567"/>
        </w:trPr>
        <w:tc>
          <w:tcPr>
            <w:tcW w:w="10643" w:type="dxa"/>
            <w:shd w:val="clear" w:color="auto" w:fill="ACB9CA" w:themeFill="text2" w:themeFillTint="66"/>
            <w:vAlign w:val="center"/>
          </w:tcPr>
          <w:p w14:paraId="548C6860" w14:textId="77777777" w:rsidR="00D472C2" w:rsidRPr="00D472C2" w:rsidRDefault="00D472C2" w:rsidP="00BB0CC8">
            <w:pPr>
              <w:spacing w:after="120"/>
              <w:rPr>
                <w:rFonts w:ascii="Arial" w:hAnsi="Arial" w:cs="Arial"/>
                <w:b/>
                <w:bCs/>
                <w:szCs w:val="20"/>
              </w:rPr>
            </w:pPr>
            <w:r w:rsidRPr="00D472C2">
              <w:rPr>
                <w:rFonts w:ascii="Arial" w:hAnsi="Arial" w:cs="Arial"/>
                <w:b/>
                <w:bCs/>
              </w:rPr>
              <w:lastRenderedPageBreak/>
              <w:t>Section 3 – Panel Review and Declarations</w:t>
            </w:r>
            <w:r w:rsidRPr="00D472C2">
              <w:rPr>
                <w:rFonts w:ascii="Arial" w:hAnsi="Arial" w:cs="Arial"/>
                <w:b/>
                <w:bCs/>
                <w:szCs w:val="20"/>
              </w:rPr>
              <w:t xml:space="preserve">  </w:t>
            </w:r>
          </w:p>
        </w:tc>
      </w:tr>
      <w:tr w:rsidR="00D472C2" w:rsidRPr="00DF5978" w14:paraId="7E062AA7" w14:textId="77777777" w:rsidTr="00BB0CC8">
        <w:trPr>
          <w:trHeight w:val="567"/>
        </w:trPr>
        <w:tc>
          <w:tcPr>
            <w:tcW w:w="10643" w:type="dxa"/>
            <w:shd w:val="clear" w:color="auto" w:fill="D5DCE4" w:themeFill="text2" w:themeFillTint="33"/>
            <w:vAlign w:val="center"/>
          </w:tcPr>
          <w:p w14:paraId="234DE2E5" w14:textId="77777777" w:rsidR="00D472C2" w:rsidRPr="00D472C2" w:rsidRDefault="00D472C2" w:rsidP="00BB0CC8">
            <w:pPr>
              <w:spacing w:after="120"/>
              <w:rPr>
                <w:rFonts w:ascii="Arial" w:hAnsi="Arial" w:cs="Arial"/>
                <w:b/>
                <w:bCs/>
              </w:rPr>
            </w:pPr>
            <w:r w:rsidRPr="00D472C2">
              <w:rPr>
                <w:rFonts w:ascii="Arial" w:hAnsi="Arial" w:cs="Arial"/>
                <w:b/>
                <w:bCs/>
              </w:rPr>
              <w:t>3.1 Panel Review (Chair and minimum one other independent panel member)</w:t>
            </w:r>
          </w:p>
        </w:tc>
      </w:tr>
      <w:tr w:rsidR="00D472C2" w:rsidRPr="00DF5978" w14:paraId="71DE0ECA" w14:textId="77777777" w:rsidTr="00BB0CC8">
        <w:trPr>
          <w:trHeight w:val="567"/>
        </w:trPr>
        <w:tc>
          <w:tcPr>
            <w:tcW w:w="10643" w:type="dxa"/>
            <w:shd w:val="clear" w:color="auto" w:fill="auto"/>
            <w:vAlign w:val="center"/>
          </w:tcPr>
          <w:p w14:paraId="4D9F431A" w14:textId="77777777" w:rsidR="00D472C2" w:rsidRPr="00130555" w:rsidRDefault="00D472C2" w:rsidP="00BB0CC8">
            <w:pPr>
              <w:spacing w:after="120"/>
              <w:rPr>
                <w:rFonts w:ascii="Arial" w:hAnsi="Arial" w:cs="Arial"/>
                <w:b/>
                <w:bCs/>
                <w:szCs w:val="20"/>
              </w:rPr>
            </w:pPr>
            <w:r w:rsidRPr="00130555">
              <w:rPr>
                <w:rFonts w:ascii="Arial" w:hAnsi="Arial" w:cs="Arial"/>
                <w:b/>
                <w:bCs/>
                <w:szCs w:val="20"/>
              </w:rPr>
              <w:t>Name of Panel Chair:</w:t>
            </w:r>
          </w:p>
        </w:tc>
      </w:tr>
      <w:tr w:rsidR="00D472C2" w:rsidRPr="00DF5978" w14:paraId="2D9D9446" w14:textId="77777777" w:rsidTr="00BB0CC8">
        <w:trPr>
          <w:trHeight w:val="567"/>
        </w:trPr>
        <w:tc>
          <w:tcPr>
            <w:tcW w:w="10643" w:type="dxa"/>
            <w:shd w:val="clear" w:color="auto" w:fill="auto"/>
            <w:vAlign w:val="center"/>
          </w:tcPr>
          <w:p w14:paraId="6EEA4D1F" w14:textId="77777777" w:rsidR="00D472C2" w:rsidRPr="00130555" w:rsidRDefault="00D472C2" w:rsidP="00BB0CC8">
            <w:pPr>
              <w:spacing w:after="120"/>
              <w:rPr>
                <w:rFonts w:ascii="Arial" w:hAnsi="Arial" w:cs="Arial"/>
                <w:b/>
                <w:bCs/>
                <w:szCs w:val="20"/>
              </w:rPr>
            </w:pPr>
            <w:r w:rsidRPr="00130555">
              <w:rPr>
                <w:rFonts w:ascii="Arial" w:hAnsi="Arial" w:cs="Arial"/>
                <w:b/>
                <w:bCs/>
                <w:szCs w:val="20"/>
              </w:rPr>
              <w:t>Name of Panel Member:</w:t>
            </w:r>
          </w:p>
        </w:tc>
      </w:tr>
      <w:tr w:rsidR="00D472C2" w:rsidRPr="00DF5978" w14:paraId="7CF7720B" w14:textId="77777777" w:rsidTr="00BB0CC8">
        <w:trPr>
          <w:trHeight w:val="567"/>
        </w:trPr>
        <w:tc>
          <w:tcPr>
            <w:tcW w:w="10643" w:type="dxa"/>
            <w:shd w:val="clear" w:color="auto" w:fill="auto"/>
            <w:vAlign w:val="center"/>
          </w:tcPr>
          <w:p w14:paraId="114E1E92" w14:textId="77777777" w:rsidR="00D472C2" w:rsidRPr="00130555" w:rsidRDefault="00D472C2" w:rsidP="00BB0CC8">
            <w:pPr>
              <w:spacing w:after="120"/>
              <w:rPr>
                <w:rFonts w:ascii="Arial" w:hAnsi="Arial" w:cs="Arial"/>
                <w:b/>
                <w:bCs/>
                <w:szCs w:val="20"/>
              </w:rPr>
            </w:pPr>
            <w:r w:rsidRPr="00130555">
              <w:rPr>
                <w:rFonts w:ascii="Arial" w:hAnsi="Arial" w:cs="Arial"/>
                <w:b/>
                <w:bCs/>
                <w:szCs w:val="20"/>
              </w:rPr>
              <w:t>Name of Panel Member:</w:t>
            </w:r>
          </w:p>
        </w:tc>
      </w:tr>
      <w:tr w:rsidR="00D472C2" w:rsidRPr="00DF5978" w14:paraId="78FE74F1" w14:textId="77777777" w:rsidTr="00BB0CC8">
        <w:trPr>
          <w:trHeight w:val="567"/>
        </w:trPr>
        <w:tc>
          <w:tcPr>
            <w:tcW w:w="10643" w:type="dxa"/>
            <w:shd w:val="clear" w:color="auto" w:fill="auto"/>
            <w:vAlign w:val="center"/>
          </w:tcPr>
          <w:p w14:paraId="3BDF1A3D" w14:textId="77777777" w:rsidR="00D472C2" w:rsidRPr="00130555" w:rsidRDefault="00D472C2" w:rsidP="00BB0CC8">
            <w:pPr>
              <w:spacing w:after="120"/>
              <w:rPr>
                <w:rFonts w:ascii="Arial" w:hAnsi="Arial" w:cs="Arial"/>
                <w:b/>
                <w:bCs/>
                <w:szCs w:val="20"/>
              </w:rPr>
            </w:pPr>
            <w:r w:rsidRPr="00130555">
              <w:rPr>
                <w:rFonts w:ascii="Arial" w:hAnsi="Arial" w:cs="Arial"/>
                <w:b/>
                <w:bCs/>
                <w:szCs w:val="20"/>
              </w:rPr>
              <w:t>Name of Panel Member:</w:t>
            </w:r>
          </w:p>
        </w:tc>
      </w:tr>
      <w:tr w:rsidR="00D472C2" w:rsidRPr="00DF5978" w14:paraId="2569F255" w14:textId="77777777" w:rsidTr="00BB0CC8">
        <w:trPr>
          <w:trHeight w:val="567"/>
        </w:trPr>
        <w:tc>
          <w:tcPr>
            <w:tcW w:w="10643" w:type="dxa"/>
            <w:shd w:val="clear" w:color="auto" w:fill="FFFFFF" w:themeFill="background1"/>
          </w:tcPr>
          <w:p w14:paraId="54D93923" w14:textId="77777777" w:rsidR="00D472C2" w:rsidRPr="00130555" w:rsidRDefault="00D472C2" w:rsidP="00BB0CC8">
            <w:pPr>
              <w:jc w:val="both"/>
              <w:rPr>
                <w:rFonts w:ascii="Arial" w:hAnsi="Arial" w:cs="Arial"/>
                <w:b/>
                <w:bCs/>
                <w:i/>
                <w:iCs/>
                <w:szCs w:val="20"/>
              </w:rPr>
            </w:pPr>
          </w:p>
          <w:p w14:paraId="2C71C9A9" w14:textId="77777777" w:rsidR="00D472C2" w:rsidRPr="00130555" w:rsidRDefault="00D472C2" w:rsidP="00BB0CC8">
            <w:pPr>
              <w:jc w:val="both"/>
              <w:rPr>
                <w:rFonts w:ascii="Arial" w:hAnsi="Arial" w:cs="Arial"/>
                <w:b/>
                <w:bCs/>
                <w:szCs w:val="20"/>
              </w:rPr>
            </w:pPr>
            <w:r w:rsidRPr="00130555">
              <w:rPr>
                <w:rFonts w:ascii="Arial" w:hAnsi="Arial" w:cs="Arial"/>
                <w:b/>
                <w:bCs/>
                <w:szCs w:val="20"/>
              </w:rPr>
              <w:t>General Comments:</w:t>
            </w:r>
          </w:p>
          <w:p w14:paraId="245218FC" w14:textId="77777777" w:rsidR="00D472C2" w:rsidRDefault="00D472C2" w:rsidP="00BB0CC8">
            <w:pPr>
              <w:jc w:val="both"/>
              <w:rPr>
                <w:rFonts w:ascii="Arial" w:hAnsi="Arial" w:cs="Arial"/>
                <w:b/>
                <w:bCs/>
                <w:i/>
                <w:iCs/>
                <w:szCs w:val="20"/>
              </w:rPr>
            </w:pPr>
          </w:p>
          <w:p w14:paraId="7C95450C" w14:textId="77777777" w:rsidR="00D472C2" w:rsidRDefault="00D472C2" w:rsidP="00BB0CC8">
            <w:pPr>
              <w:jc w:val="both"/>
              <w:rPr>
                <w:rFonts w:ascii="Arial" w:hAnsi="Arial" w:cs="Arial"/>
                <w:b/>
                <w:bCs/>
                <w:i/>
                <w:iCs/>
                <w:szCs w:val="20"/>
              </w:rPr>
            </w:pPr>
          </w:p>
          <w:p w14:paraId="0586E4D5" w14:textId="77777777" w:rsidR="00D472C2" w:rsidRPr="00130555" w:rsidRDefault="00D472C2" w:rsidP="00BB0CC8">
            <w:pPr>
              <w:jc w:val="both"/>
              <w:rPr>
                <w:rFonts w:ascii="Arial" w:hAnsi="Arial" w:cs="Arial"/>
                <w:b/>
                <w:bCs/>
                <w:i/>
                <w:iCs/>
                <w:szCs w:val="20"/>
              </w:rPr>
            </w:pPr>
          </w:p>
          <w:p w14:paraId="23058271" w14:textId="77777777" w:rsidR="00D472C2" w:rsidRPr="00130555" w:rsidRDefault="00D472C2" w:rsidP="00BB0CC8">
            <w:pPr>
              <w:jc w:val="both"/>
              <w:rPr>
                <w:rFonts w:ascii="Arial" w:hAnsi="Arial" w:cs="Arial"/>
                <w:b/>
                <w:bCs/>
                <w:i/>
                <w:iCs/>
              </w:rPr>
            </w:pPr>
          </w:p>
        </w:tc>
      </w:tr>
      <w:tr w:rsidR="00D472C2" w:rsidRPr="00DF5978" w14:paraId="61369A11" w14:textId="77777777" w:rsidTr="00BB0CC8">
        <w:trPr>
          <w:trHeight w:val="567"/>
        </w:trPr>
        <w:tc>
          <w:tcPr>
            <w:tcW w:w="10643" w:type="dxa"/>
            <w:shd w:val="clear" w:color="auto" w:fill="FFFFFF" w:themeFill="background1"/>
          </w:tcPr>
          <w:p w14:paraId="6C827314" w14:textId="77777777" w:rsidR="00D472C2" w:rsidRDefault="00D472C2" w:rsidP="00BB0CC8">
            <w:pPr>
              <w:jc w:val="both"/>
            </w:pPr>
            <w:r w:rsidRPr="00131E26">
              <w:rPr>
                <w:b/>
                <w:bCs/>
              </w:rPr>
              <w:t>Please mark as appropriate</w:t>
            </w:r>
            <w:r>
              <w:rPr>
                <w:b/>
                <w:bCs/>
              </w:rPr>
              <w:t>.</w:t>
            </w:r>
            <w:r w:rsidRPr="00131E26">
              <w:rPr>
                <w:b/>
                <w:bCs/>
              </w:rPr>
              <w:t xml:space="preserve"> </w:t>
            </w:r>
            <w:r>
              <w:rPr>
                <w:b/>
                <w:bCs/>
              </w:rPr>
              <w:t>T</w:t>
            </w:r>
            <w:r w:rsidRPr="00131E26">
              <w:rPr>
                <w:b/>
                <w:bCs/>
              </w:rPr>
              <w:t>he student:</w:t>
            </w:r>
            <w:r>
              <w:t xml:space="preserve">                                                                                            </w:t>
            </w:r>
            <w:r w:rsidRPr="00131E26">
              <w:rPr>
                <w:b/>
                <w:bCs/>
              </w:rPr>
              <w:t xml:space="preserve"> Strongly Agree     Strongly Disagree</w:t>
            </w:r>
          </w:p>
          <w:tbl>
            <w:tblPr>
              <w:tblStyle w:val="TableGrid"/>
              <w:tblW w:w="4926" w:type="pct"/>
              <w:tblLayout w:type="fixed"/>
              <w:tblLook w:val="04A0" w:firstRow="1" w:lastRow="0" w:firstColumn="1" w:lastColumn="0" w:noHBand="0" w:noVBand="1"/>
            </w:tblPr>
            <w:tblGrid>
              <w:gridCol w:w="460"/>
              <w:gridCol w:w="7168"/>
              <w:gridCol w:w="528"/>
              <w:gridCol w:w="528"/>
              <w:gridCol w:w="528"/>
              <w:gridCol w:w="528"/>
              <w:gridCol w:w="528"/>
            </w:tblGrid>
            <w:tr w:rsidR="00D472C2" w14:paraId="7EA598EF" w14:textId="77777777" w:rsidTr="00BB0CC8">
              <w:trPr>
                <w:trHeight w:val="567"/>
              </w:trPr>
              <w:tc>
                <w:tcPr>
                  <w:tcW w:w="460" w:type="dxa"/>
                  <w:tcBorders>
                    <w:top w:val="nil"/>
                    <w:left w:val="nil"/>
                    <w:bottom w:val="single" w:sz="4" w:space="0" w:color="A6A6A6" w:themeColor="background1" w:themeShade="A6"/>
                    <w:right w:val="nil"/>
                  </w:tcBorders>
                  <w:vAlign w:val="center"/>
                </w:tcPr>
                <w:p w14:paraId="6385BC0D" w14:textId="77777777" w:rsidR="00D472C2" w:rsidRDefault="00D472C2" w:rsidP="00BB0CC8">
                  <w:pPr>
                    <w:jc w:val="both"/>
                  </w:pPr>
                </w:p>
              </w:tc>
              <w:tc>
                <w:tcPr>
                  <w:tcW w:w="7168" w:type="dxa"/>
                  <w:tcBorders>
                    <w:top w:val="nil"/>
                    <w:left w:val="nil"/>
                    <w:bottom w:val="single" w:sz="4" w:space="0" w:color="A6A6A6" w:themeColor="background1" w:themeShade="A6"/>
                    <w:right w:val="single" w:sz="4" w:space="0" w:color="A6A6A6" w:themeColor="background1" w:themeShade="A6"/>
                  </w:tcBorders>
                  <w:vAlign w:val="center"/>
                </w:tcPr>
                <w:p w14:paraId="1C8C2D3F" w14:textId="77777777" w:rsidR="00D472C2" w:rsidRDefault="00D472C2" w:rsidP="00BB0CC8">
                  <w:pPr>
                    <w:jc w:val="both"/>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B07A4A" w14:textId="77777777" w:rsidR="00D472C2" w:rsidRDefault="00D472C2" w:rsidP="00BB0CC8">
                  <w:pPr>
                    <w:jc w:val="center"/>
                  </w:pPr>
                  <w:r>
                    <w:t>1</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504FC3" w14:textId="77777777" w:rsidR="00D472C2" w:rsidRDefault="00D472C2" w:rsidP="00BB0CC8">
                  <w:pPr>
                    <w:jc w:val="center"/>
                  </w:pPr>
                  <w:r>
                    <w:t>2</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10AE60" w14:textId="77777777" w:rsidR="00D472C2" w:rsidRDefault="00D472C2" w:rsidP="00BB0CC8">
                  <w:pPr>
                    <w:jc w:val="center"/>
                  </w:pPr>
                  <w:r>
                    <w:t>3</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FE7E1A" w14:textId="667FF243" w:rsidR="00D472C2" w:rsidRDefault="00A65568" w:rsidP="00BB0CC8">
                  <w:pPr>
                    <w:jc w:val="center"/>
                  </w:pPr>
                  <w:r>
                    <w:t>6</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38947E" w14:textId="77777777" w:rsidR="00D472C2" w:rsidRDefault="00D472C2" w:rsidP="00BB0CC8">
                  <w:pPr>
                    <w:jc w:val="center"/>
                  </w:pPr>
                  <w:r>
                    <w:t>5</w:t>
                  </w:r>
                </w:p>
              </w:tc>
            </w:tr>
            <w:tr w:rsidR="00D472C2" w14:paraId="0C79A31D"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91012" w14:textId="77777777" w:rsidR="00D472C2" w:rsidRDefault="00D472C2" w:rsidP="00BB0CC8">
                  <w:pPr>
                    <w:jc w:val="center"/>
                  </w:pPr>
                  <w:r>
                    <w:t>a)</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1A5722" w14:textId="77777777" w:rsidR="00D472C2" w:rsidRPr="002731F7" w:rsidRDefault="00D472C2" w:rsidP="00BB0CC8">
                  <w:r w:rsidRPr="002731F7">
                    <w:t>has diligently and effectively applied themselves to the research project and is making satisfactory progress in the research project</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8D8FF6"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8BDB0"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1E360"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CBCEE"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8D540" w14:textId="77777777" w:rsidR="00D472C2" w:rsidRDefault="00D472C2" w:rsidP="00BB0CC8">
                  <w:pPr>
                    <w:jc w:val="center"/>
                  </w:pPr>
                </w:p>
              </w:tc>
            </w:tr>
            <w:tr w:rsidR="00D472C2" w14:paraId="376379A7"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733F1E" w14:textId="77777777" w:rsidR="00D472C2" w:rsidRDefault="00D472C2" w:rsidP="00BB0CC8">
                  <w:pPr>
                    <w:jc w:val="center"/>
                  </w:pPr>
                  <w:r>
                    <w:t>b)</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49227D" w14:textId="77777777" w:rsidR="00D472C2" w:rsidRPr="002731F7" w:rsidRDefault="00D472C2" w:rsidP="00BB0CC8">
                  <w:r w:rsidRPr="002731F7">
                    <w:t xml:space="preserve">has formulated a research project that is sound and rigorous, supported by an appropriate application of methodologies  </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CDEEA"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0981E"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9879F6"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B9BA5"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EFB81" w14:textId="77777777" w:rsidR="00D472C2" w:rsidRDefault="00D472C2" w:rsidP="00BB0CC8">
                  <w:pPr>
                    <w:jc w:val="center"/>
                  </w:pPr>
                </w:p>
              </w:tc>
            </w:tr>
            <w:tr w:rsidR="00D472C2" w14:paraId="789A54EB"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EC3D2" w14:textId="77777777" w:rsidR="00D472C2" w:rsidRDefault="00D472C2" w:rsidP="00BB0CC8">
                  <w:pPr>
                    <w:jc w:val="center"/>
                  </w:pPr>
                  <w:r>
                    <w:t>c)</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EB4C6B" w14:textId="77777777" w:rsidR="00D472C2" w:rsidRPr="002731F7" w:rsidRDefault="00D472C2" w:rsidP="00BB0CC8">
                  <w:r w:rsidRPr="002731F7">
                    <w:t xml:space="preserve">is able to </w:t>
                  </w:r>
                  <w:r w:rsidRPr="00586863">
                    <w:t>write</w:t>
                  </w:r>
                  <w:r w:rsidRPr="002731F7">
                    <w:t xml:space="preserve"> to a level required of the degree</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DF8BE7"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6C706"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0E3487"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208EB"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1CEC19" w14:textId="77777777" w:rsidR="00D472C2" w:rsidRDefault="00D472C2" w:rsidP="00BB0CC8">
                  <w:pPr>
                    <w:jc w:val="center"/>
                  </w:pPr>
                </w:p>
              </w:tc>
            </w:tr>
            <w:tr w:rsidR="00D472C2" w14:paraId="1C387BE5"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8B368" w14:textId="77777777" w:rsidR="00D472C2" w:rsidRDefault="00D472C2" w:rsidP="00BB0CC8">
                  <w:pPr>
                    <w:jc w:val="center"/>
                  </w:pPr>
                  <w:r>
                    <w:t>d)</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C77651" w14:textId="56DA06B1" w:rsidR="00D472C2" w:rsidRPr="002731F7" w:rsidRDefault="00D472C2" w:rsidP="00BB0CC8">
                  <w:r w:rsidRPr="002731F7">
                    <w:t xml:space="preserve">has provided a statement of progress to date, and a </w:t>
                  </w:r>
                  <w:r>
                    <w:t>satisfactory plan</w:t>
                  </w:r>
                  <w:r w:rsidRPr="002731F7">
                    <w:t xml:space="preserve"> of anticipated progress </w:t>
                  </w:r>
                  <w:r>
                    <w:t>for the next</w:t>
                  </w:r>
                  <w:r w:rsidRPr="002731F7">
                    <w:t xml:space="preserve"> </w:t>
                  </w:r>
                  <w:r w:rsidR="00A65568">
                    <w:t>6</w:t>
                  </w:r>
                  <w:r w:rsidRPr="002731F7">
                    <w:t xml:space="preserve"> months</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1303F3"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B6B4D"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043A4"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4F95CF"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331EFC" w14:textId="77777777" w:rsidR="00D472C2" w:rsidRDefault="00D472C2" w:rsidP="00BB0CC8">
                  <w:pPr>
                    <w:jc w:val="center"/>
                  </w:pPr>
                </w:p>
              </w:tc>
            </w:tr>
            <w:tr w:rsidR="00D472C2" w14:paraId="029229E8"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5CB92" w14:textId="77777777" w:rsidR="00D472C2" w:rsidRDefault="00D472C2" w:rsidP="00BB0CC8">
                  <w:pPr>
                    <w:jc w:val="center"/>
                  </w:pPr>
                  <w:r>
                    <w:t>e)</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F6F8A" w14:textId="77777777" w:rsidR="00D472C2" w:rsidRPr="002731F7" w:rsidRDefault="00D472C2" w:rsidP="00BB0CC8">
                  <w:r w:rsidRPr="002731F7">
                    <w:t>has sufficient time available during the week to devote to their study and research</w:t>
                  </w: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B6D042"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6046A0"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822904"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6C3D77"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7EF537" w14:textId="77777777" w:rsidR="00D472C2" w:rsidRDefault="00D472C2" w:rsidP="00BB0CC8">
                  <w:pPr>
                    <w:jc w:val="center"/>
                  </w:pPr>
                </w:p>
              </w:tc>
            </w:tr>
            <w:tr w:rsidR="00D472C2" w14:paraId="653E76C0" w14:textId="77777777" w:rsidTr="00BB0CC8">
              <w:trPr>
                <w:trHeight w:val="567"/>
              </w:trPr>
              <w:tc>
                <w:tcPr>
                  <w:tcW w:w="4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5E647A" w14:textId="77777777" w:rsidR="00D472C2" w:rsidRDefault="00D472C2" w:rsidP="00BB0CC8">
                  <w:pPr>
                    <w:jc w:val="center"/>
                  </w:pPr>
                  <w:r>
                    <w:t>f)</w:t>
                  </w:r>
                </w:p>
              </w:tc>
              <w:tc>
                <w:tcPr>
                  <w:tcW w:w="7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4162D5" w14:textId="77777777" w:rsidR="00D472C2" w:rsidRPr="002731F7" w:rsidRDefault="00D472C2" w:rsidP="00BB0CC8">
                  <w:r>
                    <w:t xml:space="preserve">is able to access adequate resources and equipment in order to complete their research project, and as per </w:t>
                  </w:r>
                  <w:hyperlink r:id="rId26" w:history="1">
                    <w:r w:rsidRPr="00124F43">
                      <w:rPr>
                        <w:rStyle w:val="Hyperlink"/>
                      </w:rPr>
                      <w:t xml:space="preserve">Roles &amp; Responsibilities of Students </w:t>
                    </w:r>
                  </w:hyperlink>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794CEF"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895893"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17BA85"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5B6637" w14:textId="77777777" w:rsidR="00D472C2" w:rsidRDefault="00D472C2" w:rsidP="00BB0CC8">
                  <w:pPr>
                    <w:jc w:val="center"/>
                  </w:pPr>
                </w:p>
              </w:tc>
              <w:tc>
                <w:tcPr>
                  <w:tcW w:w="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6D4D61" w14:textId="77777777" w:rsidR="00D472C2" w:rsidRDefault="00D472C2" w:rsidP="00BB0CC8">
                  <w:pPr>
                    <w:jc w:val="center"/>
                  </w:pPr>
                </w:p>
              </w:tc>
            </w:tr>
          </w:tbl>
          <w:p w14:paraId="285E8EF9" w14:textId="77777777" w:rsidR="00D472C2" w:rsidRDefault="00D472C2" w:rsidP="00BB0CC8">
            <w:pPr>
              <w:jc w:val="both"/>
              <w:rPr>
                <w:rFonts w:ascii="Arial" w:hAnsi="Arial" w:cs="Arial"/>
                <w:b/>
                <w:bCs/>
                <w:i/>
                <w:iCs/>
                <w:szCs w:val="20"/>
              </w:rPr>
            </w:pPr>
          </w:p>
          <w:p w14:paraId="4E9FBD86" w14:textId="77777777" w:rsidR="00D472C2" w:rsidRPr="0045612E" w:rsidRDefault="00D472C2" w:rsidP="00BB0CC8">
            <w:pPr>
              <w:jc w:val="both"/>
              <w:rPr>
                <w:rFonts w:ascii="Arial" w:hAnsi="Arial" w:cs="Arial"/>
                <w:b/>
                <w:bCs/>
                <w:i/>
                <w:iCs/>
                <w:szCs w:val="20"/>
              </w:rPr>
            </w:pPr>
          </w:p>
        </w:tc>
      </w:tr>
      <w:tr w:rsidR="00D472C2" w:rsidRPr="00DF5978" w14:paraId="5F185DDA" w14:textId="77777777" w:rsidTr="00BB0CC8">
        <w:trPr>
          <w:trHeight w:val="70"/>
        </w:trPr>
        <w:tc>
          <w:tcPr>
            <w:tcW w:w="10643" w:type="dxa"/>
            <w:shd w:val="clear" w:color="auto" w:fill="D9D9D9" w:themeFill="background1" w:themeFillShade="D9"/>
          </w:tcPr>
          <w:p w14:paraId="06C15698" w14:textId="139E418D" w:rsidR="00D472C2" w:rsidRDefault="00D472C2" w:rsidP="00BB0CC8">
            <w:pPr>
              <w:jc w:val="both"/>
            </w:pPr>
          </w:p>
          <w:p w14:paraId="394571B3" w14:textId="3827B1B3" w:rsidR="00D472C2" w:rsidRDefault="00D472C2" w:rsidP="00BB0CC8">
            <w:pPr>
              <w:jc w:val="both"/>
            </w:pPr>
          </w:p>
          <w:p w14:paraId="65D8F96A" w14:textId="4FE54C18" w:rsidR="00D472C2" w:rsidRDefault="00D472C2" w:rsidP="00BB0CC8">
            <w:pPr>
              <w:jc w:val="both"/>
            </w:pPr>
          </w:p>
          <w:p w14:paraId="2AA526D6" w14:textId="77777777" w:rsidR="00D472C2" w:rsidRDefault="00D472C2" w:rsidP="00BB0CC8">
            <w:pPr>
              <w:jc w:val="both"/>
            </w:pPr>
          </w:p>
          <w:p w14:paraId="4223C595" w14:textId="77777777" w:rsidR="00D472C2" w:rsidRDefault="00D472C2" w:rsidP="00BB0CC8">
            <w:pPr>
              <w:rPr>
                <w:rFonts w:ascii="Arial" w:hAnsi="Arial" w:cs="Arial"/>
                <w:b/>
                <w:bCs/>
                <w:i/>
                <w:iCs/>
                <w:szCs w:val="20"/>
              </w:rPr>
            </w:pPr>
            <w:r w:rsidRPr="00926A53">
              <w:rPr>
                <w:rFonts w:ascii="Arial" w:hAnsi="Arial" w:cs="Arial"/>
                <w:b/>
                <w:bCs/>
                <w:i/>
                <w:iCs/>
                <w:szCs w:val="20"/>
              </w:rPr>
              <w:lastRenderedPageBreak/>
              <w:t xml:space="preserve">If a rating of </w:t>
            </w:r>
            <w:r>
              <w:rPr>
                <w:rFonts w:ascii="Arial" w:hAnsi="Arial" w:cs="Arial"/>
                <w:b/>
                <w:bCs/>
                <w:i/>
                <w:iCs/>
                <w:szCs w:val="20"/>
              </w:rPr>
              <w:t xml:space="preserve">4 or 5 has been identified, Panel Chair to complete study plan below in consultation with *Graduate Research Co-ordinator and Main Supervisor: </w:t>
            </w:r>
          </w:p>
          <w:p w14:paraId="715FC017" w14:textId="77777777" w:rsidR="00D472C2" w:rsidRDefault="00D472C2" w:rsidP="00BB0CC8"/>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208"/>
              <w:gridCol w:w="5209"/>
            </w:tblGrid>
            <w:tr w:rsidR="00D472C2" w14:paraId="1221495C" w14:textId="77777777" w:rsidTr="00BB0CC8">
              <w:trPr>
                <w:trHeight w:val="483"/>
              </w:trPr>
              <w:tc>
                <w:tcPr>
                  <w:tcW w:w="5208" w:type="dxa"/>
                  <w:vAlign w:val="center"/>
                </w:tcPr>
                <w:p w14:paraId="01591FD4" w14:textId="77777777" w:rsidR="00D472C2" w:rsidRPr="00926A53" w:rsidRDefault="00D472C2" w:rsidP="00BB0CC8">
                  <w:pPr>
                    <w:jc w:val="center"/>
                    <w:rPr>
                      <w:b/>
                      <w:bCs/>
                    </w:rPr>
                  </w:pPr>
                  <w:r w:rsidRPr="00926A53">
                    <w:rPr>
                      <w:b/>
                      <w:bCs/>
                    </w:rPr>
                    <w:t>Areas for student improvement</w:t>
                  </w:r>
                  <w:r>
                    <w:rPr>
                      <w:b/>
                      <w:bCs/>
                    </w:rPr>
                    <w:t xml:space="preserve"> (</w:t>
                  </w:r>
                  <w:proofErr w:type="spellStart"/>
                  <w:proofErr w:type="gramStart"/>
                  <w:r>
                    <w:rPr>
                      <w:b/>
                      <w:bCs/>
                    </w:rPr>
                    <w:t>eg</w:t>
                  </w:r>
                  <w:proofErr w:type="spellEnd"/>
                  <w:proofErr w:type="gramEnd"/>
                  <w:hyperlink r:id="rId27" w:history="1">
                    <w:r w:rsidRPr="00586863">
                      <w:rPr>
                        <w:rStyle w:val="Hyperlink"/>
                        <w:b/>
                        <w:bCs/>
                      </w:rPr>
                      <w:t xml:space="preserve"> writing</w:t>
                    </w:r>
                  </w:hyperlink>
                  <w:r>
                    <w:rPr>
                      <w:b/>
                      <w:bCs/>
                    </w:rPr>
                    <w:t>)</w:t>
                  </w:r>
                </w:p>
              </w:tc>
              <w:tc>
                <w:tcPr>
                  <w:tcW w:w="5209" w:type="dxa"/>
                  <w:vAlign w:val="center"/>
                </w:tcPr>
                <w:p w14:paraId="5326CA07" w14:textId="77777777" w:rsidR="00D472C2" w:rsidRPr="00926A53" w:rsidRDefault="00D472C2" w:rsidP="00BB0CC8">
                  <w:pPr>
                    <w:jc w:val="center"/>
                    <w:rPr>
                      <w:b/>
                      <w:bCs/>
                    </w:rPr>
                  </w:pPr>
                  <w:r w:rsidRPr="00926A53">
                    <w:rPr>
                      <w:b/>
                      <w:bCs/>
                    </w:rPr>
                    <w:t>Strategies to assist improvement (incl. goals and targets)</w:t>
                  </w:r>
                </w:p>
              </w:tc>
            </w:tr>
            <w:tr w:rsidR="00D472C2" w14:paraId="051B916D" w14:textId="77777777" w:rsidTr="00BB0CC8">
              <w:trPr>
                <w:trHeight w:val="567"/>
              </w:trPr>
              <w:tc>
                <w:tcPr>
                  <w:tcW w:w="5208" w:type="dxa"/>
                  <w:vAlign w:val="center"/>
                </w:tcPr>
                <w:p w14:paraId="2208130F" w14:textId="77777777" w:rsidR="00D472C2" w:rsidRDefault="00D472C2" w:rsidP="00BB0CC8">
                  <w:pPr>
                    <w:jc w:val="both"/>
                  </w:pPr>
                </w:p>
              </w:tc>
              <w:tc>
                <w:tcPr>
                  <w:tcW w:w="5209" w:type="dxa"/>
                  <w:vAlign w:val="center"/>
                </w:tcPr>
                <w:p w14:paraId="2ACFE89D" w14:textId="77777777" w:rsidR="00D472C2" w:rsidRDefault="00D472C2" w:rsidP="00BB0CC8">
                  <w:pPr>
                    <w:jc w:val="both"/>
                  </w:pPr>
                </w:p>
              </w:tc>
            </w:tr>
            <w:tr w:rsidR="00D472C2" w14:paraId="33F87883" w14:textId="77777777" w:rsidTr="00BB0CC8">
              <w:trPr>
                <w:trHeight w:val="567"/>
              </w:trPr>
              <w:tc>
                <w:tcPr>
                  <w:tcW w:w="5208" w:type="dxa"/>
                  <w:vAlign w:val="center"/>
                </w:tcPr>
                <w:p w14:paraId="0DA6B387" w14:textId="77777777" w:rsidR="00D472C2" w:rsidRDefault="00D472C2" w:rsidP="00BB0CC8">
                  <w:pPr>
                    <w:jc w:val="both"/>
                  </w:pPr>
                </w:p>
              </w:tc>
              <w:tc>
                <w:tcPr>
                  <w:tcW w:w="5209" w:type="dxa"/>
                  <w:vAlign w:val="center"/>
                </w:tcPr>
                <w:p w14:paraId="4F420CF8" w14:textId="77777777" w:rsidR="00D472C2" w:rsidRDefault="00D472C2" w:rsidP="00BB0CC8">
                  <w:pPr>
                    <w:jc w:val="both"/>
                  </w:pPr>
                </w:p>
              </w:tc>
            </w:tr>
            <w:tr w:rsidR="00D472C2" w14:paraId="64BD95C6" w14:textId="77777777" w:rsidTr="00BB0CC8">
              <w:trPr>
                <w:trHeight w:val="567"/>
              </w:trPr>
              <w:tc>
                <w:tcPr>
                  <w:tcW w:w="5208" w:type="dxa"/>
                  <w:vAlign w:val="center"/>
                </w:tcPr>
                <w:p w14:paraId="5E33FB13" w14:textId="77777777" w:rsidR="00D472C2" w:rsidRDefault="00D472C2" w:rsidP="00BB0CC8">
                  <w:pPr>
                    <w:jc w:val="both"/>
                  </w:pPr>
                </w:p>
              </w:tc>
              <w:tc>
                <w:tcPr>
                  <w:tcW w:w="5209" w:type="dxa"/>
                  <w:vAlign w:val="center"/>
                </w:tcPr>
                <w:p w14:paraId="0B33FEAB" w14:textId="77777777" w:rsidR="00D472C2" w:rsidRDefault="00D472C2" w:rsidP="00BB0CC8">
                  <w:pPr>
                    <w:jc w:val="both"/>
                  </w:pPr>
                </w:p>
              </w:tc>
            </w:tr>
            <w:tr w:rsidR="00D472C2" w14:paraId="0AC7C940" w14:textId="77777777" w:rsidTr="00BB0CC8">
              <w:trPr>
                <w:trHeight w:val="567"/>
              </w:trPr>
              <w:tc>
                <w:tcPr>
                  <w:tcW w:w="5208" w:type="dxa"/>
                  <w:vAlign w:val="center"/>
                </w:tcPr>
                <w:p w14:paraId="5827BAD9" w14:textId="77777777" w:rsidR="00D472C2" w:rsidRDefault="00D472C2" w:rsidP="00BB0CC8">
                  <w:pPr>
                    <w:jc w:val="both"/>
                  </w:pPr>
                </w:p>
              </w:tc>
              <w:tc>
                <w:tcPr>
                  <w:tcW w:w="5209" w:type="dxa"/>
                  <w:vAlign w:val="center"/>
                </w:tcPr>
                <w:p w14:paraId="07380295" w14:textId="77777777" w:rsidR="00D472C2" w:rsidRDefault="00D472C2" w:rsidP="00BB0CC8">
                  <w:pPr>
                    <w:jc w:val="both"/>
                  </w:pPr>
                </w:p>
              </w:tc>
            </w:tr>
            <w:tr w:rsidR="00D472C2" w14:paraId="427E104F" w14:textId="77777777" w:rsidTr="00BB0CC8">
              <w:trPr>
                <w:trHeight w:val="567"/>
              </w:trPr>
              <w:tc>
                <w:tcPr>
                  <w:tcW w:w="5208" w:type="dxa"/>
                  <w:vAlign w:val="center"/>
                </w:tcPr>
                <w:p w14:paraId="2D805BCA" w14:textId="77777777" w:rsidR="00D472C2" w:rsidRDefault="00D472C2" w:rsidP="00BB0CC8">
                  <w:pPr>
                    <w:jc w:val="both"/>
                  </w:pPr>
                </w:p>
              </w:tc>
              <w:tc>
                <w:tcPr>
                  <w:tcW w:w="5209" w:type="dxa"/>
                  <w:vAlign w:val="center"/>
                </w:tcPr>
                <w:p w14:paraId="304E2F6C" w14:textId="77777777" w:rsidR="00D472C2" w:rsidRDefault="00D472C2" w:rsidP="00BB0CC8">
                  <w:pPr>
                    <w:jc w:val="both"/>
                  </w:pPr>
                </w:p>
              </w:tc>
            </w:tr>
            <w:tr w:rsidR="00D472C2" w14:paraId="2A6E7023" w14:textId="77777777" w:rsidTr="00BB0CC8">
              <w:trPr>
                <w:trHeight w:val="689"/>
              </w:trPr>
              <w:tc>
                <w:tcPr>
                  <w:tcW w:w="5208" w:type="dxa"/>
                  <w:vAlign w:val="center"/>
                </w:tcPr>
                <w:p w14:paraId="79448AE0" w14:textId="77777777" w:rsidR="00D472C2" w:rsidRDefault="00D472C2" w:rsidP="00BB0CC8">
                  <w:pPr>
                    <w:jc w:val="both"/>
                  </w:pPr>
                </w:p>
              </w:tc>
              <w:tc>
                <w:tcPr>
                  <w:tcW w:w="5209" w:type="dxa"/>
                  <w:vAlign w:val="center"/>
                </w:tcPr>
                <w:p w14:paraId="5590ADF5" w14:textId="77777777" w:rsidR="00D472C2" w:rsidRDefault="00D472C2" w:rsidP="00BB0CC8">
                  <w:pPr>
                    <w:jc w:val="both"/>
                  </w:pPr>
                </w:p>
              </w:tc>
            </w:tr>
          </w:tbl>
          <w:p w14:paraId="69D0CA46" w14:textId="77777777" w:rsidR="00D472C2" w:rsidRDefault="00D472C2" w:rsidP="00BB0CC8">
            <w:pPr>
              <w:jc w:val="both"/>
            </w:pPr>
          </w:p>
          <w:p w14:paraId="09ECDE49" w14:textId="77777777" w:rsidR="00D472C2" w:rsidRPr="0003571F" w:rsidRDefault="00D472C2" w:rsidP="00BB0CC8">
            <w:pPr>
              <w:jc w:val="both"/>
            </w:pPr>
          </w:p>
        </w:tc>
      </w:tr>
    </w:tbl>
    <w:p w14:paraId="6679C223" w14:textId="65FB92B9" w:rsidR="00D472C2" w:rsidRPr="00D472C2" w:rsidRDefault="00D472C2" w:rsidP="00A5193F"/>
    <w:sectPr w:rsidR="00D472C2" w:rsidRPr="00D472C2">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99D2" w14:textId="77777777" w:rsidR="00A9298F" w:rsidRDefault="00A9298F" w:rsidP="00FF3BB7">
      <w:pPr>
        <w:spacing w:after="0" w:line="240" w:lineRule="auto"/>
      </w:pPr>
      <w:r>
        <w:separator/>
      </w:r>
    </w:p>
  </w:endnote>
  <w:endnote w:type="continuationSeparator" w:id="0">
    <w:p w14:paraId="6BA5E177" w14:textId="77777777" w:rsidR="00A9298F" w:rsidRDefault="00A9298F" w:rsidP="00FF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0F77" w14:textId="736DF859" w:rsidR="00FF3BB7" w:rsidRPr="00FF3BB7" w:rsidRDefault="00FF3BB7">
    <w:pPr>
      <w:pStyle w:val="Footer"/>
      <w:rPr>
        <w:i/>
      </w:rPr>
    </w:pPr>
    <w:r>
      <w:rPr>
        <w:i/>
      </w:rPr>
      <w:t xml:space="preserve">Monash Biomedicine Discovery Institute- Graduate Program Updated </w:t>
    </w:r>
    <w:r w:rsidR="00A12E3D">
      <w:rPr>
        <w:i/>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FE7C" w14:textId="77777777" w:rsidR="00A9298F" w:rsidRDefault="00A9298F" w:rsidP="00FF3BB7">
      <w:pPr>
        <w:spacing w:after="0" w:line="240" w:lineRule="auto"/>
      </w:pPr>
      <w:r>
        <w:separator/>
      </w:r>
    </w:p>
  </w:footnote>
  <w:footnote w:type="continuationSeparator" w:id="0">
    <w:p w14:paraId="68423A14" w14:textId="77777777" w:rsidR="00A9298F" w:rsidRDefault="00A9298F" w:rsidP="00FF3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3F8"/>
    <w:multiLevelType w:val="hybridMultilevel"/>
    <w:tmpl w:val="37808570"/>
    <w:lvl w:ilvl="0" w:tplc="CFA0E25C">
      <w:start w:val="1"/>
      <w:numFmt w:val="bullet"/>
      <w:lvlText w:val="•"/>
      <w:lvlJc w:val="left"/>
      <w:pPr>
        <w:ind w:left="361" w:hanging="361"/>
      </w:pPr>
      <w:rPr>
        <w:rFonts w:hint="default"/>
      </w:rPr>
    </w:lvl>
    <w:lvl w:ilvl="1" w:tplc="0C090003">
      <w:start w:val="1"/>
      <w:numFmt w:val="bullet"/>
      <w:lvlText w:val="o"/>
      <w:lvlJc w:val="left"/>
      <w:pPr>
        <w:ind w:left="316" w:hanging="360"/>
      </w:pPr>
      <w:rPr>
        <w:rFonts w:ascii="Courier New" w:hAnsi="Courier New" w:cs="Courier New" w:hint="default"/>
      </w:rPr>
    </w:lvl>
    <w:lvl w:ilvl="2" w:tplc="0C09000F">
      <w:start w:val="1"/>
      <w:numFmt w:val="decimal"/>
      <w:lvlText w:val="%3."/>
      <w:lvlJc w:val="left"/>
      <w:pPr>
        <w:ind w:left="1036" w:hanging="360"/>
      </w:pPr>
      <w:rPr>
        <w:rFonts w:hint="default"/>
      </w:rPr>
    </w:lvl>
    <w:lvl w:ilvl="3" w:tplc="0C090001" w:tentative="1">
      <w:start w:val="1"/>
      <w:numFmt w:val="bullet"/>
      <w:lvlText w:val=""/>
      <w:lvlJc w:val="left"/>
      <w:pPr>
        <w:ind w:left="1756" w:hanging="360"/>
      </w:pPr>
      <w:rPr>
        <w:rFonts w:ascii="Symbol" w:hAnsi="Symbol" w:hint="default"/>
      </w:rPr>
    </w:lvl>
    <w:lvl w:ilvl="4" w:tplc="0C090003" w:tentative="1">
      <w:start w:val="1"/>
      <w:numFmt w:val="bullet"/>
      <w:lvlText w:val="o"/>
      <w:lvlJc w:val="left"/>
      <w:pPr>
        <w:ind w:left="2476" w:hanging="360"/>
      </w:pPr>
      <w:rPr>
        <w:rFonts w:ascii="Courier New" w:hAnsi="Courier New" w:cs="Courier New" w:hint="default"/>
      </w:rPr>
    </w:lvl>
    <w:lvl w:ilvl="5" w:tplc="0C090005" w:tentative="1">
      <w:start w:val="1"/>
      <w:numFmt w:val="bullet"/>
      <w:lvlText w:val=""/>
      <w:lvlJc w:val="left"/>
      <w:pPr>
        <w:ind w:left="3196" w:hanging="360"/>
      </w:pPr>
      <w:rPr>
        <w:rFonts w:ascii="Wingdings" w:hAnsi="Wingdings" w:hint="default"/>
      </w:rPr>
    </w:lvl>
    <w:lvl w:ilvl="6" w:tplc="0C090001" w:tentative="1">
      <w:start w:val="1"/>
      <w:numFmt w:val="bullet"/>
      <w:lvlText w:val=""/>
      <w:lvlJc w:val="left"/>
      <w:pPr>
        <w:ind w:left="3916" w:hanging="360"/>
      </w:pPr>
      <w:rPr>
        <w:rFonts w:ascii="Symbol" w:hAnsi="Symbol" w:hint="default"/>
      </w:rPr>
    </w:lvl>
    <w:lvl w:ilvl="7" w:tplc="0C090003" w:tentative="1">
      <w:start w:val="1"/>
      <w:numFmt w:val="bullet"/>
      <w:lvlText w:val="o"/>
      <w:lvlJc w:val="left"/>
      <w:pPr>
        <w:ind w:left="4636" w:hanging="360"/>
      </w:pPr>
      <w:rPr>
        <w:rFonts w:ascii="Courier New" w:hAnsi="Courier New" w:cs="Courier New" w:hint="default"/>
      </w:rPr>
    </w:lvl>
    <w:lvl w:ilvl="8" w:tplc="0C090005" w:tentative="1">
      <w:start w:val="1"/>
      <w:numFmt w:val="bullet"/>
      <w:lvlText w:val=""/>
      <w:lvlJc w:val="left"/>
      <w:pPr>
        <w:ind w:left="5356" w:hanging="360"/>
      </w:pPr>
      <w:rPr>
        <w:rFonts w:ascii="Wingdings" w:hAnsi="Wingdings" w:hint="default"/>
      </w:rPr>
    </w:lvl>
  </w:abstractNum>
  <w:abstractNum w:abstractNumId="1" w15:restartNumberingAfterBreak="0">
    <w:nsid w:val="0F044819"/>
    <w:multiLevelType w:val="hybridMultilevel"/>
    <w:tmpl w:val="4AA4C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73167"/>
    <w:multiLevelType w:val="hybridMultilevel"/>
    <w:tmpl w:val="516AD76A"/>
    <w:lvl w:ilvl="0" w:tplc="CFA0E25C">
      <w:start w:val="1"/>
      <w:numFmt w:val="bullet"/>
      <w:lvlText w:val="•"/>
      <w:lvlJc w:val="left"/>
      <w:pPr>
        <w:ind w:left="361" w:hanging="361"/>
      </w:pPr>
      <w:rPr>
        <w:rFonts w:hint="default"/>
      </w:rPr>
    </w:lvl>
    <w:lvl w:ilvl="1" w:tplc="CFA0E25C">
      <w:start w:val="1"/>
      <w:numFmt w:val="bullet"/>
      <w:lvlText w:val="•"/>
      <w:lvlJc w:val="left"/>
      <w:pPr>
        <w:ind w:left="316" w:hanging="360"/>
      </w:pPr>
      <w:rPr>
        <w:rFonts w:hint="default"/>
      </w:rPr>
    </w:lvl>
    <w:lvl w:ilvl="2" w:tplc="0C090005">
      <w:start w:val="1"/>
      <w:numFmt w:val="bullet"/>
      <w:lvlText w:val=""/>
      <w:lvlJc w:val="left"/>
      <w:pPr>
        <w:ind w:left="1036" w:hanging="360"/>
      </w:pPr>
      <w:rPr>
        <w:rFonts w:ascii="Wingdings" w:hAnsi="Wingdings" w:hint="default"/>
      </w:rPr>
    </w:lvl>
    <w:lvl w:ilvl="3" w:tplc="0C090001">
      <w:start w:val="1"/>
      <w:numFmt w:val="bullet"/>
      <w:lvlText w:val=""/>
      <w:lvlJc w:val="left"/>
      <w:pPr>
        <w:ind w:left="1756" w:hanging="360"/>
      </w:pPr>
      <w:rPr>
        <w:rFonts w:ascii="Symbol" w:hAnsi="Symbol" w:hint="default"/>
      </w:rPr>
    </w:lvl>
    <w:lvl w:ilvl="4" w:tplc="0C090003" w:tentative="1">
      <w:start w:val="1"/>
      <w:numFmt w:val="bullet"/>
      <w:lvlText w:val="o"/>
      <w:lvlJc w:val="left"/>
      <w:pPr>
        <w:ind w:left="2476" w:hanging="360"/>
      </w:pPr>
      <w:rPr>
        <w:rFonts w:ascii="Courier New" w:hAnsi="Courier New" w:cs="Courier New" w:hint="default"/>
      </w:rPr>
    </w:lvl>
    <w:lvl w:ilvl="5" w:tplc="0C090005" w:tentative="1">
      <w:start w:val="1"/>
      <w:numFmt w:val="bullet"/>
      <w:lvlText w:val=""/>
      <w:lvlJc w:val="left"/>
      <w:pPr>
        <w:ind w:left="3196" w:hanging="360"/>
      </w:pPr>
      <w:rPr>
        <w:rFonts w:ascii="Wingdings" w:hAnsi="Wingdings" w:hint="default"/>
      </w:rPr>
    </w:lvl>
    <w:lvl w:ilvl="6" w:tplc="0C090001" w:tentative="1">
      <w:start w:val="1"/>
      <w:numFmt w:val="bullet"/>
      <w:lvlText w:val=""/>
      <w:lvlJc w:val="left"/>
      <w:pPr>
        <w:ind w:left="3916" w:hanging="360"/>
      </w:pPr>
      <w:rPr>
        <w:rFonts w:ascii="Symbol" w:hAnsi="Symbol" w:hint="default"/>
      </w:rPr>
    </w:lvl>
    <w:lvl w:ilvl="7" w:tplc="0C090003" w:tentative="1">
      <w:start w:val="1"/>
      <w:numFmt w:val="bullet"/>
      <w:lvlText w:val="o"/>
      <w:lvlJc w:val="left"/>
      <w:pPr>
        <w:ind w:left="4636" w:hanging="360"/>
      </w:pPr>
      <w:rPr>
        <w:rFonts w:ascii="Courier New" w:hAnsi="Courier New" w:cs="Courier New" w:hint="default"/>
      </w:rPr>
    </w:lvl>
    <w:lvl w:ilvl="8" w:tplc="0C090005" w:tentative="1">
      <w:start w:val="1"/>
      <w:numFmt w:val="bullet"/>
      <w:lvlText w:val=""/>
      <w:lvlJc w:val="left"/>
      <w:pPr>
        <w:ind w:left="5356" w:hanging="360"/>
      </w:pPr>
      <w:rPr>
        <w:rFonts w:ascii="Wingdings" w:hAnsi="Wingdings" w:hint="default"/>
      </w:rPr>
    </w:lvl>
  </w:abstractNum>
  <w:abstractNum w:abstractNumId="3" w15:restartNumberingAfterBreak="0">
    <w:nsid w:val="33EF192F"/>
    <w:multiLevelType w:val="hybridMultilevel"/>
    <w:tmpl w:val="A300B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207586"/>
    <w:multiLevelType w:val="hybridMultilevel"/>
    <w:tmpl w:val="C4E28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B3658E"/>
    <w:multiLevelType w:val="hybridMultilevel"/>
    <w:tmpl w:val="B3426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D">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C005B9"/>
    <w:multiLevelType w:val="multilevel"/>
    <w:tmpl w:val="9334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F06EE"/>
    <w:multiLevelType w:val="hybridMultilevel"/>
    <w:tmpl w:val="5BC28A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F">
      <w:start w:val="1"/>
      <w:numFmt w:val="decimal"/>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297528"/>
    <w:multiLevelType w:val="hybridMultilevel"/>
    <w:tmpl w:val="8C5AC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1E4363"/>
    <w:multiLevelType w:val="hybridMultilevel"/>
    <w:tmpl w:val="E05E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071B2C"/>
    <w:multiLevelType w:val="hybridMultilevel"/>
    <w:tmpl w:val="0BA042AC"/>
    <w:lvl w:ilvl="0" w:tplc="2074452E">
      <w:start w:val="1"/>
      <w:numFmt w:val="bullet"/>
      <w:lvlText w:val=""/>
      <w:lvlJc w:val="left"/>
      <w:pPr>
        <w:ind w:left="722" w:hanging="361"/>
      </w:pPr>
      <w:rPr>
        <w:rFonts w:ascii="Symbol" w:hAnsi="Symbol" w:hint="default"/>
        <w:sz w:val="28"/>
        <w:szCs w:val="28"/>
      </w:rPr>
    </w:lvl>
    <w:lvl w:ilvl="1" w:tplc="CFA0E25C">
      <w:start w:val="1"/>
      <w:numFmt w:val="bullet"/>
      <w:lvlText w:val="•"/>
      <w:lvlJc w:val="left"/>
      <w:pPr>
        <w:ind w:left="677" w:hanging="360"/>
      </w:pPr>
      <w:rPr>
        <w:rFonts w:hint="default"/>
      </w:rPr>
    </w:lvl>
    <w:lvl w:ilvl="2" w:tplc="0C090005">
      <w:start w:val="1"/>
      <w:numFmt w:val="bullet"/>
      <w:lvlText w:val=""/>
      <w:lvlJc w:val="left"/>
      <w:pPr>
        <w:ind w:left="1397" w:hanging="360"/>
      </w:pPr>
      <w:rPr>
        <w:rFonts w:ascii="Wingdings" w:hAnsi="Wingdings" w:hint="default"/>
      </w:rPr>
    </w:lvl>
    <w:lvl w:ilvl="3" w:tplc="0C090001">
      <w:start w:val="1"/>
      <w:numFmt w:val="bullet"/>
      <w:lvlText w:val=""/>
      <w:lvlJc w:val="left"/>
      <w:pPr>
        <w:ind w:left="2117" w:hanging="360"/>
      </w:pPr>
      <w:rPr>
        <w:rFonts w:ascii="Symbol" w:hAnsi="Symbol" w:hint="default"/>
      </w:rPr>
    </w:lvl>
    <w:lvl w:ilvl="4" w:tplc="0C090003" w:tentative="1">
      <w:start w:val="1"/>
      <w:numFmt w:val="bullet"/>
      <w:lvlText w:val="o"/>
      <w:lvlJc w:val="left"/>
      <w:pPr>
        <w:ind w:left="2837" w:hanging="360"/>
      </w:pPr>
      <w:rPr>
        <w:rFonts w:ascii="Courier New" w:hAnsi="Courier New" w:cs="Courier New" w:hint="default"/>
      </w:rPr>
    </w:lvl>
    <w:lvl w:ilvl="5" w:tplc="0C090005" w:tentative="1">
      <w:start w:val="1"/>
      <w:numFmt w:val="bullet"/>
      <w:lvlText w:val=""/>
      <w:lvlJc w:val="left"/>
      <w:pPr>
        <w:ind w:left="3557" w:hanging="360"/>
      </w:pPr>
      <w:rPr>
        <w:rFonts w:ascii="Wingdings" w:hAnsi="Wingdings" w:hint="default"/>
      </w:rPr>
    </w:lvl>
    <w:lvl w:ilvl="6" w:tplc="0C090001" w:tentative="1">
      <w:start w:val="1"/>
      <w:numFmt w:val="bullet"/>
      <w:lvlText w:val=""/>
      <w:lvlJc w:val="left"/>
      <w:pPr>
        <w:ind w:left="4277" w:hanging="360"/>
      </w:pPr>
      <w:rPr>
        <w:rFonts w:ascii="Symbol" w:hAnsi="Symbol" w:hint="default"/>
      </w:rPr>
    </w:lvl>
    <w:lvl w:ilvl="7" w:tplc="0C090003" w:tentative="1">
      <w:start w:val="1"/>
      <w:numFmt w:val="bullet"/>
      <w:lvlText w:val="o"/>
      <w:lvlJc w:val="left"/>
      <w:pPr>
        <w:ind w:left="4997" w:hanging="360"/>
      </w:pPr>
      <w:rPr>
        <w:rFonts w:ascii="Courier New" w:hAnsi="Courier New" w:cs="Courier New" w:hint="default"/>
      </w:rPr>
    </w:lvl>
    <w:lvl w:ilvl="8" w:tplc="0C090005" w:tentative="1">
      <w:start w:val="1"/>
      <w:numFmt w:val="bullet"/>
      <w:lvlText w:val=""/>
      <w:lvlJc w:val="left"/>
      <w:pPr>
        <w:ind w:left="5717"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5"/>
  </w:num>
  <w:num w:numId="6">
    <w:abstractNumId w:val="4"/>
  </w:num>
  <w:num w:numId="7">
    <w:abstractNumId w:val="9"/>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C1"/>
    <w:rsid w:val="00014958"/>
    <w:rsid w:val="00020F3C"/>
    <w:rsid w:val="00022618"/>
    <w:rsid w:val="00147801"/>
    <w:rsid w:val="00185CCD"/>
    <w:rsid w:val="0019076A"/>
    <w:rsid w:val="001B24EF"/>
    <w:rsid w:val="001D0D25"/>
    <w:rsid w:val="001E2C78"/>
    <w:rsid w:val="00216A26"/>
    <w:rsid w:val="00230813"/>
    <w:rsid w:val="002343CD"/>
    <w:rsid w:val="00266AF8"/>
    <w:rsid w:val="002A5CF4"/>
    <w:rsid w:val="002B30AA"/>
    <w:rsid w:val="00382D7B"/>
    <w:rsid w:val="00476430"/>
    <w:rsid w:val="004F4E52"/>
    <w:rsid w:val="00591CD1"/>
    <w:rsid w:val="00662B90"/>
    <w:rsid w:val="00662E44"/>
    <w:rsid w:val="00687AF3"/>
    <w:rsid w:val="0069253D"/>
    <w:rsid w:val="007547CE"/>
    <w:rsid w:val="007F3EA4"/>
    <w:rsid w:val="0081127B"/>
    <w:rsid w:val="008B27B4"/>
    <w:rsid w:val="008C52FB"/>
    <w:rsid w:val="008D3CE2"/>
    <w:rsid w:val="008F34FC"/>
    <w:rsid w:val="0096200B"/>
    <w:rsid w:val="00A12E3D"/>
    <w:rsid w:val="00A5193F"/>
    <w:rsid w:val="00A65568"/>
    <w:rsid w:val="00A9298F"/>
    <w:rsid w:val="00A93132"/>
    <w:rsid w:val="00B16745"/>
    <w:rsid w:val="00B251DD"/>
    <w:rsid w:val="00B4662A"/>
    <w:rsid w:val="00B5145B"/>
    <w:rsid w:val="00B6711F"/>
    <w:rsid w:val="00B804A1"/>
    <w:rsid w:val="00C26A71"/>
    <w:rsid w:val="00C52957"/>
    <w:rsid w:val="00C77E22"/>
    <w:rsid w:val="00CB0B28"/>
    <w:rsid w:val="00CF16EA"/>
    <w:rsid w:val="00D23EB0"/>
    <w:rsid w:val="00D44294"/>
    <w:rsid w:val="00D45AEE"/>
    <w:rsid w:val="00D472C2"/>
    <w:rsid w:val="00D95AF0"/>
    <w:rsid w:val="00DC1A0C"/>
    <w:rsid w:val="00DC74C1"/>
    <w:rsid w:val="00E87F49"/>
    <w:rsid w:val="00F84628"/>
    <w:rsid w:val="00FB5CB5"/>
    <w:rsid w:val="00FD0A5A"/>
    <w:rsid w:val="00FF379B"/>
    <w:rsid w:val="00FF3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FEC2"/>
  <w15:chartTrackingRefBased/>
  <w15:docId w15:val="{410564D4-71D0-4363-95D3-8FA50D58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CD1"/>
    <w:pPr>
      <w:ind w:left="720"/>
      <w:contextualSpacing/>
    </w:pPr>
  </w:style>
  <w:style w:type="paragraph" w:styleId="NormalWeb">
    <w:name w:val="Normal (Web)"/>
    <w:basedOn w:val="Normal"/>
    <w:uiPriority w:val="99"/>
    <w:unhideWhenUsed/>
    <w:rsid w:val="00E87F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DC1A0C"/>
    <w:pPr>
      <w:widowControl w:val="0"/>
      <w:spacing w:before="203" w:after="0" w:line="240" w:lineRule="auto"/>
      <w:ind w:left="1205" w:hanging="36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DC1A0C"/>
    <w:rPr>
      <w:rFonts w:ascii="Calibri" w:eastAsia="Calibri" w:hAnsi="Calibri"/>
      <w:sz w:val="24"/>
      <w:szCs w:val="24"/>
      <w:lang w:val="en-US"/>
    </w:rPr>
  </w:style>
  <w:style w:type="character" w:styleId="Hyperlink">
    <w:name w:val="Hyperlink"/>
    <w:basedOn w:val="DefaultParagraphFont"/>
    <w:uiPriority w:val="99"/>
    <w:unhideWhenUsed/>
    <w:rsid w:val="00DC1A0C"/>
    <w:rPr>
      <w:color w:val="0563C1" w:themeColor="hyperlink"/>
      <w:u w:val="single"/>
    </w:rPr>
  </w:style>
  <w:style w:type="paragraph" w:styleId="BalloonText">
    <w:name w:val="Balloon Text"/>
    <w:basedOn w:val="Normal"/>
    <w:link w:val="BalloonTextChar"/>
    <w:uiPriority w:val="99"/>
    <w:semiHidden/>
    <w:unhideWhenUsed/>
    <w:rsid w:val="00B1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745"/>
    <w:rPr>
      <w:rFonts w:ascii="Segoe UI" w:hAnsi="Segoe UI" w:cs="Segoe UI"/>
      <w:sz w:val="18"/>
      <w:szCs w:val="18"/>
    </w:rPr>
  </w:style>
  <w:style w:type="table" w:styleId="TableGrid">
    <w:name w:val="Table Grid"/>
    <w:basedOn w:val="TableNormal"/>
    <w:uiPriority w:val="59"/>
    <w:rsid w:val="00B1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167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3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BB7"/>
  </w:style>
  <w:style w:type="paragraph" w:styleId="Footer">
    <w:name w:val="footer"/>
    <w:basedOn w:val="Normal"/>
    <w:link w:val="FooterChar"/>
    <w:uiPriority w:val="99"/>
    <w:unhideWhenUsed/>
    <w:rsid w:val="00FF3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BB7"/>
  </w:style>
  <w:style w:type="character" w:styleId="CommentReference">
    <w:name w:val="annotation reference"/>
    <w:basedOn w:val="DefaultParagraphFont"/>
    <w:uiPriority w:val="99"/>
    <w:semiHidden/>
    <w:unhideWhenUsed/>
    <w:rsid w:val="0081127B"/>
    <w:rPr>
      <w:sz w:val="16"/>
      <w:szCs w:val="16"/>
    </w:rPr>
  </w:style>
  <w:style w:type="paragraph" w:styleId="CommentText">
    <w:name w:val="annotation text"/>
    <w:basedOn w:val="Normal"/>
    <w:link w:val="CommentTextChar"/>
    <w:uiPriority w:val="99"/>
    <w:semiHidden/>
    <w:unhideWhenUsed/>
    <w:rsid w:val="0081127B"/>
    <w:pPr>
      <w:spacing w:line="240" w:lineRule="auto"/>
    </w:pPr>
    <w:rPr>
      <w:sz w:val="20"/>
      <w:szCs w:val="20"/>
    </w:rPr>
  </w:style>
  <w:style w:type="character" w:customStyle="1" w:styleId="CommentTextChar">
    <w:name w:val="Comment Text Char"/>
    <w:basedOn w:val="DefaultParagraphFont"/>
    <w:link w:val="CommentText"/>
    <w:uiPriority w:val="99"/>
    <w:semiHidden/>
    <w:rsid w:val="0081127B"/>
    <w:rPr>
      <w:sz w:val="20"/>
      <w:szCs w:val="20"/>
    </w:rPr>
  </w:style>
  <w:style w:type="paragraph" w:styleId="CommentSubject">
    <w:name w:val="annotation subject"/>
    <w:basedOn w:val="CommentText"/>
    <w:next w:val="CommentText"/>
    <w:link w:val="CommentSubjectChar"/>
    <w:uiPriority w:val="99"/>
    <w:semiHidden/>
    <w:unhideWhenUsed/>
    <w:rsid w:val="0081127B"/>
    <w:rPr>
      <w:b/>
      <w:bCs/>
    </w:rPr>
  </w:style>
  <w:style w:type="character" w:customStyle="1" w:styleId="CommentSubjectChar">
    <w:name w:val="Comment Subject Char"/>
    <w:basedOn w:val="CommentTextChar"/>
    <w:link w:val="CommentSubject"/>
    <w:uiPriority w:val="99"/>
    <w:semiHidden/>
    <w:rsid w:val="0081127B"/>
    <w:rPr>
      <w:b/>
      <w:bCs/>
      <w:sz w:val="20"/>
      <w:szCs w:val="20"/>
    </w:rPr>
  </w:style>
  <w:style w:type="character" w:styleId="FollowedHyperlink">
    <w:name w:val="FollowedHyperlink"/>
    <w:basedOn w:val="DefaultParagraphFont"/>
    <w:uiPriority w:val="99"/>
    <w:semiHidden/>
    <w:unhideWhenUsed/>
    <w:rsid w:val="00C52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b-graduate.program@monash.edu" TargetMode="External"/><Relationship Id="rId13" Type="http://schemas.openxmlformats.org/officeDocument/2006/relationships/hyperlink" Target="https://www.monash.edu/__data/assets/pdf_file/0009/1583226/Graduate-Research-Supervision-Policy.pdf" TargetMode="External"/><Relationship Id="rId18" Type="http://schemas.openxmlformats.org/officeDocument/2006/relationships/hyperlink" Target="https://www.intranet.monash/graduate-research/doctoral-program/mydevelopment?mc_eid=519c217b59&amp;mc_cid=b83145b02a&amp;mc_cid=3932f0de0f&amp;mc_eid=71714e2a94" TargetMode="External"/><Relationship Id="rId26" Type="http://schemas.openxmlformats.org/officeDocument/2006/relationships/hyperlink" Target="https://www.monash.edu/__data/assets/pdf_file/0009/1583226/Graduate-Research-Supervision-Policy.pdf" TargetMode="External"/><Relationship Id="rId3" Type="http://schemas.openxmlformats.org/officeDocument/2006/relationships/styles" Target="styles.xml"/><Relationship Id="rId21" Type="http://schemas.openxmlformats.org/officeDocument/2006/relationships/hyperlink" Target="https://www.intranet.monash/research-ethics-integrity/research-integrity/the-use-of-generative-ai-in-research" TargetMode="External"/><Relationship Id="rId7" Type="http://schemas.openxmlformats.org/officeDocument/2006/relationships/endnotes" Target="endnotes.xml"/><Relationship Id="rId12" Type="http://schemas.openxmlformats.org/officeDocument/2006/relationships/hyperlink" Target="mailto:physiol-graduate.program@monash.edu" TargetMode="External"/><Relationship Id="rId17" Type="http://schemas.openxmlformats.org/officeDocument/2006/relationships/hyperlink" Target="https://www.intranet.monash/graduate-research/doctoral-program/mydevelopment?mc_eid=519c217b59&amp;mc_cid=b83145b02a&amp;mc_cid=3932f0de0f&amp;mc_eid=71714e2a94" TargetMode="External"/><Relationship Id="rId25" Type="http://schemas.openxmlformats.org/officeDocument/2006/relationships/hyperlink" Target="http://www.monash.edu/library/researchdata/eln" TargetMode="External"/><Relationship Id="rId2" Type="http://schemas.openxmlformats.org/officeDocument/2006/relationships/numbering" Target="numbering.xml"/><Relationship Id="rId16" Type="http://schemas.openxmlformats.org/officeDocument/2006/relationships/hyperlink" Target="https://lms.monash.edu/course/view.php?id=47132" TargetMode="External"/><Relationship Id="rId20" Type="http://schemas.openxmlformats.org/officeDocument/2006/relationships/hyperlink" Target="http://www.monash.edu/library/researchdata/el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ol-graduate.program@monash.edu" TargetMode="External"/><Relationship Id="rId24" Type="http://schemas.openxmlformats.org/officeDocument/2006/relationships/hyperlink" Target="https://www.intranet.monash/graduate-research/doctoral-program" TargetMode="External"/><Relationship Id="rId5" Type="http://schemas.openxmlformats.org/officeDocument/2006/relationships/webSettings" Target="webSettings.xml"/><Relationship Id="rId15" Type="http://schemas.openxmlformats.org/officeDocument/2006/relationships/hyperlink" Target="https://www.intranet.monash/graduate-research/doctoral-program/mydevelopment?mc_eid=519c217b59&amp;mc_cid=b83145b02a&amp;mc_cid=3932f0de0f&amp;mc_eid=71714e2a94" TargetMode="External"/><Relationship Id="rId23" Type="http://schemas.openxmlformats.org/officeDocument/2006/relationships/hyperlink" Target="https://www.monash.edu/graduate-research/faqs-and-resources/content/chapter-six" TargetMode="External"/><Relationship Id="rId28" Type="http://schemas.openxmlformats.org/officeDocument/2006/relationships/footer" Target="footer1.xml"/><Relationship Id="rId10" Type="http://schemas.openxmlformats.org/officeDocument/2006/relationships/hyperlink" Target="mailto:micro-graduate.program@monash.edu" TargetMode="External"/><Relationship Id="rId19" Type="http://schemas.openxmlformats.org/officeDocument/2006/relationships/hyperlink" Target="https://www.intranet.monash/graduate-research/doctoral-program/mydevelopment?mc_eid=519c217b59&amp;mc_cid=b83145b02a&amp;mc_cid=3932f0de0f&amp;mc_eid=71714e2a94" TargetMode="External"/><Relationship Id="rId4" Type="http://schemas.openxmlformats.org/officeDocument/2006/relationships/settings" Target="settings.xml"/><Relationship Id="rId9" Type="http://schemas.openxmlformats.org/officeDocument/2006/relationships/hyperlink" Target="mailto:hdr.biochem@monash.edu" TargetMode="External"/><Relationship Id="rId14" Type="http://schemas.openxmlformats.org/officeDocument/2006/relationships/hyperlink" Target="https://www.intranet.monash/graduate-research/doctoral-program/mydevelopment?mc_eid=519c217b59&amp;mc_cid=b83145b02a&amp;mc_cid=3932f0de0f&amp;mc_eid=71714e2a94" TargetMode="External"/><Relationship Id="rId22" Type="http://schemas.openxmlformats.org/officeDocument/2006/relationships/hyperlink" Target="https://www.monash.edu/graduate-research/support-and-resources/resources/guidance-on-generative-ai" TargetMode="External"/><Relationship Id="rId27" Type="http://schemas.openxmlformats.org/officeDocument/2006/relationships/hyperlink" Target="https://sites.google.com/monash.edu/mnhs-phdskills/improve-your-writ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A1EC-6736-4441-9268-E38C48E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Henry</dc:creator>
  <cp:keywords/>
  <dc:description/>
  <cp:lastModifiedBy>Shae-Lee Cox</cp:lastModifiedBy>
  <cp:revision>6</cp:revision>
  <cp:lastPrinted>2023-06-07T04:30:00Z</cp:lastPrinted>
  <dcterms:created xsi:type="dcterms:W3CDTF">2026-02-18T01:30:00Z</dcterms:created>
  <dcterms:modified xsi:type="dcterms:W3CDTF">2026-02-26T03:05:00Z</dcterms:modified>
</cp:coreProperties>
</file>