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D04F1" w14:textId="29622D76" w:rsidR="000D7749" w:rsidRPr="000D7749" w:rsidRDefault="00B07F34">
      <w:pPr>
        <w:spacing w:after="160" w:line="259" w:lineRule="auto"/>
        <w:ind w:left="-900"/>
        <w:rPr>
          <w:rFonts w:ascii="Arial" w:eastAsia="Arial" w:hAnsi="Arial" w:cs="Arial"/>
          <w:color w:val="7F7F7F" w:themeColor="text1" w:themeTint="80"/>
          <w:szCs w:val="20"/>
        </w:rPr>
      </w:pPr>
      <w:r w:rsidRPr="00952AC3">
        <w:rPr>
          <w:i/>
          <w:szCs w:val="20"/>
        </w:rPr>
        <w:t>Please complete the following to register your notice of intent to undertake an industry internship during your PhD program. A letter of intent must be completed within 18 months</w:t>
      </w:r>
      <w:r w:rsidR="000D7749">
        <w:rPr>
          <w:i/>
          <w:szCs w:val="20"/>
        </w:rPr>
        <w:t>*</w:t>
      </w:r>
      <w:r w:rsidRPr="00952AC3">
        <w:rPr>
          <w:i/>
          <w:szCs w:val="20"/>
        </w:rPr>
        <w:t xml:space="preserve"> of commencement of your candidature.  Instructions are provided in italics and can be deleted prior to the letter being finalised</w:t>
      </w:r>
      <w:r w:rsidR="00EF7818">
        <w:rPr>
          <w:i/>
          <w:szCs w:val="20"/>
        </w:rPr>
        <w:t xml:space="preserve">. Please submit the completed form with your </w:t>
      </w:r>
      <w:r w:rsidR="000D7749">
        <w:rPr>
          <w:i/>
          <w:szCs w:val="20"/>
        </w:rPr>
        <w:t xml:space="preserve">online </w:t>
      </w:r>
      <w:hyperlink r:id="rId8" w:history="1">
        <w:r w:rsidR="000D7749" w:rsidRPr="000D7749">
          <w:rPr>
            <w:rStyle w:val="Hyperlink"/>
            <w:i/>
            <w:szCs w:val="20"/>
          </w:rPr>
          <w:t>Research Internship</w:t>
        </w:r>
        <w:r w:rsidR="00EF7818" w:rsidRPr="000D7749">
          <w:rPr>
            <w:rStyle w:val="Hyperlink"/>
            <w:i/>
            <w:szCs w:val="20"/>
          </w:rPr>
          <w:t xml:space="preserve"> application</w:t>
        </w:r>
      </w:hyperlink>
      <w:r w:rsidR="00EF7818">
        <w:rPr>
          <w:i/>
          <w:szCs w:val="20"/>
        </w:rPr>
        <w:t>.</w:t>
      </w:r>
      <w:r w:rsidR="000D7749">
        <w:rPr>
          <w:i/>
          <w:szCs w:val="20"/>
        </w:rPr>
        <w:t xml:space="preserve"> </w:t>
      </w:r>
      <w:r w:rsidR="000D7749" w:rsidRPr="000D7749">
        <w:rPr>
          <w:i/>
          <w:color w:val="7F7F7F" w:themeColor="text1" w:themeTint="80"/>
          <w:szCs w:val="20"/>
        </w:rPr>
        <w:t>*</w:t>
      </w:r>
      <w:proofErr w:type="gramStart"/>
      <w:r w:rsidR="000D7749" w:rsidRPr="000D7749">
        <w:rPr>
          <w:i/>
          <w:color w:val="7F7F7F" w:themeColor="text1" w:themeTint="80"/>
          <w:szCs w:val="20"/>
        </w:rPr>
        <w:t>18 month</w:t>
      </w:r>
      <w:proofErr w:type="gramEnd"/>
      <w:r w:rsidR="000D7749" w:rsidRPr="000D7749">
        <w:rPr>
          <w:i/>
          <w:color w:val="7F7F7F" w:themeColor="text1" w:themeTint="80"/>
          <w:szCs w:val="20"/>
        </w:rPr>
        <w:t xml:space="preserve"> duration will be extended by any period of approved leave.</w:t>
      </w:r>
    </w:p>
    <w:tbl>
      <w:tblPr>
        <w:tblStyle w:val="a1"/>
        <w:tblW w:w="10399"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9"/>
        <w:gridCol w:w="3390"/>
        <w:gridCol w:w="2250"/>
        <w:gridCol w:w="2880"/>
      </w:tblGrid>
      <w:tr w:rsidR="009D4E7B" w14:paraId="2FB368B7" w14:textId="77777777" w:rsidTr="00057099">
        <w:trPr>
          <w:trHeight w:val="360"/>
        </w:trPr>
        <w:tc>
          <w:tcPr>
            <w:tcW w:w="1879" w:type="dxa"/>
            <w:shd w:val="clear" w:color="auto" w:fill="002060"/>
            <w:vAlign w:val="center"/>
          </w:tcPr>
          <w:p w14:paraId="2501E088" w14:textId="223A0DCD" w:rsidR="009D4E7B" w:rsidRDefault="00B07F34" w:rsidP="00057099">
            <w:pPr>
              <w:rPr>
                <w:b/>
                <w:color w:val="FFFFFF"/>
              </w:rPr>
            </w:pPr>
            <w:bookmarkStart w:id="0" w:name="_heading=h.gjdgxs" w:colFirst="0" w:colLast="0"/>
            <w:bookmarkEnd w:id="0"/>
            <w:r>
              <w:rPr>
                <w:b/>
                <w:color w:val="FFFFFF"/>
              </w:rPr>
              <w:t>STUDENT DETAILS</w:t>
            </w:r>
          </w:p>
        </w:tc>
        <w:tc>
          <w:tcPr>
            <w:tcW w:w="3390" w:type="dxa"/>
            <w:shd w:val="clear" w:color="auto" w:fill="002060"/>
            <w:vAlign w:val="center"/>
          </w:tcPr>
          <w:p w14:paraId="540F983F" w14:textId="77777777" w:rsidR="009D4E7B" w:rsidRDefault="009D4E7B" w:rsidP="00057099">
            <w:pPr>
              <w:widowControl w:val="0"/>
              <w:spacing w:line="276" w:lineRule="auto"/>
              <w:rPr>
                <w:b/>
                <w:color w:val="FFFFFF"/>
              </w:rPr>
            </w:pPr>
          </w:p>
        </w:tc>
        <w:tc>
          <w:tcPr>
            <w:tcW w:w="5130" w:type="dxa"/>
            <w:gridSpan w:val="2"/>
            <w:shd w:val="clear" w:color="auto" w:fill="002060"/>
            <w:vAlign w:val="center"/>
          </w:tcPr>
          <w:p w14:paraId="755096BB" w14:textId="77777777" w:rsidR="009D4E7B" w:rsidRDefault="00B07F34" w:rsidP="00057099">
            <w:pPr>
              <w:widowControl w:val="0"/>
              <w:spacing w:line="276" w:lineRule="auto"/>
              <w:rPr>
                <w:b/>
                <w:color w:val="FFFFFF"/>
              </w:rPr>
            </w:pPr>
            <w:r>
              <w:rPr>
                <w:b/>
                <w:color w:val="FFFFFF"/>
              </w:rPr>
              <w:t>ORGANISATION DETAILS</w:t>
            </w:r>
          </w:p>
        </w:tc>
      </w:tr>
      <w:tr w:rsidR="009D4E7B" w14:paraId="12D10CE4" w14:textId="77777777" w:rsidTr="003D622B">
        <w:trPr>
          <w:trHeight w:val="419"/>
        </w:trPr>
        <w:tc>
          <w:tcPr>
            <w:tcW w:w="1879" w:type="dxa"/>
            <w:shd w:val="clear" w:color="auto" w:fill="FFFFFF"/>
            <w:tcMar>
              <w:top w:w="0" w:type="dxa"/>
              <w:left w:w="108" w:type="dxa"/>
              <w:right w:w="108" w:type="dxa"/>
            </w:tcMar>
          </w:tcPr>
          <w:p w14:paraId="10C4F3CC" w14:textId="77777777" w:rsidR="009D4E7B" w:rsidRPr="003D622B" w:rsidRDefault="00B07F34">
            <w:pPr>
              <w:spacing w:before="60" w:after="60"/>
              <w:rPr>
                <w:b/>
                <w:szCs w:val="20"/>
              </w:rPr>
            </w:pPr>
            <w:r w:rsidRPr="003D622B">
              <w:rPr>
                <w:b/>
                <w:szCs w:val="20"/>
              </w:rPr>
              <w:t>Student Name</w:t>
            </w:r>
          </w:p>
        </w:tc>
        <w:tc>
          <w:tcPr>
            <w:tcW w:w="3390" w:type="dxa"/>
            <w:shd w:val="clear" w:color="auto" w:fill="FFFFFF"/>
            <w:tcMar>
              <w:top w:w="0" w:type="dxa"/>
              <w:left w:w="108" w:type="dxa"/>
              <w:right w:w="108" w:type="dxa"/>
            </w:tcMar>
          </w:tcPr>
          <w:p w14:paraId="6EC99F3D" w14:textId="77777777" w:rsidR="009D4E7B" w:rsidRDefault="009D4E7B">
            <w:pPr>
              <w:spacing w:before="60" w:after="60"/>
              <w:rPr>
                <w:sz w:val="18"/>
                <w:szCs w:val="18"/>
              </w:rPr>
            </w:pPr>
          </w:p>
        </w:tc>
        <w:tc>
          <w:tcPr>
            <w:tcW w:w="2250" w:type="dxa"/>
            <w:shd w:val="clear" w:color="auto" w:fill="FFFFFF"/>
            <w:tcMar>
              <w:top w:w="0" w:type="dxa"/>
              <w:left w:w="108" w:type="dxa"/>
              <w:right w:w="108" w:type="dxa"/>
            </w:tcMar>
          </w:tcPr>
          <w:p w14:paraId="47EEE7F6" w14:textId="77777777" w:rsidR="009D4E7B" w:rsidRPr="003D622B" w:rsidRDefault="00B07F34">
            <w:pPr>
              <w:spacing w:before="60" w:after="60"/>
              <w:rPr>
                <w:b/>
                <w:szCs w:val="20"/>
              </w:rPr>
            </w:pPr>
            <w:r w:rsidRPr="003D622B">
              <w:rPr>
                <w:b/>
                <w:szCs w:val="20"/>
              </w:rPr>
              <w:t>Industry Partner Name</w:t>
            </w:r>
          </w:p>
        </w:tc>
        <w:tc>
          <w:tcPr>
            <w:tcW w:w="2880" w:type="dxa"/>
            <w:shd w:val="clear" w:color="auto" w:fill="FFFFFF"/>
            <w:tcMar>
              <w:top w:w="0" w:type="dxa"/>
              <w:left w:w="108" w:type="dxa"/>
              <w:right w:w="108" w:type="dxa"/>
            </w:tcMar>
          </w:tcPr>
          <w:p w14:paraId="3345AB80" w14:textId="77777777" w:rsidR="009D4E7B" w:rsidRDefault="009D4E7B">
            <w:pPr>
              <w:spacing w:before="60" w:after="60"/>
              <w:rPr>
                <w:sz w:val="18"/>
                <w:szCs w:val="18"/>
              </w:rPr>
            </w:pPr>
          </w:p>
        </w:tc>
      </w:tr>
      <w:tr w:rsidR="009D4E7B" w14:paraId="61010293" w14:textId="77777777" w:rsidTr="003D622B">
        <w:trPr>
          <w:trHeight w:val="375"/>
        </w:trPr>
        <w:tc>
          <w:tcPr>
            <w:tcW w:w="1879" w:type="dxa"/>
            <w:shd w:val="clear" w:color="auto" w:fill="FFFFFF"/>
            <w:tcMar>
              <w:top w:w="0" w:type="dxa"/>
              <w:left w:w="108" w:type="dxa"/>
              <w:right w:w="108" w:type="dxa"/>
            </w:tcMar>
          </w:tcPr>
          <w:p w14:paraId="78E853ED" w14:textId="77777777" w:rsidR="009D4E7B" w:rsidRPr="003D622B" w:rsidRDefault="00B07F34">
            <w:pPr>
              <w:spacing w:before="60" w:after="60"/>
              <w:rPr>
                <w:b/>
                <w:szCs w:val="20"/>
              </w:rPr>
            </w:pPr>
            <w:r w:rsidRPr="003D622B">
              <w:rPr>
                <w:b/>
                <w:szCs w:val="20"/>
              </w:rPr>
              <w:t>Student ID</w:t>
            </w:r>
          </w:p>
        </w:tc>
        <w:tc>
          <w:tcPr>
            <w:tcW w:w="3390" w:type="dxa"/>
            <w:shd w:val="clear" w:color="auto" w:fill="FFFFFF"/>
            <w:tcMar>
              <w:top w:w="0" w:type="dxa"/>
              <w:left w:w="108" w:type="dxa"/>
              <w:right w:w="108" w:type="dxa"/>
            </w:tcMar>
          </w:tcPr>
          <w:p w14:paraId="03E8A7C8" w14:textId="77777777" w:rsidR="009D4E7B" w:rsidRDefault="009D4E7B">
            <w:pPr>
              <w:spacing w:before="60" w:after="60"/>
              <w:rPr>
                <w:sz w:val="18"/>
                <w:szCs w:val="18"/>
              </w:rPr>
            </w:pPr>
          </w:p>
        </w:tc>
        <w:tc>
          <w:tcPr>
            <w:tcW w:w="2250" w:type="dxa"/>
            <w:shd w:val="clear" w:color="auto" w:fill="FFFFFF"/>
            <w:tcMar>
              <w:top w:w="0" w:type="dxa"/>
              <w:left w:w="108" w:type="dxa"/>
              <w:right w:w="108" w:type="dxa"/>
            </w:tcMar>
          </w:tcPr>
          <w:p w14:paraId="0F7960BA" w14:textId="71C5A4D4" w:rsidR="009D4E7B" w:rsidRPr="003D622B" w:rsidRDefault="00B07F34">
            <w:pPr>
              <w:spacing w:before="60" w:after="60"/>
              <w:rPr>
                <w:b/>
                <w:szCs w:val="20"/>
              </w:rPr>
            </w:pPr>
            <w:r w:rsidRPr="003D622B">
              <w:rPr>
                <w:b/>
                <w:szCs w:val="20"/>
              </w:rPr>
              <w:t>Industry Sector</w:t>
            </w:r>
          </w:p>
        </w:tc>
        <w:tc>
          <w:tcPr>
            <w:tcW w:w="2880" w:type="dxa"/>
            <w:shd w:val="clear" w:color="auto" w:fill="FFFFFF"/>
            <w:tcMar>
              <w:top w:w="0" w:type="dxa"/>
              <w:left w:w="108" w:type="dxa"/>
              <w:right w:w="108" w:type="dxa"/>
            </w:tcMar>
          </w:tcPr>
          <w:p w14:paraId="3E807478" w14:textId="77777777" w:rsidR="009D4E7B" w:rsidRDefault="009D4E7B">
            <w:pPr>
              <w:spacing w:before="60" w:after="60"/>
              <w:rPr>
                <w:sz w:val="18"/>
                <w:szCs w:val="18"/>
              </w:rPr>
            </w:pPr>
          </w:p>
        </w:tc>
      </w:tr>
      <w:tr w:rsidR="009D4E7B" w14:paraId="09E4B13F" w14:textId="77777777" w:rsidTr="003D622B">
        <w:trPr>
          <w:trHeight w:val="390"/>
        </w:trPr>
        <w:tc>
          <w:tcPr>
            <w:tcW w:w="1879" w:type="dxa"/>
            <w:shd w:val="clear" w:color="auto" w:fill="FFFFFF"/>
            <w:tcMar>
              <w:top w:w="0" w:type="dxa"/>
              <w:left w:w="108" w:type="dxa"/>
              <w:right w:w="108" w:type="dxa"/>
            </w:tcMar>
          </w:tcPr>
          <w:p w14:paraId="7ECC9937" w14:textId="77777777" w:rsidR="009D4E7B" w:rsidRPr="003D622B" w:rsidRDefault="00B07F34">
            <w:pPr>
              <w:spacing w:before="60" w:after="60"/>
              <w:rPr>
                <w:b/>
                <w:szCs w:val="20"/>
              </w:rPr>
            </w:pPr>
            <w:r w:rsidRPr="003D622B">
              <w:rPr>
                <w:b/>
                <w:szCs w:val="20"/>
              </w:rPr>
              <w:t>Faculty</w:t>
            </w:r>
          </w:p>
        </w:tc>
        <w:tc>
          <w:tcPr>
            <w:tcW w:w="3390" w:type="dxa"/>
            <w:shd w:val="clear" w:color="auto" w:fill="FFFFFF"/>
            <w:tcMar>
              <w:top w:w="0" w:type="dxa"/>
              <w:left w:w="108" w:type="dxa"/>
              <w:right w:w="108" w:type="dxa"/>
            </w:tcMar>
          </w:tcPr>
          <w:p w14:paraId="0A1ECEB1" w14:textId="77777777" w:rsidR="009D4E7B" w:rsidRDefault="009D4E7B">
            <w:pPr>
              <w:spacing w:before="60" w:after="60"/>
              <w:rPr>
                <w:sz w:val="18"/>
                <w:szCs w:val="18"/>
              </w:rPr>
            </w:pPr>
          </w:p>
        </w:tc>
        <w:tc>
          <w:tcPr>
            <w:tcW w:w="2250" w:type="dxa"/>
            <w:shd w:val="clear" w:color="auto" w:fill="FFFFFF"/>
            <w:tcMar>
              <w:top w:w="0" w:type="dxa"/>
              <w:left w:w="108" w:type="dxa"/>
              <w:right w:w="108" w:type="dxa"/>
            </w:tcMar>
          </w:tcPr>
          <w:p w14:paraId="5AEC0B94" w14:textId="2801AA2E" w:rsidR="009D4E7B" w:rsidRPr="003D622B" w:rsidRDefault="00B07F34" w:rsidP="00293975">
            <w:pPr>
              <w:spacing w:before="60" w:after="60"/>
              <w:rPr>
                <w:b/>
                <w:szCs w:val="20"/>
              </w:rPr>
            </w:pPr>
            <w:r w:rsidRPr="003D622B">
              <w:rPr>
                <w:b/>
                <w:szCs w:val="20"/>
              </w:rPr>
              <w:t>Industry Contact Person</w:t>
            </w:r>
          </w:p>
        </w:tc>
        <w:tc>
          <w:tcPr>
            <w:tcW w:w="2880" w:type="dxa"/>
            <w:shd w:val="clear" w:color="auto" w:fill="FFFFFF"/>
            <w:tcMar>
              <w:top w:w="0" w:type="dxa"/>
              <w:left w:w="108" w:type="dxa"/>
              <w:right w:w="108" w:type="dxa"/>
            </w:tcMar>
          </w:tcPr>
          <w:p w14:paraId="2C851E35" w14:textId="1C9F03F7" w:rsidR="009D4E7B" w:rsidRDefault="009D4E7B">
            <w:pPr>
              <w:spacing w:before="60" w:after="60"/>
              <w:rPr>
                <w:sz w:val="18"/>
                <w:szCs w:val="18"/>
              </w:rPr>
            </w:pPr>
          </w:p>
        </w:tc>
      </w:tr>
      <w:tr w:rsidR="009D4E7B" w14:paraId="7F3E0E08" w14:textId="77777777" w:rsidTr="003D622B">
        <w:trPr>
          <w:trHeight w:val="390"/>
        </w:trPr>
        <w:tc>
          <w:tcPr>
            <w:tcW w:w="1879" w:type="dxa"/>
            <w:shd w:val="clear" w:color="auto" w:fill="FFFFFF"/>
            <w:tcMar>
              <w:top w:w="0" w:type="dxa"/>
              <w:left w:w="108" w:type="dxa"/>
              <w:right w:w="108" w:type="dxa"/>
            </w:tcMar>
          </w:tcPr>
          <w:p w14:paraId="25707722" w14:textId="77777777" w:rsidR="009D4E7B" w:rsidRPr="003D622B" w:rsidRDefault="00B07F34">
            <w:pPr>
              <w:spacing w:before="60" w:after="60"/>
              <w:rPr>
                <w:b/>
                <w:szCs w:val="20"/>
              </w:rPr>
            </w:pPr>
            <w:r w:rsidRPr="003D622B">
              <w:rPr>
                <w:b/>
                <w:szCs w:val="20"/>
              </w:rPr>
              <w:t>Supervisor Name</w:t>
            </w:r>
          </w:p>
        </w:tc>
        <w:tc>
          <w:tcPr>
            <w:tcW w:w="3390" w:type="dxa"/>
            <w:shd w:val="clear" w:color="auto" w:fill="FFFFFF"/>
            <w:tcMar>
              <w:top w:w="0" w:type="dxa"/>
              <w:left w:w="108" w:type="dxa"/>
              <w:right w:w="108" w:type="dxa"/>
            </w:tcMar>
          </w:tcPr>
          <w:p w14:paraId="6697247F" w14:textId="77777777" w:rsidR="009D4E7B" w:rsidRDefault="009D4E7B">
            <w:pPr>
              <w:spacing w:before="60" w:after="60"/>
              <w:rPr>
                <w:sz w:val="18"/>
                <w:szCs w:val="18"/>
              </w:rPr>
            </w:pPr>
          </w:p>
        </w:tc>
        <w:tc>
          <w:tcPr>
            <w:tcW w:w="2250" w:type="dxa"/>
            <w:tcBorders>
              <w:bottom w:val="single" w:sz="4" w:space="0" w:color="000000"/>
              <w:right w:val="single" w:sz="4" w:space="0" w:color="000000"/>
            </w:tcBorders>
            <w:shd w:val="clear" w:color="auto" w:fill="FFFFFF"/>
            <w:tcMar>
              <w:top w:w="0" w:type="dxa"/>
              <w:left w:w="108" w:type="dxa"/>
              <w:right w:w="108" w:type="dxa"/>
            </w:tcMar>
          </w:tcPr>
          <w:p w14:paraId="4F601179" w14:textId="0643CD5A" w:rsidR="009D4E7B" w:rsidRPr="003D622B" w:rsidRDefault="00B07F34">
            <w:pPr>
              <w:spacing w:before="60" w:after="60"/>
              <w:rPr>
                <w:b/>
                <w:szCs w:val="20"/>
              </w:rPr>
            </w:pPr>
            <w:r w:rsidRPr="003D622B">
              <w:rPr>
                <w:b/>
                <w:szCs w:val="20"/>
              </w:rPr>
              <w:t>Industry Partner Phone</w:t>
            </w:r>
          </w:p>
        </w:tc>
        <w:tc>
          <w:tcPr>
            <w:tcW w:w="2880" w:type="dxa"/>
            <w:tcBorders>
              <w:left w:val="single" w:sz="4" w:space="0" w:color="000000"/>
              <w:bottom w:val="single" w:sz="4" w:space="0" w:color="000000"/>
            </w:tcBorders>
            <w:shd w:val="clear" w:color="auto" w:fill="FFFFFF"/>
            <w:tcMar>
              <w:top w:w="0" w:type="dxa"/>
              <w:left w:w="108" w:type="dxa"/>
              <w:right w:w="108" w:type="dxa"/>
            </w:tcMar>
          </w:tcPr>
          <w:p w14:paraId="338B3A08" w14:textId="77777777" w:rsidR="009D4E7B" w:rsidRDefault="009D4E7B">
            <w:pPr>
              <w:spacing w:before="60" w:after="60"/>
              <w:rPr>
                <w:sz w:val="18"/>
                <w:szCs w:val="18"/>
              </w:rPr>
            </w:pPr>
          </w:p>
        </w:tc>
      </w:tr>
    </w:tbl>
    <w:p w14:paraId="0AAD53E7" w14:textId="77777777" w:rsidR="009D4E7B" w:rsidRDefault="009D4E7B">
      <w:pPr>
        <w:spacing w:after="160" w:line="259" w:lineRule="auto"/>
        <w:ind w:left="-900"/>
        <w:rPr>
          <w:i/>
          <w:sz w:val="18"/>
          <w:szCs w:val="18"/>
        </w:rPr>
      </w:pPr>
    </w:p>
    <w:tbl>
      <w:tblPr>
        <w:tblStyle w:val="a2"/>
        <w:tblW w:w="10421" w:type="dxa"/>
        <w:tblInd w:w="-851" w:type="dxa"/>
        <w:tblLayout w:type="fixed"/>
        <w:tblLook w:val="0000" w:firstRow="0" w:lastRow="0" w:firstColumn="0" w:lastColumn="0" w:noHBand="0" w:noVBand="0"/>
      </w:tblPr>
      <w:tblGrid>
        <w:gridCol w:w="2694"/>
        <w:gridCol w:w="5390"/>
        <w:gridCol w:w="690"/>
        <w:gridCol w:w="1575"/>
        <w:gridCol w:w="72"/>
      </w:tblGrid>
      <w:tr w:rsidR="0001791F" w14:paraId="465F0FFC" w14:textId="77777777" w:rsidTr="0001791F">
        <w:trPr>
          <w:trHeight w:val="475"/>
        </w:trPr>
        <w:tc>
          <w:tcPr>
            <w:tcW w:w="10421" w:type="dxa"/>
            <w:gridSpan w:val="5"/>
            <w:tcBorders>
              <w:bottom w:val="nil"/>
            </w:tcBorders>
            <w:shd w:val="clear" w:color="auto" w:fill="002060"/>
            <w:vAlign w:val="center"/>
          </w:tcPr>
          <w:p w14:paraId="3678764C" w14:textId="77777777" w:rsidR="0001791F" w:rsidRDefault="0001791F" w:rsidP="00057099">
            <w:pPr>
              <w:rPr>
                <w:b/>
                <w:color w:val="FFFFFF"/>
              </w:rPr>
            </w:pPr>
            <w:r>
              <w:rPr>
                <w:b/>
                <w:color w:val="FFFFFF"/>
              </w:rPr>
              <w:t>INTERNSHIP INFORMATION</w:t>
            </w:r>
          </w:p>
        </w:tc>
      </w:tr>
      <w:tr w:rsidR="0001791F" w14:paraId="0EA7ADD4" w14:textId="77777777" w:rsidTr="0001791F">
        <w:trPr>
          <w:trHeight w:val="312"/>
        </w:trPr>
        <w:tc>
          <w:tcPr>
            <w:tcW w:w="2694" w:type="dxa"/>
            <w:shd w:val="clear" w:color="auto" w:fill="auto"/>
            <w:tcMar>
              <w:top w:w="0" w:type="dxa"/>
              <w:left w:w="108" w:type="dxa"/>
              <w:right w:w="108" w:type="dxa"/>
            </w:tcMar>
            <w:vAlign w:val="center"/>
          </w:tcPr>
          <w:p w14:paraId="47F5103C" w14:textId="77777777" w:rsidR="0001791F" w:rsidRPr="003D622B" w:rsidRDefault="0001791F" w:rsidP="00057099">
            <w:pPr>
              <w:spacing w:before="60" w:after="60"/>
              <w:rPr>
                <w:b/>
                <w:szCs w:val="20"/>
              </w:rPr>
            </w:pPr>
            <w:r w:rsidRPr="003D622B">
              <w:rPr>
                <w:b/>
                <w:szCs w:val="20"/>
              </w:rPr>
              <w:t>Project Title:</w:t>
            </w:r>
          </w:p>
        </w:tc>
        <w:tc>
          <w:tcPr>
            <w:tcW w:w="7727" w:type="dxa"/>
            <w:gridSpan w:val="4"/>
            <w:tcBorders>
              <w:bottom w:val="single" w:sz="4" w:space="0" w:color="000000"/>
            </w:tcBorders>
            <w:shd w:val="clear" w:color="auto" w:fill="auto"/>
            <w:tcMar>
              <w:top w:w="0" w:type="dxa"/>
              <w:left w:w="108" w:type="dxa"/>
              <w:right w:w="108" w:type="dxa"/>
            </w:tcMar>
            <w:vAlign w:val="center"/>
          </w:tcPr>
          <w:p w14:paraId="1F7CB7E6" w14:textId="77777777" w:rsidR="0001791F" w:rsidRPr="003D622B" w:rsidRDefault="0001791F" w:rsidP="00057099">
            <w:pPr>
              <w:widowControl w:val="0"/>
              <w:rPr>
                <w:color w:val="999999"/>
                <w:sz w:val="18"/>
                <w:szCs w:val="18"/>
              </w:rPr>
            </w:pPr>
          </w:p>
        </w:tc>
      </w:tr>
      <w:tr w:rsidR="0001791F" w14:paraId="4157919B" w14:textId="77777777" w:rsidTr="0001791F">
        <w:trPr>
          <w:trHeight w:val="312"/>
        </w:trPr>
        <w:tc>
          <w:tcPr>
            <w:tcW w:w="2694" w:type="dxa"/>
            <w:shd w:val="clear" w:color="auto" w:fill="auto"/>
            <w:tcMar>
              <w:top w:w="0" w:type="dxa"/>
              <w:left w:w="108" w:type="dxa"/>
              <w:right w:w="108" w:type="dxa"/>
            </w:tcMar>
            <w:vAlign w:val="center"/>
          </w:tcPr>
          <w:p w14:paraId="51C44521" w14:textId="77777777" w:rsidR="0001791F" w:rsidRPr="003D622B" w:rsidRDefault="0001791F" w:rsidP="003D622B">
            <w:pPr>
              <w:spacing w:before="60" w:after="60"/>
              <w:rPr>
                <w:b/>
                <w:szCs w:val="20"/>
              </w:rPr>
            </w:pPr>
            <w:r w:rsidRPr="003D622B">
              <w:rPr>
                <w:b/>
                <w:szCs w:val="20"/>
              </w:rPr>
              <w:t>Expected Start Date:</w:t>
            </w:r>
          </w:p>
        </w:tc>
        <w:tc>
          <w:tcPr>
            <w:tcW w:w="7727" w:type="dxa"/>
            <w:gridSpan w:val="4"/>
            <w:tcBorders>
              <w:top w:val="single" w:sz="4" w:space="0" w:color="000000"/>
              <w:bottom w:val="single" w:sz="4" w:space="0" w:color="000000"/>
            </w:tcBorders>
            <w:shd w:val="clear" w:color="auto" w:fill="auto"/>
            <w:tcMar>
              <w:top w:w="0" w:type="dxa"/>
              <w:left w:w="108" w:type="dxa"/>
              <w:right w:w="108" w:type="dxa"/>
            </w:tcMar>
            <w:vAlign w:val="center"/>
          </w:tcPr>
          <w:p w14:paraId="28C24ED9" w14:textId="77777777" w:rsidR="0001791F" w:rsidRPr="003D622B" w:rsidRDefault="0001791F" w:rsidP="00057099">
            <w:pPr>
              <w:widowControl w:val="0"/>
              <w:pBdr>
                <w:top w:val="nil"/>
                <w:left w:val="nil"/>
                <w:bottom w:val="nil"/>
                <w:right w:val="nil"/>
                <w:between w:val="nil"/>
              </w:pBdr>
              <w:rPr>
                <w:color w:val="999999"/>
                <w:sz w:val="18"/>
                <w:szCs w:val="18"/>
              </w:rPr>
            </w:pPr>
          </w:p>
        </w:tc>
      </w:tr>
      <w:tr w:rsidR="0001791F" w14:paraId="30164A6E" w14:textId="77777777" w:rsidTr="0001791F">
        <w:trPr>
          <w:trHeight w:val="312"/>
        </w:trPr>
        <w:tc>
          <w:tcPr>
            <w:tcW w:w="2694" w:type="dxa"/>
            <w:shd w:val="clear" w:color="auto" w:fill="auto"/>
            <w:tcMar>
              <w:top w:w="0" w:type="dxa"/>
              <w:left w:w="108" w:type="dxa"/>
              <w:right w:w="108" w:type="dxa"/>
            </w:tcMar>
            <w:vAlign w:val="center"/>
          </w:tcPr>
          <w:p w14:paraId="5779B8AE" w14:textId="77777777" w:rsidR="0001791F" w:rsidRPr="003D622B" w:rsidRDefault="0001791F" w:rsidP="003D622B">
            <w:pPr>
              <w:spacing w:before="60" w:after="60"/>
              <w:rPr>
                <w:b/>
                <w:szCs w:val="20"/>
              </w:rPr>
            </w:pPr>
            <w:r w:rsidRPr="003D622B">
              <w:rPr>
                <w:b/>
                <w:szCs w:val="20"/>
              </w:rPr>
              <w:t>Expected End Date:</w:t>
            </w:r>
          </w:p>
        </w:tc>
        <w:tc>
          <w:tcPr>
            <w:tcW w:w="7727" w:type="dxa"/>
            <w:gridSpan w:val="4"/>
            <w:tcBorders>
              <w:top w:val="single" w:sz="4" w:space="0" w:color="000000"/>
              <w:bottom w:val="single" w:sz="4" w:space="0" w:color="000000"/>
            </w:tcBorders>
            <w:shd w:val="clear" w:color="auto" w:fill="auto"/>
            <w:tcMar>
              <w:top w:w="0" w:type="dxa"/>
              <w:left w:w="108" w:type="dxa"/>
              <w:right w:w="108" w:type="dxa"/>
            </w:tcMar>
            <w:vAlign w:val="center"/>
          </w:tcPr>
          <w:p w14:paraId="144B8411" w14:textId="77777777" w:rsidR="0001791F" w:rsidRPr="003D622B" w:rsidRDefault="0001791F" w:rsidP="00057099">
            <w:pPr>
              <w:widowControl w:val="0"/>
              <w:pBdr>
                <w:top w:val="nil"/>
                <w:left w:val="nil"/>
                <w:bottom w:val="nil"/>
                <w:right w:val="nil"/>
                <w:between w:val="nil"/>
              </w:pBdr>
              <w:rPr>
                <w:color w:val="999999"/>
                <w:sz w:val="18"/>
                <w:szCs w:val="18"/>
              </w:rPr>
            </w:pPr>
          </w:p>
        </w:tc>
      </w:tr>
      <w:tr w:rsidR="0001791F" w14:paraId="209C6B37" w14:textId="77777777" w:rsidTr="0001791F">
        <w:trPr>
          <w:trHeight w:val="312"/>
        </w:trPr>
        <w:tc>
          <w:tcPr>
            <w:tcW w:w="2694" w:type="dxa"/>
            <w:shd w:val="clear" w:color="auto" w:fill="auto"/>
            <w:tcMar>
              <w:top w:w="0" w:type="dxa"/>
              <w:left w:w="108" w:type="dxa"/>
              <w:right w:w="108" w:type="dxa"/>
            </w:tcMar>
            <w:vAlign w:val="center"/>
          </w:tcPr>
          <w:p w14:paraId="62323806" w14:textId="77777777" w:rsidR="0001791F" w:rsidRPr="003D622B" w:rsidRDefault="0001791F" w:rsidP="003D622B">
            <w:pPr>
              <w:spacing w:before="60" w:after="60"/>
              <w:rPr>
                <w:b/>
                <w:szCs w:val="20"/>
              </w:rPr>
            </w:pPr>
            <w:r w:rsidRPr="003D622B">
              <w:rPr>
                <w:b/>
                <w:szCs w:val="20"/>
              </w:rPr>
              <w:t>Total Expected Duration:</w:t>
            </w:r>
          </w:p>
        </w:tc>
        <w:tc>
          <w:tcPr>
            <w:tcW w:w="7727" w:type="dxa"/>
            <w:gridSpan w:val="4"/>
            <w:tcBorders>
              <w:top w:val="single" w:sz="4" w:space="0" w:color="000000"/>
              <w:bottom w:val="single" w:sz="4" w:space="0" w:color="000000"/>
            </w:tcBorders>
            <w:shd w:val="clear" w:color="auto" w:fill="auto"/>
            <w:tcMar>
              <w:top w:w="0" w:type="dxa"/>
              <w:left w:w="108" w:type="dxa"/>
              <w:right w:w="108" w:type="dxa"/>
            </w:tcMar>
            <w:vAlign w:val="center"/>
          </w:tcPr>
          <w:p w14:paraId="703AF380" w14:textId="77777777" w:rsidR="0001791F" w:rsidRPr="003D622B" w:rsidRDefault="0001791F" w:rsidP="00057099">
            <w:pPr>
              <w:widowControl w:val="0"/>
              <w:pBdr>
                <w:top w:val="nil"/>
                <w:left w:val="nil"/>
                <w:bottom w:val="nil"/>
                <w:right w:val="nil"/>
                <w:between w:val="nil"/>
              </w:pBdr>
              <w:rPr>
                <w:color w:val="999999"/>
                <w:sz w:val="18"/>
                <w:szCs w:val="18"/>
              </w:rPr>
            </w:pPr>
          </w:p>
        </w:tc>
      </w:tr>
      <w:tr w:rsidR="0001791F" w14:paraId="07425B46" w14:textId="77777777" w:rsidTr="0001791F">
        <w:trPr>
          <w:trHeight w:val="312"/>
        </w:trPr>
        <w:tc>
          <w:tcPr>
            <w:tcW w:w="2694" w:type="dxa"/>
            <w:shd w:val="clear" w:color="auto" w:fill="auto"/>
            <w:tcMar>
              <w:top w:w="0" w:type="dxa"/>
              <w:left w:w="108" w:type="dxa"/>
              <w:right w:w="108" w:type="dxa"/>
            </w:tcMar>
            <w:vAlign w:val="center"/>
          </w:tcPr>
          <w:p w14:paraId="2BC9DE3F" w14:textId="77777777" w:rsidR="0001791F" w:rsidRPr="003D622B" w:rsidRDefault="0001791F" w:rsidP="003D622B">
            <w:pPr>
              <w:spacing w:before="60" w:after="60"/>
              <w:rPr>
                <w:b/>
                <w:szCs w:val="20"/>
              </w:rPr>
            </w:pPr>
            <w:r w:rsidRPr="003D622B">
              <w:rPr>
                <w:b/>
                <w:szCs w:val="20"/>
              </w:rPr>
              <w:t>Industry Partner Background:</w:t>
            </w:r>
          </w:p>
        </w:tc>
        <w:tc>
          <w:tcPr>
            <w:tcW w:w="7727" w:type="dxa"/>
            <w:gridSpan w:val="4"/>
            <w:tcBorders>
              <w:top w:val="single" w:sz="4" w:space="0" w:color="000000"/>
              <w:bottom w:val="single" w:sz="4" w:space="0" w:color="000000"/>
            </w:tcBorders>
            <w:shd w:val="clear" w:color="auto" w:fill="auto"/>
            <w:tcMar>
              <w:top w:w="0" w:type="dxa"/>
              <w:left w:w="108" w:type="dxa"/>
              <w:right w:w="108" w:type="dxa"/>
            </w:tcMar>
            <w:vAlign w:val="center"/>
          </w:tcPr>
          <w:p w14:paraId="4916B59E" w14:textId="77777777" w:rsidR="0001791F" w:rsidRPr="003D622B" w:rsidRDefault="0001791F" w:rsidP="00057099">
            <w:pPr>
              <w:widowControl w:val="0"/>
              <w:pBdr>
                <w:top w:val="nil"/>
                <w:left w:val="nil"/>
                <w:bottom w:val="nil"/>
                <w:right w:val="nil"/>
                <w:between w:val="nil"/>
              </w:pBdr>
              <w:rPr>
                <w:color w:val="999999"/>
                <w:sz w:val="18"/>
                <w:szCs w:val="18"/>
              </w:rPr>
            </w:pPr>
          </w:p>
        </w:tc>
      </w:tr>
      <w:tr w:rsidR="0001791F" w14:paraId="1D411066" w14:textId="77777777" w:rsidTr="0001791F">
        <w:trPr>
          <w:trHeight w:val="312"/>
        </w:trPr>
        <w:tc>
          <w:tcPr>
            <w:tcW w:w="2694" w:type="dxa"/>
            <w:shd w:val="clear" w:color="auto" w:fill="auto"/>
            <w:tcMar>
              <w:top w:w="0" w:type="dxa"/>
              <w:left w:w="108" w:type="dxa"/>
              <w:right w:w="108" w:type="dxa"/>
            </w:tcMar>
          </w:tcPr>
          <w:p w14:paraId="17B43CFC" w14:textId="77777777" w:rsidR="0001791F" w:rsidRPr="003D622B" w:rsidRDefault="0001791F">
            <w:pPr>
              <w:spacing w:before="60" w:after="60"/>
              <w:rPr>
                <w:b/>
                <w:szCs w:val="20"/>
              </w:rPr>
            </w:pPr>
          </w:p>
          <w:p w14:paraId="78945DFE" w14:textId="77777777" w:rsidR="0001791F" w:rsidRPr="003D622B" w:rsidRDefault="0001791F">
            <w:pPr>
              <w:spacing w:before="60" w:after="60"/>
              <w:rPr>
                <w:b/>
                <w:szCs w:val="20"/>
              </w:rPr>
            </w:pPr>
            <w:r w:rsidRPr="003D622B">
              <w:rPr>
                <w:b/>
                <w:szCs w:val="20"/>
              </w:rPr>
              <w:t>Sample Activities:</w:t>
            </w:r>
          </w:p>
        </w:tc>
        <w:tc>
          <w:tcPr>
            <w:tcW w:w="7727" w:type="dxa"/>
            <w:gridSpan w:val="4"/>
            <w:tcBorders>
              <w:top w:val="single" w:sz="4" w:space="0" w:color="000000"/>
              <w:bottom w:val="single" w:sz="4" w:space="0" w:color="000000"/>
            </w:tcBorders>
            <w:shd w:val="clear" w:color="auto" w:fill="auto"/>
            <w:tcMar>
              <w:top w:w="0" w:type="dxa"/>
              <w:left w:w="108" w:type="dxa"/>
              <w:right w:w="108" w:type="dxa"/>
            </w:tcMar>
          </w:tcPr>
          <w:p w14:paraId="6EE6E04B" w14:textId="77777777" w:rsidR="0001791F" w:rsidRDefault="0001791F">
            <w:pPr>
              <w:widowControl w:val="0"/>
              <w:pBdr>
                <w:top w:val="nil"/>
                <w:left w:val="nil"/>
                <w:bottom w:val="nil"/>
                <w:right w:val="nil"/>
                <w:between w:val="nil"/>
              </w:pBdr>
              <w:rPr>
                <w:i/>
                <w:color w:val="999999"/>
                <w:sz w:val="18"/>
                <w:szCs w:val="18"/>
              </w:rPr>
            </w:pPr>
          </w:p>
          <w:p w14:paraId="2A378360" w14:textId="77777777" w:rsidR="0001791F" w:rsidRDefault="0001791F">
            <w:pPr>
              <w:widowControl w:val="0"/>
              <w:pBdr>
                <w:top w:val="nil"/>
                <w:left w:val="nil"/>
                <w:bottom w:val="nil"/>
                <w:right w:val="nil"/>
                <w:between w:val="nil"/>
              </w:pBdr>
              <w:rPr>
                <w:i/>
                <w:color w:val="999999"/>
                <w:sz w:val="18"/>
                <w:szCs w:val="18"/>
              </w:rPr>
            </w:pPr>
            <w:r>
              <w:rPr>
                <w:i/>
                <w:color w:val="999999"/>
                <w:sz w:val="18"/>
                <w:szCs w:val="18"/>
              </w:rPr>
              <w:t>Provide a list of sample activities you will be required to complete while undertaking the internship. Sample activities could include:</w:t>
            </w:r>
          </w:p>
          <w:p w14:paraId="2EB7C388" w14:textId="77777777" w:rsidR="0001791F" w:rsidRDefault="0001791F">
            <w:pPr>
              <w:widowControl w:val="0"/>
              <w:numPr>
                <w:ilvl w:val="0"/>
                <w:numId w:val="1"/>
              </w:numPr>
              <w:pBdr>
                <w:top w:val="nil"/>
                <w:left w:val="nil"/>
                <w:bottom w:val="nil"/>
                <w:right w:val="nil"/>
                <w:between w:val="nil"/>
              </w:pBdr>
              <w:rPr>
                <w:i/>
                <w:color w:val="999999"/>
                <w:sz w:val="18"/>
                <w:szCs w:val="18"/>
              </w:rPr>
            </w:pPr>
            <w:r>
              <w:rPr>
                <w:i/>
                <w:color w:val="999999"/>
                <w:sz w:val="18"/>
                <w:szCs w:val="18"/>
              </w:rPr>
              <w:t>Prepare a brief for a systematic literature review exploring the…</w:t>
            </w:r>
          </w:p>
          <w:p w14:paraId="5AD50116" w14:textId="77777777" w:rsidR="0001791F" w:rsidRDefault="0001791F">
            <w:pPr>
              <w:widowControl w:val="0"/>
              <w:numPr>
                <w:ilvl w:val="0"/>
                <w:numId w:val="1"/>
              </w:numPr>
              <w:pBdr>
                <w:top w:val="nil"/>
                <w:left w:val="nil"/>
                <w:bottom w:val="nil"/>
                <w:right w:val="nil"/>
                <w:between w:val="nil"/>
              </w:pBdr>
              <w:rPr>
                <w:i/>
                <w:color w:val="999999"/>
                <w:sz w:val="18"/>
                <w:szCs w:val="18"/>
              </w:rPr>
            </w:pPr>
            <w:r>
              <w:rPr>
                <w:i/>
                <w:color w:val="999999"/>
                <w:sz w:val="18"/>
                <w:szCs w:val="18"/>
              </w:rPr>
              <w:t>Conduct a brief review of the evidence related to…</w:t>
            </w:r>
          </w:p>
          <w:p w14:paraId="38978A2D" w14:textId="77777777" w:rsidR="0001791F" w:rsidRDefault="0001791F">
            <w:pPr>
              <w:widowControl w:val="0"/>
              <w:numPr>
                <w:ilvl w:val="0"/>
                <w:numId w:val="1"/>
              </w:numPr>
              <w:pBdr>
                <w:top w:val="nil"/>
                <w:left w:val="nil"/>
                <w:bottom w:val="nil"/>
                <w:right w:val="nil"/>
                <w:between w:val="nil"/>
              </w:pBdr>
              <w:rPr>
                <w:i/>
                <w:color w:val="999999"/>
                <w:sz w:val="18"/>
                <w:szCs w:val="18"/>
              </w:rPr>
            </w:pPr>
            <w:r>
              <w:rPr>
                <w:i/>
                <w:color w:val="999999"/>
                <w:sz w:val="18"/>
                <w:szCs w:val="18"/>
              </w:rPr>
              <w:t>Attend workshop to review overarching goals of the product portfolio</w:t>
            </w:r>
            <w:r>
              <w:rPr>
                <w:i/>
                <w:color w:val="999999"/>
                <w:sz w:val="18"/>
                <w:szCs w:val="18"/>
              </w:rPr>
              <w:tab/>
            </w:r>
            <w:r>
              <w:rPr>
                <w:i/>
                <w:color w:val="999999"/>
                <w:sz w:val="18"/>
                <w:szCs w:val="18"/>
              </w:rPr>
              <w:tab/>
            </w:r>
          </w:p>
          <w:p w14:paraId="289CAA61" w14:textId="77777777" w:rsidR="0001791F" w:rsidRDefault="0001791F">
            <w:pPr>
              <w:widowControl w:val="0"/>
              <w:pBdr>
                <w:top w:val="nil"/>
                <w:left w:val="nil"/>
                <w:bottom w:val="nil"/>
                <w:right w:val="nil"/>
                <w:between w:val="nil"/>
              </w:pBdr>
              <w:ind w:left="720"/>
              <w:rPr>
                <w:i/>
                <w:color w:val="999999"/>
                <w:sz w:val="18"/>
                <w:szCs w:val="18"/>
              </w:rPr>
            </w:pPr>
            <w:r>
              <w:rPr>
                <w:i/>
                <w:color w:val="999999"/>
                <w:sz w:val="18"/>
                <w:szCs w:val="18"/>
              </w:rPr>
              <w:tab/>
            </w:r>
          </w:p>
        </w:tc>
      </w:tr>
      <w:tr w:rsidR="0001791F" w14:paraId="6BC8ECAB" w14:textId="77777777" w:rsidTr="0001791F">
        <w:trPr>
          <w:trHeight w:val="312"/>
        </w:trPr>
        <w:tc>
          <w:tcPr>
            <w:tcW w:w="2694" w:type="dxa"/>
            <w:tcBorders>
              <w:bottom w:val="single" w:sz="4" w:space="0" w:color="auto"/>
            </w:tcBorders>
            <w:shd w:val="clear" w:color="auto" w:fill="auto"/>
            <w:tcMar>
              <w:top w:w="0" w:type="dxa"/>
              <w:left w:w="108" w:type="dxa"/>
              <w:right w:w="108" w:type="dxa"/>
            </w:tcMar>
          </w:tcPr>
          <w:p w14:paraId="641EE5A1" w14:textId="77777777" w:rsidR="0001791F" w:rsidRPr="003D622B" w:rsidRDefault="0001791F">
            <w:pPr>
              <w:spacing w:before="60" w:after="60"/>
              <w:rPr>
                <w:b/>
                <w:szCs w:val="20"/>
              </w:rPr>
            </w:pPr>
          </w:p>
          <w:p w14:paraId="105C43C2" w14:textId="77777777" w:rsidR="0001791F" w:rsidRPr="003D622B" w:rsidRDefault="0001791F">
            <w:pPr>
              <w:spacing w:before="60" w:after="60"/>
              <w:rPr>
                <w:b/>
                <w:szCs w:val="20"/>
              </w:rPr>
            </w:pPr>
            <w:r w:rsidRPr="003D622B">
              <w:rPr>
                <w:b/>
                <w:szCs w:val="20"/>
              </w:rPr>
              <w:t>Expected Learning Outcomes:</w:t>
            </w:r>
          </w:p>
        </w:tc>
        <w:tc>
          <w:tcPr>
            <w:tcW w:w="7727" w:type="dxa"/>
            <w:gridSpan w:val="4"/>
            <w:tcBorders>
              <w:top w:val="single" w:sz="4" w:space="0" w:color="000000"/>
              <w:bottom w:val="single" w:sz="4" w:space="0" w:color="000000"/>
            </w:tcBorders>
            <w:shd w:val="clear" w:color="auto" w:fill="auto"/>
            <w:tcMar>
              <w:top w:w="0" w:type="dxa"/>
              <w:left w:w="108" w:type="dxa"/>
              <w:right w:w="108" w:type="dxa"/>
            </w:tcMar>
          </w:tcPr>
          <w:p w14:paraId="3EA01D07" w14:textId="77777777" w:rsidR="0001791F" w:rsidRDefault="0001791F">
            <w:pPr>
              <w:widowControl w:val="0"/>
              <w:pBdr>
                <w:top w:val="nil"/>
                <w:left w:val="nil"/>
                <w:bottom w:val="nil"/>
                <w:right w:val="nil"/>
                <w:between w:val="nil"/>
              </w:pBdr>
              <w:rPr>
                <w:i/>
                <w:color w:val="999999"/>
                <w:sz w:val="18"/>
                <w:szCs w:val="18"/>
              </w:rPr>
            </w:pPr>
          </w:p>
          <w:p w14:paraId="1F866E2F" w14:textId="77777777" w:rsidR="0001791F" w:rsidRDefault="0001791F">
            <w:pPr>
              <w:widowControl w:val="0"/>
              <w:pBdr>
                <w:top w:val="nil"/>
                <w:left w:val="nil"/>
                <w:bottom w:val="nil"/>
                <w:right w:val="nil"/>
                <w:between w:val="nil"/>
              </w:pBdr>
              <w:rPr>
                <w:i/>
                <w:color w:val="999999"/>
                <w:sz w:val="18"/>
                <w:szCs w:val="18"/>
              </w:rPr>
            </w:pPr>
            <w:r>
              <w:rPr>
                <w:i/>
                <w:color w:val="999999"/>
                <w:sz w:val="18"/>
                <w:szCs w:val="18"/>
              </w:rPr>
              <w:t xml:space="preserve">Provide a list of expected learning outcomes from the internship. </w:t>
            </w:r>
          </w:p>
          <w:p w14:paraId="033DD659" w14:textId="77777777" w:rsidR="0001791F" w:rsidRDefault="0001791F">
            <w:pPr>
              <w:widowControl w:val="0"/>
              <w:pBdr>
                <w:top w:val="nil"/>
                <w:left w:val="nil"/>
                <w:bottom w:val="nil"/>
                <w:right w:val="nil"/>
                <w:between w:val="nil"/>
              </w:pBdr>
              <w:rPr>
                <w:i/>
                <w:color w:val="999999"/>
                <w:sz w:val="18"/>
                <w:szCs w:val="18"/>
              </w:rPr>
            </w:pPr>
            <w:r>
              <w:rPr>
                <w:i/>
                <w:color w:val="999999"/>
                <w:sz w:val="18"/>
                <w:szCs w:val="18"/>
              </w:rPr>
              <w:t>Sample learning activities could include:</w:t>
            </w:r>
          </w:p>
          <w:p w14:paraId="7654BC91" w14:textId="77777777" w:rsidR="0001791F" w:rsidRDefault="0001791F">
            <w:pPr>
              <w:widowControl w:val="0"/>
              <w:numPr>
                <w:ilvl w:val="0"/>
                <w:numId w:val="2"/>
              </w:numPr>
              <w:pBdr>
                <w:top w:val="nil"/>
                <w:left w:val="nil"/>
                <w:bottom w:val="nil"/>
                <w:right w:val="nil"/>
                <w:between w:val="nil"/>
              </w:pBdr>
              <w:rPr>
                <w:i/>
                <w:color w:val="999999"/>
                <w:sz w:val="18"/>
                <w:szCs w:val="18"/>
              </w:rPr>
            </w:pPr>
            <w:r>
              <w:rPr>
                <w:i/>
                <w:color w:val="999999"/>
                <w:sz w:val="18"/>
                <w:szCs w:val="18"/>
              </w:rPr>
              <w:t>To understand the sector standards and how to practically apply these standards to deliver…</w:t>
            </w:r>
          </w:p>
          <w:p w14:paraId="2BD2F546" w14:textId="77777777" w:rsidR="0001791F" w:rsidRDefault="0001791F">
            <w:pPr>
              <w:widowControl w:val="0"/>
              <w:numPr>
                <w:ilvl w:val="0"/>
                <w:numId w:val="2"/>
              </w:numPr>
              <w:pBdr>
                <w:top w:val="nil"/>
                <w:left w:val="nil"/>
                <w:bottom w:val="nil"/>
                <w:right w:val="nil"/>
                <w:between w:val="nil"/>
              </w:pBdr>
              <w:rPr>
                <w:i/>
                <w:color w:val="999999"/>
                <w:sz w:val="18"/>
                <w:szCs w:val="18"/>
              </w:rPr>
            </w:pPr>
            <w:r>
              <w:rPr>
                <w:i/>
                <w:color w:val="999999"/>
                <w:sz w:val="18"/>
                <w:szCs w:val="18"/>
              </w:rPr>
              <w:t>To condense scientific / lab based public health data into…</w:t>
            </w:r>
          </w:p>
          <w:p w14:paraId="57184CE1" w14:textId="77777777" w:rsidR="0001791F" w:rsidRDefault="0001791F">
            <w:pPr>
              <w:widowControl w:val="0"/>
              <w:numPr>
                <w:ilvl w:val="0"/>
                <w:numId w:val="2"/>
              </w:numPr>
              <w:pBdr>
                <w:top w:val="nil"/>
                <w:left w:val="nil"/>
                <w:bottom w:val="nil"/>
                <w:right w:val="nil"/>
                <w:between w:val="nil"/>
              </w:pBdr>
              <w:rPr>
                <w:i/>
                <w:color w:val="999999"/>
                <w:sz w:val="18"/>
                <w:szCs w:val="18"/>
              </w:rPr>
            </w:pPr>
            <w:r>
              <w:rPr>
                <w:i/>
                <w:color w:val="999999"/>
                <w:sz w:val="18"/>
                <w:szCs w:val="18"/>
              </w:rPr>
              <w:t>To develop systematic literature review writing for the industry</w:t>
            </w:r>
          </w:p>
          <w:p w14:paraId="5A4A3465" w14:textId="77777777" w:rsidR="0001791F" w:rsidRDefault="0001791F">
            <w:pPr>
              <w:widowControl w:val="0"/>
              <w:pBdr>
                <w:top w:val="nil"/>
                <w:left w:val="nil"/>
                <w:bottom w:val="nil"/>
                <w:right w:val="nil"/>
                <w:between w:val="nil"/>
              </w:pBdr>
              <w:rPr>
                <w:i/>
                <w:color w:val="999999"/>
                <w:sz w:val="18"/>
                <w:szCs w:val="18"/>
              </w:rPr>
            </w:pPr>
          </w:p>
        </w:tc>
      </w:tr>
      <w:tr w:rsidR="0001791F" w:rsidRPr="0001791F" w14:paraId="7B864BC1" w14:textId="77777777" w:rsidTr="0001791F">
        <w:trPr>
          <w:gridAfter w:val="1"/>
          <w:wAfter w:w="72" w:type="dxa"/>
          <w:trHeight w:val="570"/>
        </w:trPr>
        <w:tc>
          <w:tcPr>
            <w:tcW w:w="10349" w:type="dxa"/>
            <w:gridSpan w:val="4"/>
            <w:tcBorders>
              <w:bottom w:val="single" w:sz="4" w:space="0" w:color="auto"/>
            </w:tcBorders>
            <w:shd w:val="clear" w:color="auto" w:fill="FFFFFF"/>
            <w:vAlign w:val="center"/>
          </w:tcPr>
          <w:p w14:paraId="6B356C3D" w14:textId="5B97E999" w:rsidR="0001791F" w:rsidRPr="0001791F" w:rsidRDefault="00F357D1" w:rsidP="0001791F">
            <w:pPr>
              <w:ind w:right="-407"/>
              <w:rPr>
                <w:szCs w:val="20"/>
              </w:rPr>
            </w:pPr>
            <w:sdt>
              <w:sdtPr>
                <w:rPr>
                  <w:szCs w:val="20"/>
                </w:rPr>
                <w:id w:val="-965887470"/>
                <w14:checkbox>
                  <w14:checked w14:val="0"/>
                  <w14:checkedState w14:val="2612" w14:font="MS Gothic"/>
                  <w14:uncheckedState w14:val="2610" w14:font="MS Gothic"/>
                </w14:checkbox>
              </w:sdtPr>
              <w:sdtEndPr/>
              <w:sdtContent>
                <w:r w:rsidR="008D3B3C">
                  <w:rPr>
                    <w:rFonts w:ascii="MS Gothic" w:eastAsia="MS Gothic" w:hAnsi="MS Gothic" w:hint="eastAsia"/>
                    <w:szCs w:val="20"/>
                  </w:rPr>
                  <w:t>☐</w:t>
                </w:r>
              </w:sdtContent>
            </w:sdt>
            <w:r w:rsidR="0001791F" w:rsidRPr="0001791F">
              <w:rPr>
                <w:szCs w:val="20"/>
              </w:rPr>
              <w:t xml:space="preserve">     </w:t>
            </w:r>
            <w:r w:rsidR="0001791F">
              <w:rPr>
                <w:szCs w:val="20"/>
              </w:rPr>
              <w:t xml:space="preserve">  </w:t>
            </w:r>
            <w:r w:rsidR="0001791F" w:rsidRPr="0001791F">
              <w:rPr>
                <w:szCs w:val="20"/>
              </w:rPr>
              <w:t>I have discussed this internship opportunity with my supervisor, and they support the project details detailed above.</w:t>
            </w:r>
          </w:p>
        </w:tc>
      </w:tr>
      <w:tr w:rsidR="0001791F" w14:paraId="19741C1A" w14:textId="77777777" w:rsidTr="0001791F">
        <w:trPr>
          <w:trHeight w:val="597"/>
        </w:trPr>
        <w:tc>
          <w:tcPr>
            <w:tcW w:w="2694" w:type="dxa"/>
            <w:shd w:val="clear" w:color="auto" w:fill="auto"/>
            <w:tcMar>
              <w:top w:w="0" w:type="dxa"/>
              <w:left w:w="108" w:type="dxa"/>
              <w:right w:w="108" w:type="dxa"/>
            </w:tcMar>
          </w:tcPr>
          <w:p w14:paraId="66E69F1A" w14:textId="77777777" w:rsidR="0001791F" w:rsidRDefault="0001791F">
            <w:pPr>
              <w:rPr>
                <w:b/>
              </w:rPr>
            </w:pPr>
          </w:p>
          <w:p w14:paraId="38729F82" w14:textId="77777777" w:rsidR="0001791F" w:rsidRDefault="0001791F">
            <w:pPr>
              <w:rPr>
                <w:b/>
              </w:rPr>
            </w:pPr>
            <w:r>
              <w:rPr>
                <w:b/>
              </w:rPr>
              <w:t>Student Signature:</w:t>
            </w:r>
          </w:p>
        </w:tc>
        <w:tc>
          <w:tcPr>
            <w:tcW w:w="5390" w:type="dxa"/>
            <w:tcBorders>
              <w:bottom w:val="single" w:sz="4" w:space="0" w:color="000000"/>
            </w:tcBorders>
            <w:shd w:val="clear" w:color="auto" w:fill="auto"/>
            <w:tcMar>
              <w:top w:w="0" w:type="dxa"/>
              <w:left w:w="108" w:type="dxa"/>
              <w:right w:w="108" w:type="dxa"/>
            </w:tcMar>
            <w:vAlign w:val="center"/>
          </w:tcPr>
          <w:p w14:paraId="205E09C2" w14:textId="77777777" w:rsidR="0001791F" w:rsidRDefault="0001791F" w:rsidP="00057099">
            <w:pPr>
              <w:rPr>
                <w:b/>
              </w:rPr>
            </w:pPr>
          </w:p>
        </w:tc>
        <w:tc>
          <w:tcPr>
            <w:tcW w:w="690" w:type="dxa"/>
            <w:shd w:val="clear" w:color="auto" w:fill="auto"/>
            <w:tcMar>
              <w:top w:w="0" w:type="dxa"/>
              <w:left w:w="108" w:type="dxa"/>
              <w:right w:w="108" w:type="dxa"/>
            </w:tcMar>
          </w:tcPr>
          <w:p w14:paraId="52A90E8C" w14:textId="77777777" w:rsidR="0001791F" w:rsidRDefault="0001791F">
            <w:pPr>
              <w:rPr>
                <w:b/>
              </w:rPr>
            </w:pPr>
          </w:p>
          <w:p w14:paraId="3A9FFE1B" w14:textId="77777777" w:rsidR="0001791F" w:rsidRDefault="0001791F">
            <w:pPr>
              <w:rPr>
                <w:b/>
              </w:rPr>
            </w:pPr>
            <w:r>
              <w:rPr>
                <w:b/>
              </w:rPr>
              <w:t>Date:</w:t>
            </w:r>
          </w:p>
        </w:tc>
        <w:tc>
          <w:tcPr>
            <w:tcW w:w="1647" w:type="dxa"/>
            <w:gridSpan w:val="2"/>
            <w:tcBorders>
              <w:bottom w:val="single" w:sz="4" w:space="0" w:color="000000"/>
            </w:tcBorders>
            <w:shd w:val="clear" w:color="auto" w:fill="auto"/>
            <w:tcMar>
              <w:top w:w="0" w:type="dxa"/>
              <w:left w:w="108" w:type="dxa"/>
              <w:right w:w="108" w:type="dxa"/>
            </w:tcMar>
            <w:vAlign w:val="center"/>
          </w:tcPr>
          <w:p w14:paraId="26E42535" w14:textId="77777777" w:rsidR="0001791F" w:rsidRDefault="0001791F" w:rsidP="00057099"/>
        </w:tc>
      </w:tr>
      <w:tr w:rsidR="0001791F" w14:paraId="335EFEBE" w14:textId="77777777" w:rsidTr="0001791F">
        <w:trPr>
          <w:trHeight w:val="562"/>
        </w:trPr>
        <w:tc>
          <w:tcPr>
            <w:tcW w:w="2694" w:type="dxa"/>
            <w:shd w:val="clear" w:color="auto" w:fill="auto"/>
            <w:tcMar>
              <w:top w:w="0" w:type="dxa"/>
              <w:left w:w="108" w:type="dxa"/>
              <w:right w:w="108" w:type="dxa"/>
            </w:tcMar>
          </w:tcPr>
          <w:p w14:paraId="4BE3617D" w14:textId="77777777" w:rsidR="0001791F" w:rsidRDefault="0001791F">
            <w:pPr>
              <w:rPr>
                <w:b/>
              </w:rPr>
            </w:pPr>
          </w:p>
          <w:p w14:paraId="6D1FCBBB" w14:textId="741C88D0" w:rsidR="0001791F" w:rsidRDefault="00EF7818">
            <w:pPr>
              <w:rPr>
                <w:b/>
              </w:rPr>
            </w:pPr>
            <w:r>
              <w:rPr>
                <w:b/>
              </w:rPr>
              <w:t>Associate Dean Graduate Research</w:t>
            </w:r>
            <w:r w:rsidR="0001791F">
              <w:rPr>
                <w:b/>
              </w:rPr>
              <w:t xml:space="preserve"> Signature:</w:t>
            </w:r>
          </w:p>
        </w:tc>
        <w:tc>
          <w:tcPr>
            <w:tcW w:w="5390" w:type="dxa"/>
            <w:tcBorders>
              <w:bottom w:val="single" w:sz="4" w:space="0" w:color="000000"/>
            </w:tcBorders>
            <w:shd w:val="clear" w:color="auto" w:fill="auto"/>
            <w:tcMar>
              <w:top w:w="0" w:type="dxa"/>
              <w:left w:w="108" w:type="dxa"/>
              <w:right w:w="108" w:type="dxa"/>
            </w:tcMar>
            <w:vAlign w:val="center"/>
          </w:tcPr>
          <w:p w14:paraId="77D7A9A2" w14:textId="56833268" w:rsidR="0001791F" w:rsidRDefault="0001791F" w:rsidP="00057099">
            <w:pPr>
              <w:rPr>
                <w:b/>
              </w:rPr>
            </w:pPr>
          </w:p>
        </w:tc>
        <w:tc>
          <w:tcPr>
            <w:tcW w:w="690" w:type="dxa"/>
            <w:shd w:val="clear" w:color="auto" w:fill="auto"/>
            <w:tcMar>
              <w:top w:w="0" w:type="dxa"/>
              <w:left w:w="108" w:type="dxa"/>
              <w:right w:w="108" w:type="dxa"/>
            </w:tcMar>
          </w:tcPr>
          <w:p w14:paraId="2793B0DA" w14:textId="77777777" w:rsidR="0001791F" w:rsidRDefault="0001791F">
            <w:pPr>
              <w:rPr>
                <w:b/>
              </w:rPr>
            </w:pPr>
          </w:p>
          <w:p w14:paraId="67F45E8E" w14:textId="77777777" w:rsidR="0001791F" w:rsidRDefault="0001791F">
            <w:pPr>
              <w:rPr>
                <w:b/>
              </w:rPr>
            </w:pPr>
            <w:r>
              <w:rPr>
                <w:b/>
              </w:rPr>
              <w:t>Date:</w:t>
            </w:r>
          </w:p>
        </w:tc>
        <w:tc>
          <w:tcPr>
            <w:tcW w:w="1647" w:type="dxa"/>
            <w:gridSpan w:val="2"/>
            <w:tcBorders>
              <w:bottom w:val="single" w:sz="4" w:space="0" w:color="000000"/>
            </w:tcBorders>
            <w:shd w:val="clear" w:color="auto" w:fill="auto"/>
            <w:tcMar>
              <w:top w:w="0" w:type="dxa"/>
              <w:left w:w="108" w:type="dxa"/>
              <w:right w:w="108" w:type="dxa"/>
            </w:tcMar>
            <w:vAlign w:val="center"/>
          </w:tcPr>
          <w:p w14:paraId="24DC52BE" w14:textId="77777777" w:rsidR="0001791F" w:rsidRDefault="0001791F" w:rsidP="00057099"/>
        </w:tc>
      </w:tr>
      <w:tr w:rsidR="0001791F" w14:paraId="05CA8D7A" w14:textId="77777777" w:rsidTr="0001791F">
        <w:trPr>
          <w:trHeight w:val="557"/>
        </w:trPr>
        <w:tc>
          <w:tcPr>
            <w:tcW w:w="2694" w:type="dxa"/>
            <w:shd w:val="clear" w:color="auto" w:fill="auto"/>
            <w:tcMar>
              <w:top w:w="0" w:type="dxa"/>
              <w:left w:w="108" w:type="dxa"/>
              <w:right w:w="108" w:type="dxa"/>
            </w:tcMar>
          </w:tcPr>
          <w:p w14:paraId="1DE68268" w14:textId="113EFECB" w:rsidR="0001791F" w:rsidRPr="003263CA" w:rsidRDefault="003263CA">
            <w:r w:rsidRPr="003263CA">
              <w:t>(Monash University representative)</w:t>
            </w:r>
          </w:p>
          <w:p w14:paraId="2F2597CA" w14:textId="77777777" w:rsidR="0001791F" w:rsidRDefault="0001791F">
            <w:pPr>
              <w:rPr>
                <w:b/>
              </w:rPr>
            </w:pPr>
            <w:r>
              <w:rPr>
                <w:b/>
              </w:rPr>
              <w:t>Industry Partner Signature:</w:t>
            </w:r>
          </w:p>
        </w:tc>
        <w:tc>
          <w:tcPr>
            <w:tcW w:w="5390" w:type="dxa"/>
            <w:tcBorders>
              <w:bottom w:val="single" w:sz="4" w:space="0" w:color="000000"/>
            </w:tcBorders>
            <w:shd w:val="clear" w:color="auto" w:fill="auto"/>
            <w:tcMar>
              <w:top w:w="0" w:type="dxa"/>
              <w:left w:w="108" w:type="dxa"/>
              <w:right w:w="108" w:type="dxa"/>
            </w:tcMar>
            <w:vAlign w:val="center"/>
          </w:tcPr>
          <w:p w14:paraId="503CE936" w14:textId="77777777" w:rsidR="0001791F" w:rsidRDefault="0001791F" w:rsidP="00057099">
            <w:pPr>
              <w:rPr>
                <w:b/>
              </w:rPr>
            </w:pPr>
          </w:p>
        </w:tc>
        <w:tc>
          <w:tcPr>
            <w:tcW w:w="690" w:type="dxa"/>
            <w:shd w:val="clear" w:color="auto" w:fill="auto"/>
            <w:tcMar>
              <w:top w:w="0" w:type="dxa"/>
              <w:left w:w="108" w:type="dxa"/>
              <w:right w:w="108" w:type="dxa"/>
            </w:tcMar>
          </w:tcPr>
          <w:p w14:paraId="4BCBABBC" w14:textId="77777777" w:rsidR="0001791F" w:rsidRDefault="0001791F">
            <w:pPr>
              <w:rPr>
                <w:b/>
              </w:rPr>
            </w:pPr>
          </w:p>
          <w:p w14:paraId="5F883372" w14:textId="77777777" w:rsidR="0001791F" w:rsidRDefault="0001791F">
            <w:pPr>
              <w:rPr>
                <w:b/>
              </w:rPr>
            </w:pPr>
            <w:r>
              <w:rPr>
                <w:b/>
              </w:rPr>
              <w:t>Date:</w:t>
            </w:r>
          </w:p>
        </w:tc>
        <w:tc>
          <w:tcPr>
            <w:tcW w:w="1647" w:type="dxa"/>
            <w:gridSpan w:val="2"/>
            <w:tcBorders>
              <w:bottom w:val="single" w:sz="4" w:space="0" w:color="000000"/>
            </w:tcBorders>
            <w:shd w:val="clear" w:color="auto" w:fill="auto"/>
            <w:tcMar>
              <w:top w:w="0" w:type="dxa"/>
              <w:left w:w="108" w:type="dxa"/>
              <w:right w:w="108" w:type="dxa"/>
            </w:tcMar>
            <w:vAlign w:val="center"/>
          </w:tcPr>
          <w:p w14:paraId="072A88B0" w14:textId="77777777" w:rsidR="0001791F" w:rsidRDefault="0001791F" w:rsidP="00057099"/>
        </w:tc>
      </w:tr>
    </w:tbl>
    <w:p w14:paraId="46A22403" w14:textId="77777777" w:rsidR="009D4E7B" w:rsidRDefault="009D4E7B">
      <w:pPr>
        <w:ind w:left="-1134"/>
        <w:rPr>
          <w:b/>
          <w:sz w:val="16"/>
          <w:szCs w:val="16"/>
        </w:rPr>
      </w:pPr>
    </w:p>
    <w:p w14:paraId="554C64C0" w14:textId="77777777" w:rsidR="009D4E7B" w:rsidRDefault="009D4E7B">
      <w:pPr>
        <w:ind w:left="-1134"/>
        <w:rPr>
          <w:b/>
          <w:sz w:val="16"/>
          <w:szCs w:val="16"/>
        </w:rPr>
      </w:pPr>
    </w:p>
    <w:p w14:paraId="6EC1F589" w14:textId="57D703C7" w:rsidR="009D4E7B" w:rsidRDefault="00B07F34">
      <w:pPr>
        <w:ind w:left="-900"/>
        <w:rPr>
          <w:sz w:val="16"/>
          <w:szCs w:val="16"/>
        </w:rPr>
      </w:pPr>
      <w:r>
        <w:rPr>
          <w:b/>
          <w:sz w:val="16"/>
          <w:szCs w:val="16"/>
        </w:rPr>
        <w:t xml:space="preserve">Disclaimer: </w:t>
      </w:r>
      <w:r>
        <w:rPr>
          <w:sz w:val="16"/>
          <w:szCs w:val="16"/>
        </w:rPr>
        <w:t>This letter of intent is not</w:t>
      </w:r>
      <w:r w:rsidR="00326C43">
        <w:rPr>
          <w:sz w:val="16"/>
          <w:szCs w:val="16"/>
        </w:rPr>
        <w:t xml:space="preserve"> intended to be</w:t>
      </w:r>
      <w:r>
        <w:rPr>
          <w:sz w:val="16"/>
          <w:szCs w:val="16"/>
        </w:rPr>
        <w:t xml:space="preserve"> a binding agreement. There is no recourse if the internship does not commence </w:t>
      </w:r>
      <w:r w:rsidR="00326C43">
        <w:rPr>
          <w:sz w:val="16"/>
          <w:szCs w:val="16"/>
        </w:rPr>
        <w:t>or commences in a manner that differs from what i</w:t>
      </w:r>
      <w:r>
        <w:rPr>
          <w:sz w:val="16"/>
          <w:szCs w:val="16"/>
        </w:rPr>
        <w:t>s indicated on the letter above. The industry partner is under no obligation to commit to the internship project detailed above.</w:t>
      </w:r>
      <w:r w:rsidR="00326C43">
        <w:rPr>
          <w:sz w:val="16"/>
          <w:szCs w:val="16"/>
        </w:rPr>
        <w:t xml:space="preserve"> Where an internship proceeds, the parties agree to enter into a separate binding agreement which will supersede this letter.  </w:t>
      </w:r>
    </w:p>
    <w:p w14:paraId="21F5762B" w14:textId="77777777" w:rsidR="009D4E7B" w:rsidRDefault="009D4E7B">
      <w:pPr>
        <w:ind w:left="-900"/>
        <w:rPr>
          <w:b/>
          <w:sz w:val="16"/>
          <w:szCs w:val="16"/>
        </w:rPr>
      </w:pPr>
    </w:p>
    <w:p w14:paraId="60C30A97" w14:textId="77777777" w:rsidR="009D4E7B" w:rsidRDefault="00B07F34">
      <w:pPr>
        <w:ind w:left="-900"/>
      </w:pPr>
      <w:r>
        <w:rPr>
          <w:b/>
          <w:sz w:val="16"/>
          <w:szCs w:val="16"/>
        </w:rPr>
        <w:t xml:space="preserve">Privacy Statement: </w:t>
      </w:r>
      <w:r>
        <w:rPr>
          <w:sz w:val="16"/>
          <w:szCs w:val="16"/>
        </w:rPr>
        <w:t xml:space="preserve">The information on this letter is collected for the primary purpose of recording your intent to complete an internship. You have a right to access personal information that Monash University holds about you, subject to any exceptions in relevant legislation. If you wish to seek access to your personal information or inquire about the handling of your personal information, please contact the University’s Data Protection and Privacy Office at </w:t>
      </w:r>
      <w:hyperlink r:id="rId9">
        <w:r>
          <w:rPr>
            <w:color w:val="0000FF"/>
            <w:sz w:val="16"/>
            <w:szCs w:val="16"/>
            <w:u w:val="single"/>
          </w:rPr>
          <w:t>dataprotectionofficer@monash.edu</w:t>
        </w:r>
      </w:hyperlink>
    </w:p>
    <w:sectPr w:rsidR="009D4E7B">
      <w:headerReference w:type="first" r:id="rId10"/>
      <w:footerReference w:type="first" r:id="rId11"/>
      <w:pgSz w:w="11906" w:h="16838"/>
      <w:pgMar w:top="719" w:right="566" w:bottom="426" w:left="1797" w:header="576"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EC572" w14:textId="77777777" w:rsidR="00F357D1" w:rsidRDefault="00F357D1">
      <w:r>
        <w:separator/>
      </w:r>
    </w:p>
  </w:endnote>
  <w:endnote w:type="continuationSeparator" w:id="0">
    <w:p w14:paraId="6238DA76" w14:textId="77777777" w:rsidR="00F357D1" w:rsidRDefault="00F35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Schbk">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E647B" w14:textId="499DEF3F" w:rsidR="009D4E7B" w:rsidRDefault="00B07F34">
    <w:pPr>
      <w:spacing w:before="120"/>
      <w:ind w:left="-1134"/>
      <w:rPr>
        <w:sz w:val="16"/>
        <w:szCs w:val="16"/>
      </w:rPr>
    </w:pPr>
    <w:r>
      <w:rPr>
        <w:sz w:val="16"/>
        <w:szCs w:val="16"/>
      </w:rPr>
      <w:t xml:space="preserve">Version </w:t>
    </w:r>
    <w:r w:rsidR="000D7749">
      <w:rPr>
        <w:sz w:val="16"/>
        <w:szCs w:val="16"/>
      </w:rPr>
      <w:t>3</w:t>
    </w:r>
    <w:r>
      <w:rPr>
        <w:sz w:val="16"/>
        <w:szCs w:val="16"/>
      </w:rPr>
      <w:t xml:space="preserve">.0: </w:t>
    </w:r>
    <w:r w:rsidR="000D7749">
      <w:rPr>
        <w:sz w:val="16"/>
        <w:szCs w:val="16"/>
      </w:rPr>
      <w:t>March</w:t>
    </w:r>
    <w:r>
      <w:rPr>
        <w:sz w:val="16"/>
        <w:szCs w:val="16"/>
      </w:rPr>
      <w:t xml:space="preserve"> 202</w:t>
    </w:r>
    <w:r w:rsidR="000D7749">
      <w:rPr>
        <w:sz w:val="16"/>
        <w:szCs w:val="16"/>
      </w:rPr>
      <w:t>6</w:t>
    </w:r>
  </w:p>
  <w:p w14:paraId="0CF19EB3" w14:textId="77777777" w:rsidR="009D4E7B" w:rsidRDefault="00B07F34">
    <w:pPr>
      <w:pBdr>
        <w:top w:val="nil"/>
        <w:left w:val="nil"/>
        <w:bottom w:val="nil"/>
        <w:right w:val="nil"/>
        <w:between w:val="nil"/>
      </w:pBdr>
      <w:tabs>
        <w:tab w:val="center" w:pos="4153"/>
        <w:tab w:val="right" w:pos="8306"/>
        <w:tab w:val="right" w:pos="9498"/>
      </w:tabs>
      <w:ind w:left="-1134"/>
      <w:rPr>
        <w:rFonts w:ascii="Arial" w:eastAsia="Arial" w:hAnsi="Arial" w:cs="Arial"/>
        <w:color w:val="808080"/>
        <w:sz w:val="16"/>
        <w:szCs w:val="16"/>
      </w:rPr>
    </w:pPr>
    <w:r>
      <w:rPr>
        <w:rFonts w:ascii="Arial" w:eastAsia="Arial" w:hAnsi="Arial" w:cs="Arial"/>
        <w:color w:val="808080"/>
        <w:sz w:val="16"/>
        <w:szCs w:val="16"/>
      </w:rPr>
      <w:tab/>
    </w:r>
    <w:r>
      <w:rPr>
        <w:rFonts w:ascii="Arial" w:eastAsia="Arial" w:hAnsi="Arial" w:cs="Arial"/>
        <w:color w:val="808080"/>
        <w:sz w:val="16"/>
        <w:szCs w:val="16"/>
      </w:rPr>
      <w:tab/>
    </w:r>
  </w:p>
  <w:p w14:paraId="2C61EE9A" w14:textId="77777777" w:rsidR="009D4E7B" w:rsidRDefault="00B07F34">
    <w:pPr>
      <w:pBdr>
        <w:top w:val="nil"/>
        <w:left w:val="nil"/>
        <w:bottom w:val="nil"/>
        <w:right w:val="nil"/>
        <w:between w:val="nil"/>
      </w:pBdr>
      <w:tabs>
        <w:tab w:val="center" w:pos="4153"/>
        <w:tab w:val="right" w:pos="8306"/>
        <w:tab w:val="left" w:pos="1580"/>
      </w:tabs>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F676D" w14:textId="77777777" w:rsidR="00F357D1" w:rsidRDefault="00F357D1">
      <w:r>
        <w:separator/>
      </w:r>
    </w:p>
  </w:footnote>
  <w:footnote w:type="continuationSeparator" w:id="0">
    <w:p w14:paraId="3251F2F5" w14:textId="77777777" w:rsidR="00F357D1" w:rsidRDefault="00F357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EDA81" w14:textId="77777777" w:rsidR="009D4E7B" w:rsidRDefault="009D4E7B">
    <w:pPr>
      <w:widowControl w:val="0"/>
      <w:pBdr>
        <w:top w:val="nil"/>
        <w:left w:val="nil"/>
        <w:bottom w:val="nil"/>
        <w:right w:val="nil"/>
        <w:between w:val="nil"/>
      </w:pBdr>
      <w:spacing w:line="276" w:lineRule="auto"/>
    </w:pPr>
  </w:p>
  <w:tbl>
    <w:tblPr>
      <w:tblStyle w:val="a3"/>
      <w:tblW w:w="10632" w:type="dxa"/>
      <w:tblInd w:w="-1014" w:type="dxa"/>
      <w:tblLayout w:type="fixed"/>
      <w:tblLook w:val="0000" w:firstRow="0" w:lastRow="0" w:firstColumn="0" w:lastColumn="0" w:noHBand="0" w:noVBand="0"/>
    </w:tblPr>
    <w:tblGrid>
      <w:gridCol w:w="6509"/>
      <w:gridCol w:w="4123"/>
    </w:tblGrid>
    <w:tr w:rsidR="009D4E7B" w14:paraId="41C37095" w14:textId="77777777">
      <w:trPr>
        <w:trHeight w:val="937"/>
      </w:trPr>
      <w:tc>
        <w:tcPr>
          <w:tcW w:w="6509" w:type="dxa"/>
        </w:tcPr>
        <w:p w14:paraId="6CC15E74" w14:textId="77777777" w:rsidR="009D4E7B" w:rsidRDefault="00B07F34">
          <w:pPr>
            <w:spacing w:before="60" w:after="60"/>
            <w:ind w:left="-8" w:right="-426" w:hanging="22"/>
            <w:rPr>
              <w:rFonts w:ascii="Arial" w:eastAsia="Arial" w:hAnsi="Arial" w:cs="Arial"/>
            </w:rPr>
          </w:pPr>
          <w:r>
            <w:rPr>
              <w:rFonts w:ascii="Arial" w:eastAsia="Arial" w:hAnsi="Arial" w:cs="Arial"/>
              <w:noProof/>
              <w:lang w:eastAsia="en-AU"/>
            </w:rPr>
            <w:drawing>
              <wp:inline distT="0" distB="0" distL="0" distR="0" wp14:anchorId="0B8767CD" wp14:editId="64A5D959">
                <wp:extent cx="3904630" cy="490689"/>
                <wp:effectExtent l="0" t="0" r="0" b="0"/>
                <wp:docPr id="3" name="image1.jpg" descr="Description: Monash_1-Mono"/>
                <wp:cNvGraphicFramePr/>
                <a:graphic xmlns:a="http://schemas.openxmlformats.org/drawingml/2006/main">
                  <a:graphicData uri="http://schemas.openxmlformats.org/drawingml/2006/picture">
                    <pic:pic xmlns:pic="http://schemas.openxmlformats.org/drawingml/2006/picture">
                      <pic:nvPicPr>
                        <pic:cNvPr id="0" name="image1.jpg" descr="Description: Monash_1-Mono"/>
                        <pic:cNvPicPr preferRelativeResize="0"/>
                      </pic:nvPicPr>
                      <pic:blipFill>
                        <a:blip r:embed="rId1"/>
                        <a:srcRect/>
                        <a:stretch>
                          <a:fillRect/>
                        </a:stretch>
                      </pic:blipFill>
                      <pic:spPr>
                        <a:xfrm>
                          <a:off x="0" y="0"/>
                          <a:ext cx="3904630" cy="490689"/>
                        </a:xfrm>
                        <a:prstGeom prst="rect">
                          <a:avLst/>
                        </a:prstGeom>
                        <a:ln/>
                      </pic:spPr>
                    </pic:pic>
                  </a:graphicData>
                </a:graphic>
              </wp:inline>
            </w:drawing>
          </w:r>
        </w:p>
        <w:p w14:paraId="51516EF1" w14:textId="77777777" w:rsidR="009D4E7B" w:rsidRDefault="009D4E7B">
          <w:pPr>
            <w:pBdr>
              <w:top w:val="nil"/>
              <w:left w:val="nil"/>
              <w:bottom w:val="nil"/>
              <w:right w:val="nil"/>
              <w:between w:val="nil"/>
            </w:pBdr>
            <w:tabs>
              <w:tab w:val="center" w:pos="4153"/>
              <w:tab w:val="right" w:pos="8306"/>
            </w:tabs>
            <w:spacing w:before="60" w:after="60"/>
            <w:ind w:left="-284" w:right="-568"/>
            <w:jc w:val="center"/>
            <w:rPr>
              <w:rFonts w:ascii="Arial" w:eastAsia="Arial" w:hAnsi="Arial" w:cs="Arial"/>
              <w:color w:val="000000"/>
              <w:szCs w:val="20"/>
            </w:rPr>
          </w:pPr>
        </w:p>
      </w:tc>
      <w:tc>
        <w:tcPr>
          <w:tcW w:w="4123" w:type="dxa"/>
        </w:tcPr>
        <w:p w14:paraId="3C19F57C" w14:textId="77777777" w:rsidR="009D4E7B" w:rsidRDefault="00B07F34">
          <w:pPr>
            <w:pBdr>
              <w:top w:val="nil"/>
              <w:left w:val="nil"/>
              <w:bottom w:val="nil"/>
              <w:right w:val="nil"/>
              <w:between w:val="nil"/>
            </w:pBdr>
            <w:tabs>
              <w:tab w:val="center" w:pos="4153"/>
              <w:tab w:val="right" w:pos="8306"/>
            </w:tabs>
            <w:spacing w:before="60" w:after="60"/>
            <w:jc w:val="right"/>
            <w:rPr>
              <w:rFonts w:ascii="Arial" w:eastAsia="Arial" w:hAnsi="Arial" w:cs="Arial"/>
              <w:b/>
              <w:sz w:val="32"/>
              <w:szCs w:val="32"/>
              <w:highlight w:val="white"/>
            </w:rPr>
          </w:pPr>
          <w:r>
            <w:rPr>
              <w:rFonts w:ascii="Arial" w:eastAsia="Arial" w:hAnsi="Arial" w:cs="Arial"/>
              <w:b/>
              <w:sz w:val="32"/>
              <w:szCs w:val="32"/>
              <w:highlight w:val="white"/>
            </w:rPr>
            <w:t>Letter of Intent</w:t>
          </w:r>
        </w:p>
        <w:p w14:paraId="4AEB5908" w14:textId="77777777" w:rsidR="009D4E7B" w:rsidRDefault="00B07F34">
          <w:pPr>
            <w:pBdr>
              <w:top w:val="nil"/>
              <w:left w:val="nil"/>
              <w:bottom w:val="nil"/>
              <w:right w:val="nil"/>
              <w:between w:val="nil"/>
            </w:pBdr>
            <w:tabs>
              <w:tab w:val="center" w:pos="4153"/>
              <w:tab w:val="right" w:pos="8306"/>
            </w:tabs>
            <w:spacing w:before="60" w:after="60"/>
            <w:jc w:val="right"/>
            <w:rPr>
              <w:rFonts w:ascii="Arial" w:eastAsia="Arial" w:hAnsi="Arial" w:cs="Arial"/>
              <w:i/>
              <w:color w:val="002060"/>
              <w:sz w:val="28"/>
              <w:szCs w:val="28"/>
            </w:rPr>
          </w:pPr>
          <w:r>
            <w:rPr>
              <w:rFonts w:ascii="Arial" w:eastAsia="Arial" w:hAnsi="Arial" w:cs="Arial"/>
              <w:b/>
              <w:sz w:val="32"/>
              <w:szCs w:val="32"/>
              <w:highlight w:val="white"/>
            </w:rPr>
            <w:t>PhD Internship</w:t>
          </w:r>
        </w:p>
      </w:tc>
    </w:tr>
  </w:tbl>
  <w:p w14:paraId="01C2D475" w14:textId="77777777" w:rsidR="009D4E7B" w:rsidRDefault="009D4E7B">
    <w:pPr>
      <w:pBdr>
        <w:top w:val="nil"/>
        <w:left w:val="nil"/>
        <w:bottom w:val="nil"/>
        <w:right w:val="nil"/>
        <w:between w:val="nil"/>
      </w:pBdr>
      <w:tabs>
        <w:tab w:val="center" w:pos="4153"/>
        <w:tab w:val="right" w:pos="8306"/>
      </w:tabs>
      <w:rPr>
        <w:color w:val="00000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85D69"/>
    <w:multiLevelType w:val="multilevel"/>
    <w:tmpl w:val="BCB4E0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B4132C3"/>
    <w:multiLevelType w:val="multilevel"/>
    <w:tmpl w:val="576C4C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E7B"/>
    <w:rsid w:val="0001791F"/>
    <w:rsid w:val="00057099"/>
    <w:rsid w:val="000D7749"/>
    <w:rsid w:val="001501F1"/>
    <w:rsid w:val="00165B8D"/>
    <w:rsid w:val="00223A36"/>
    <w:rsid w:val="0026680F"/>
    <w:rsid w:val="002759D3"/>
    <w:rsid w:val="00293975"/>
    <w:rsid w:val="003263CA"/>
    <w:rsid w:val="00326C43"/>
    <w:rsid w:val="003D49FC"/>
    <w:rsid w:val="003D622B"/>
    <w:rsid w:val="006F5632"/>
    <w:rsid w:val="00736B35"/>
    <w:rsid w:val="00750D4C"/>
    <w:rsid w:val="008B7014"/>
    <w:rsid w:val="008D3B3C"/>
    <w:rsid w:val="009269D8"/>
    <w:rsid w:val="009414A4"/>
    <w:rsid w:val="00952AC3"/>
    <w:rsid w:val="00985F22"/>
    <w:rsid w:val="009D4E7B"/>
    <w:rsid w:val="00AD62D2"/>
    <w:rsid w:val="00B07F34"/>
    <w:rsid w:val="00B53180"/>
    <w:rsid w:val="00C959E1"/>
    <w:rsid w:val="00D45025"/>
    <w:rsid w:val="00EB096A"/>
    <w:rsid w:val="00EF7818"/>
    <w:rsid w:val="00F357D1"/>
    <w:rsid w:val="00F365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81174"/>
  <w15:docId w15:val="{949B24E3-7D85-445F-816D-5C7E18451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582"/>
    <w:rPr>
      <w:szCs w:val="24"/>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293EFC"/>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38608D"/>
    <w:pPr>
      <w:keepNext/>
      <w:jc w:val="both"/>
      <w:outlineLvl w:val="3"/>
    </w:pPr>
    <w:rPr>
      <w:b/>
      <w:sz w:val="18"/>
      <w:szCs w:val="20"/>
      <w:lang w:val="en-US"/>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293EFC"/>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12F55"/>
    <w:pPr>
      <w:spacing w:before="240" w:after="60"/>
      <w:outlineLvl w:val="6"/>
    </w:pPr>
    <w:rPr>
      <w:rFonts w:eastAsia="SimSun"/>
      <w:sz w:val="24"/>
      <w:lang w:val="x-none"/>
    </w:rPr>
  </w:style>
  <w:style w:type="paragraph" w:styleId="Heading8">
    <w:name w:val="heading 8"/>
    <w:basedOn w:val="Normal"/>
    <w:next w:val="Normal"/>
    <w:link w:val="Heading8Char"/>
    <w:uiPriority w:val="9"/>
    <w:semiHidden/>
    <w:unhideWhenUsed/>
    <w:qFormat/>
    <w:rsid w:val="00E97F89"/>
    <w:pPr>
      <w:spacing w:before="240" w:after="60"/>
      <w:outlineLvl w:val="7"/>
    </w:pPr>
    <w:rPr>
      <w:rFonts w:eastAsia="SimSun"/>
      <w:i/>
      <w:iCs/>
      <w:sz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C12A1D"/>
    <w:pPr>
      <w:jc w:val="center"/>
    </w:pPr>
    <w:rPr>
      <w:b/>
      <w:sz w:val="32"/>
      <w:szCs w:val="20"/>
      <w:lang w:val="en-US"/>
    </w:rPr>
  </w:style>
  <w:style w:type="paragraph" w:styleId="Header">
    <w:name w:val="header"/>
    <w:basedOn w:val="Normal"/>
    <w:rsid w:val="00C12A1D"/>
    <w:pPr>
      <w:tabs>
        <w:tab w:val="center" w:pos="4153"/>
        <w:tab w:val="right" w:pos="8306"/>
      </w:tabs>
    </w:pPr>
    <w:rPr>
      <w:szCs w:val="20"/>
    </w:rPr>
  </w:style>
  <w:style w:type="paragraph" w:styleId="BodyText">
    <w:name w:val="Body Text"/>
    <w:basedOn w:val="Normal"/>
    <w:rsid w:val="00C12A1D"/>
    <w:pPr>
      <w:pBdr>
        <w:top w:val="single" w:sz="4" w:space="1" w:color="auto"/>
      </w:pBdr>
      <w:jc w:val="both"/>
    </w:pPr>
    <w:rPr>
      <w:sz w:val="22"/>
      <w:szCs w:val="20"/>
      <w:lang w:val="en-US"/>
    </w:rPr>
  </w:style>
  <w:style w:type="character" w:styleId="Hyperlink">
    <w:name w:val="Hyperlink"/>
    <w:rsid w:val="00C12A1D"/>
    <w:rPr>
      <w:color w:val="0000FF"/>
      <w:u w:val="single"/>
    </w:rPr>
  </w:style>
  <w:style w:type="paragraph" w:styleId="BodyText3">
    <w:name w:val="Body Text 3"/>
    <w:basedOn w:val="Normal"/>
    <w:rsid w:val="00D56F35"/>
    <w:pPr>
      <w:spacing w:after="120"/>
    </w:pPr>
    <w:rPr>
      <w:sz w:val="16"/>
      <w:szCs w:val="16"/>
    </w:rPr>
  </w:style>
  <w:style w:type="paragraph" w:styleId="Footer">
    <w:name w:val="footer"/>
    <w:basedOn w:val="Normal"/>
    <w:link w:val="FooterChar"/>
    <w:uiPriority w:val="99"/>
    <w:rsid w:val="00293EFC"/>
    <w:pPr>
      <w:tabs>
        <w:tab w:val="center" w:pos="4153"/>
        <w:tab w:val="right" w:pos="8306"/>
      </w:tabs>
    </w:pPr>
    <w:rPr>
      <w:rFonts w:ascii="Times New Roman" w:hAnsi="Times New Roman"/>
      <w:sz w:val="24"/>
      <w:lang w:val="x-none"/>
    </w:rPr>
  </w:style>
  <w:style w:type="paragraph" w:styleId="BalloonText">
    <w:name w:val="Balloon Text"/>
    <w:basedOn w:val="Normal"/>
    <w:semiHidden/>
    <w:rsid w:val="00E05E1F"/>
    <w:rPr>
      <w:rFonts w:ascii="Tahoma" w:hAnsi="Tahoma" w:cs="Tahoma"/>
      <w:sz w:val="16"/>
      <w:szCs w:val="16"/>
    </w:rPr>
  </w:style>
  <w:style w:type="table" w:styleId="TableGrid">
    <w:name w:val="Table Grid"/>
    <w:basedOn w:val="TableNormal"/>
    <w:uiPriority w:val="59"/>
    <w:locked/>
    <w:rsid w:val="003E14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
    <w:name w:val="Colorful List - Accent 11"/>
    <w:basedOn w:val="Normal"/>
    <w:uiPriority w:val="34"/>
    <w:qFormat/>
    <w:locked/>
    <w:rsid w:val="00EF6AE3"/>
    <w:pPr>
      <w:ind w:left="720"/>
      <w:contextualSpacing/>
    </w:pPr>
  </w:style>
  <w:style w:type="character" w:customStyle="1" w:styleId="FooterChar">
    <w:name w:val="Footer Char"/>
    <w:link w:val="Footer"/>
    <w:uiPriority w:val="99"/>
    <w:rsid w:val="00B659EF"/>
    <w:rPr>
      <w:sz w:val="24"/>
      <w:szCs w:val="24"/>
      <w:lang w:eastAsia="en-US"/>
    </w:rPr>
  </w:style>
  <w:style w:type="paragraph" w:styleId="BodyTextIndent">
    <w:name w:val="Body Text Indent"/>
    <w:basedOn w:val="Normal"/>
    <w:link w:val="BodyTextIndentChar"/>
    <w:uiPriority w:val="99"/>
    <w:semiHidden/>
    <w:unhideWhenUsed/>
    <w:rsid w:val="009F5E56"/>
    <w:pPr>
      <w:spacing w:after="120"/>
      <w:ind w:left="283"/>
    </w:pPr>
    <w:rPr>
      <w:rFonts w:ascii="Times New Roman" w:hAnsi="Times New Roman"/>
      <w:sz w:val="24"/>
      <w:lang w:val="x-none"/>
    </w:rPr>
  </w:style>
  <w:style w:type="character" w:customStyle="1" w:styleId="BodyTextIndentChar">
    <w:name w:val="Body Text Indent Char"/>
    <w:link w:val="BodyTextIndent"/>
    <w:uiPriority w:val="99"/>
    <w:semiHidden/>
    <w:rsid w:val="009F5E56"/>
    <w:rPr>
      <w:sz w:val="24"/>
      <w:szCs w:val="24"/>
      <w:lang w:eastAsia="en-US"/>
    </w:rPr>
  </w:style>
  <w:style w:type="paragraph" w:styleId="BodyTextIndent2">
    <w:name w:val="Body Text Indent 2"/>
    <w:basedOn w:val="Normal"/>
    <w:link w:val="BodyTextIndent2Char"/>
    <w:uiPriority w:val="99"/>
    <w:semiHidden/>
    <w:unhideWhenUsed/>
    <w:rsid w:val="009F5E56"/>
    <w:pPr>
      <w:spacing w:after="120" w:line="480" w:lineRule="auto"/>
      <w:ind w:left="283"/>
    </w:pPr>
    <w:rPr>
      <w:rFonts w:ascii="Times New Roman" w:hAnsi="Times New Roman"/>
      <w:sz w:val="24"/>
      <w:lang w:val="x-none"/>
    </w:rPr>
  </w:style>
  <w:style w:type="character" w:customStyle="1" w:styleId="BodyTextIndent2Char">
    <w:name w:val="Body Text Indent 2 Char"/>
    <w:link w:val="BodyTextIndent2"/>
    <w:uiPriority w:val="99"/>
    <w:semiHidden/>
    <w:rsid w:val="009F5E56"/>
    <w:rPr>
      <w:sz w:val="24"/>
      <w:szCs w:val="24"/>
      <w:lang w:eastAsia="en-US"/>
    </w:rPr>
  </w:style>
  <w:style w:type="paragraph" w:customStyle="1" w:styleId="followpg">
    <w:name w:val="followpg"/>
    <w:locked/>
    <w:rsid w:val="009F5E56"/>
    <w:pPr>
      <w:tabs>
        <w:tab w:val="left" w:pos="568"/>
        <w:tab w:val="left" w:pos="1134"/>
        <w:tab w:val="left" w:pos="1702"/>
        <w:tab w:val="left" w:pos="4253"/>
      </w:tabs>
      <w:suppressAutoHyphens/>
    </w:pPr>
    <w:rPr>
      <w:rFonts w:ascii="Century Schbk" w:hAnsi="Century Schbk"/>
      <w:sz w:val="22"/>
      <w:lang w:val="en-US" w:eastAsia="en-US"/>
    </w:rPr>
  </w:style>
  <w:style w:type="character" w:styleId="FollowedHyperlink">
    <w:name w:val="FollowedHyperlink"/>
    <w:uiPriority w:val="99"/>
    <w:semiHidden/>
    <w:unhideWhenUsed/>
    <w:rsid w:val="006B1209"/>
    <w:rPr>
      <w:color w:val="800080"/>
      <w:u w:val="single"/>
    </w:rPr>
  </w:style>
  <w:style w:type="paragraph" w:customStyle="1" w:styleId="CharCharCharCharCharChar">
    <w:name w:val="Char Char Char Char Char Char"/>
    <w:basedOn w:val="Normal"/>
    <w:locked/>
    <w:rsid w:val="000B3375"/>
    <w:pPr>
      <w:spacing w:after="160" w:line="240" w:lineRule="exact"/>
    </w:pPr>
    <w:rPr>
      <w:rFonts w:ascii="Verdana" w:hAnsi="Verdana"/>
      <w:lang w:val="en-US"/>
    </w:rPr>
  </w:style>
  <w:style w:type="character" w:customStyle="1" w:styleId="Heading7Char">
    <w:name w:val="Heading 7 Char"/>
    <w:link w:val="Heading7"/>
    <w:uiPriority w:val="9"/>
    <w:semiHidden/>
    <w:rsid w:val="00D12F55"/>
    <w:rPr>
      <w:rFonts w:ascii="Calibri" w:eastAsia="SimSun" w:hAnsi="Calibri" w:cs="Arial"/>
      <w:sz w:val="24"/>
      <w:szCs w:val="24"/>
      <w:lang w:eastAsia="en-US"/>
    </w:rPr>
  </w:style>
  <w:style w:type="character" w:customStyle="1" w:styleId="Heading8Char">
    <w:name w:val="Heading 8 Char"/>
    <w:link w:val="Heading8"/>
    <w:uiPriority w:val="9"/>
    <w:semiHidden/>
    <w:rsid w:val="00E97F89"/>
    <w:rPr>
      <w:rFonts w:ascii="Calibri" w:eastAsia="SimSun" w:hAnsi="Calibri" w:cs="Arial"/>
      <w:i/>
      <w:iCs/>
      <w:sz w:val="24"/>
      <w:szCs w:val="24"/>
      <w:lang w:eastAsia="en-US"/>
    </w:rPr>
  </w:style>
  <w:style w:type="paragraph" w:styleId="BodyText2">
    <w:name w:val="Body Text 2"/>
    <w:basedOn w:val="Normal"/>
    <w:link w:val="BodyText2Char"/>
    <w:uiPriority w:val="99"/>
    <w:semiHidden/>
    <w:unhideWhenUsed/>
    <w:rsid w:val="00E97F89"/>
    <w:pPr>
      <w:spacing w:after="120" w:line="480" w:lineRule="auto"/>
    </w:pPr>
    <w:rPr>
      <w:lang w:val="x-none"/>
    </w:rPr>
  </w:style>
  <w:style w:type="character" w:customStyle="1" w:styleId="BodyText2Char">
    <w:name w:val="Body Text 2 Char"/>
    <w:link w:val="BodyText2"/>
    <w:uiPriority w:val="99"/>
    <w:semiHidden/>
    <w:rsid w:val="00E97F89"/>
    <w:rPr>
      <w:rFonts w:ascii="Calibri" w:hAnsi="Calibri"/>
      <w:szCs w:val="24"/>
      <w:lang w:eastAsia="en-US"/>
    </w:rPr>
  </w:style>
  <w:style w:type="paragraph" w:styleId="ListParagraph">
    <w:name w:val="List Paragraph"/>
    <w:basedOn w:val="Normal"/>
    <w:uiPriority w:val="34"/>
    <w:qFormat/>
    <w:rsid w:val="00E97F89"/>
    <w:pPr>
      <w:ind w:left="720"/>
      <w:contextualSpacing/>
    </w:pPr>
    <w:rPr>
      <w:rFonts w:ascii="Arial" w:hAnsi="Arial"/>
      <w:sz w:val="24"/>
    </w:rPr>
  </w:style>
  <w:style w:type="paragraph" w:styleId="NoSpacing">
    <w:name w:val="No Spacing"/>
    <w:basedOn w:val="Normal"/>
    <w:uiPriority w:val="1"/>
    <w:qFormat/>
    <w:rsid w:val="00D2794D"/>
    <w:pPr>
      <w:spacing w:before="100" w:beforeAutospacing="1" w:after="100" w:afterAutospacing="1"/>
    </w:pPr>
    <w:rPr>
      <w:rFonts w:ascii="Times New Roman" w:hAnsi="Times New Roman"/>
      <w:sz w:val="24"/>
      <w:lang w:eastAsia="zh-CN"/>
    </w:rPr>
  </w:style>
  <w:style w:type="character" w:customStyle="1" w:styleId="apple-converted-space">
    <w:name w:val="apple-converted-space"/>
    <w:rsid w:val="00D2794D"/>
  </w:style>
  <w:style w:type="character" w:styleId="Strong">
    <w:name w:val="Strong"/>
    <w:uiPriority w:val="22"/>
    <w:qFormat/>
    <w:rsid w:val="00D2794D"/>
    <w:rPr>
      <w:b/>
      <w:bCs/>
    </w:rPr>
  </w:style>
  <w:style w:type="character" w:styleId="Emphasis">
    <w:name w:val="Emphasis"/>
    <w:uiPriority w:val="20"/>
    <w:qFormat/>
    <w:rsid w:val="00D2794D"/>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28" w:type="dxa"/>
        <w:left w:w="57" w:type="dxa"/>
        <w:right w:w="57"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EF7818"/>
    <w:rPr>
      <w:color w:val="605E5C"/>
      <w:shd w:val="clear" w:color="auto" w:fill="E1DFDD"/>
    </w:rPr>
  </w:style>
  <w:style w:type="character" w:styleId="CommentReference">
    <w:name w:val="annotation reference"/>
    <w:basedOn w:val="DefaultParagraphFont"/>
    <w:uiPriority w:val="99"/>
    <w:semiHidden/>
    <w:unhideWhenUsed/>
    <w:rsid w:val="00293975"/>
    <w:rPr>
      <w:sz w:val="16"/>
      <w:szCs w:val="16"/>
    </w:rPr>
  </w:style>
  <w:style w:type="paragraph" w:styleId="CommentText">
    <w:name w:val="annotation text"/>
    <w:basedOn w:val="Normal"/>
    <w:link w:val="CommentTextChar"/>
    <w:uiPriority w:val="99"/>
    <w:semiHidden/>
    <w:unhideWhenUsed/>
    <w:rsid w:val="00293975"/>
    <w:rPr>
      <w:szCs w:val="20"/>
    </w:rPr>
  </w:style>
  <w:style w:type="character" w:customStyle="1" w:styleId="CommentTextChar">
    <w:name w:val="Comment Text Char"/>
    <w:basedOn w:val="DefaultParagraphFont"/>
    <w:link w:val="CommentText"/>
    <w:uiPriority w:val="99"/>
    <w:semiHidden/>
    <w:rsid w:val="00293975"/>
    <w:rPr>
      <w:lang w:eastAsia="en-US"/>
    </w:rPr>
  </w:style>
  <w:style w:type="paragraph" w:styleId="CommentSubject">
    <w:name w:val="annotation subject"/>
    <w:basedOn w:val="CommentText"/>
    <w:next w:val="CommentText"/>
    <w:link w:val="CommentSubjectChar"/>
    <w:uiPriority w:val="99"/>
    <w:semiHidden/>
    <w:unhideWhenUsed/>
    <w:rsid w:val="00293975"/>
    <w:rPr>
      <w:b/>
      <w:bCs/>
    </w:rPr>
  </w:style>
  <w:style w:type="character" w:customStyle="1" w:styleId="CommentSubjectChar">
    <w:name w:val="Comment Subject Char"/>
    <w:basedOn w:val="CommentTextChar"/>
    <w:link w:val="CommentSubject"/>
    <w:uiPriority w:val="99"/>
    <w:semiHidden/>
    <w:rsid w:val="00293975"/>
    <w:rPr>
      <w:b/>
      <w:bCs/>
      <w:lang w:eastAsia="en-US"/>
    </w:rPr>
  </w:style>
  <w:style w:type="character" w:styleId="UnresolvedMention">
    <w:name w:val="Unresolved Mention"/>
    <w:basedOn w:val="DefaultParagraphFont"/>
    <w:uiPriority w:val="99"/>
    <w:semiHidden/>
    <w:unhideWhenUsed/>
    <w:rsid w:val="000D77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gradresearchforms.apps.monash.edu/research-internsh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TIu0TyXb8wg5HzbITOsO3UDY3A==">AMUW2mXkO4cVjyk0AcN+Qr4UMVIw64/c2VMRLcz3L0dHnt4J+OKPLwkBFZG4w5cWtfroeBu9MQD3mW7wlmvjCleFEfqgBK5BrBx+KF3QHJ9lKYyqD+pnsd4sz1+OHw5UgoE103TjMFoM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422</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Christopher Hadfield</dc:creator>
  <cp:lastModifiedBy>Renata Diaz</cp:lastModifiedBy>
  <cp:revision>3</cp:revision>
  <dcterms:created xsi:type="dcterms:W3CDTF">2026-03-24T04:05:00Z</dcterms:created>
  <dcterms:modified xsi:type="dcterms:W3CDTF">2026-03-24T04:08:00Z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