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3D85" w14:textId="60890DC7" w:rsidR="00645202" w:rsidRPr="009F09A1" w:rsidRDefault="00645202" w:rsidP="00645202">
      <w:pPr>
        <w:pStyle w:val="Heading1"/>
        <w:spacing w:before="0"/>
        <w:rPr>
          <w:rFonts w:ascii="Arial" w:hAnsi="Arial" w:cs="Arial"/>
          <w:color w:val="auto"/>
          <w:lang w:val="en-AU"/>
        </w:rPr>
      </w:pPr>
      <w:bookmarkStart w:id="0" w:name="_GoBack"/>
      <w:bookmarkEnd w:id="0"/>
      <w:r w:rsidRPr="009F09A1">
        <w:rPr>
          <w:rFonts w:ascii="Arial" w:hAnsi="Arial" w:cs="Arial"/>
          <w:lang w:val="en-AU"/>
        </w:rPr>
        <w:t>whyte fund - research grant</w:t>
      </w:r>
      <w:r w:rsidRPr="009F09A1">
        <w:rPr>
          <w:rFonts w:ascii="Arial" w:hAnsi="Arial" w:cs="Arial"/>
          <w:lang w:val="en-AU"/>
        </w:rPr>
        <w:br/>
        <w:t>application form</w:t>
      </w:r>
    </w:p>
    <w:p w14:paraId="401199C2" w14:textId="7A8CDAF9" w:rsidR="003D7651" w:rsidRPr="009F09A1" w:rsidRDefault="00335791" w:rsidP="00E264C7">
      <w:pPr>
        <w:pStyle w:val="Heading5"/>
        <w:jc w:val="left"/>
        <w:rPr>
          <w:rFonts w:ascii="Arial" w:hAnsi="Arial" w:cs="Arial"/>
          <w:lang w:val="en-AU"/>
        </w:rPr>
      </w:pPr>
      <w:r w:rsidRPr="009F09A1">
        <w:rPr>
          <w:rFonts w:ascii="Arial" w:hAnsi="Arial" w:cs="Arial"/>
          <w:lang w:val="en-AU"/>
        </w:rPr>
        <w:t>1. PROJECT SUMMARY</w:t>
      </w:r>
    </w:p>
    <w:p w14:paraId="230B10B6" w14:textId="4FD49202" w:rsidR="00335791" w:rsidRPr="009F09A1" w:rsidRDefault="00335791" w:rsidP="00335791">
      <w:pPr>
        <w:spacing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sz w:val="20"/>
          <w:szCs w:val="20"/>
          <w:lang w:val="en-AU"/>
        </w:rPr>
        <w:t>1a. Project Title:</w:t>
      </w:r>
      <w:r w:rsidRPr="009F09A1">
        <w:rPr>
          <w:rStyle w:val="SubtleReference"/>
          <w:rFonts w:ascii="Arial" w:hAnsi="Arial" w:cs="Arial"/>
          <w:i w:val="0"/>
          <w:sz w:val="20"/>
          <w:szCs w:val="20"/>
          <w:lang w:val="en-AU"/>
        </w:rPr>
        <w:t xml:space="preserve"> </w:t>
      </w: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Provide a concise and informative title in lay terms </w:t>
      </w:r>
      <w:r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>(</w:t>
      </w:r>
      <w:r w:rsidR="00205577"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 xml:space="preserve">in </w:t>
      </w:r>
      <w:r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>no more than 20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335791" w:rsidRPr="009F09A1" w14:paraId="7B848917" w14:textId="77777777" w:rsidTr="00335791">
        <w:tc>
          <w:tcPr>
            <w:tcW w:w="9848" w:type="dxa"/>
          </w:tcPr>
          <w:p w14:paraId="4B2C3F48" w14:textId="77777777" w:rsidR="00335791" w:rsidRPr="009F09A1" w:rsidRDefault="00335791" w:rsidP="00E264C7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44752876" w14:textId="4D0E5A2C" w:rsidR="00335791" w:rsidRPr="009F09A1" w:rsidRDefault="00335791" w:rsidP="005813B3">
      <w:pPr>
        <w:spacing w:after="0" w:line="240" w:lineRule="auto"/>
        <w:rPr>
          <w:rStyle w:val="SubtleReference"/>
          <w:rFonts w:ascii="Arial" w:hAnsi="Arial" w:cs="Arial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sz w:val="20"/>
          <w:szCs w:val="20"/>
          <w:lang w:val="en-AU"/>
        </w:rPr>
        <w:t xml:space="preserve">1b. Project Summary: Write a succinct, non-technical summary of the significance and expected impact of the project </w:t>
      </w:r>
      <w:r w:rsidR="00FC49AB" w:rsidRPr="009F09A1">
        <w:rPr>
          <w:rStyle w:val="SubtleReference"/>
          <w:rFonts w:ascii="Arial" w:hAnsi="Arial" w:cs="Arial"/>
          <w:sz w:val="20"/>
          <w:szCs w:val="20"/>
          <w:lang w:val="en-AU"/>
        </w:rPr>
        <w:t xml:space="preserve">that would be understood by non-technical specialists. If technical terms are used please provide an explanation of the terms used. </w:t>
      </w:r>
      <w:r w:rsidRPr="009F09A1">
        <w:rPr>
          <w:rStyle w:val="SubtleReference"/>
          <w:rFonts w:ascii="Arial" w:hAnsi="Arial" w:cs="Arial"/>
          <w:sz w:val="20"/>
          <w:szCs w:val="20"/>
          <w:lang w:val="en-AU"/>
        </w:rPr>
        <w:t>(</w:t>
      </w:r>
      <w:r w:rsidR="005813B3" w:rsidRPr="009F09A1">
        <w:rPr>
          <w:rStyle w:val="SubtleReference"/>
          <w:rFonts w:ascii="Arial" w:hAnsi="Arial" w:cs="Arial"/>
          <w:sz w:val="20"/>
          <w:szCs w:val="20"/>
          <w:lang w:val="en-AU"/>
        </w:rPr>
        <w:t>Approximate</w:t>
      </w:r>
      <w:r w:rsidRPr="009F09A1">
        <w:rPr>
          <w:rStyle w:val="SubtleReference"/>
          <w:rFonts w:ascii="Arial" w:hAnsi="Arial" w:cs="Arial"/>
          <w:sz w:val="20"/>
          <w:szCs w:val="20"/>
          <w:lang w:val="en-AU"/>
        </w:rPr>
        <w:t xml:space="preserve"> length 100 words).</w:t>
      </w:r>
      <w:r w:rsidR="00FC49AB" w:rsidRPr="009F09A1">
        <w:rPr>
          <w:rStyle w:val="SubtleReference"/>
          <w:rFonts w:ascii="Arial" w:hAnsi="Arial" w:cs="Arial"/>
          <w:sz w:val="20"/>
          <w:szCs w:val="20"/>
          <w:lang w:val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335791" w:rsidRPr="009F09A1" w14:paraId="15D9A293" w14:textId="77777777" w:rsidTr="00335791">
        <w:tc>
          <w:tcPr>
            <w:tcW w:w="9848" w:type="dxa"/>
          </w:tcPr>
          <w:p w14:paraId="5D9E1D5F" w14:textId="77777777" w:rsidR="00335791" w:rsidRPr="009F09A1" w:rsidRDefault="00335791" w:rsidP="0033579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204D0F0B" w14:textId="78013459" w:rsidR="00335791" w:rsidRPr="009F09A1" w:rsidRDefault="00302893" w:rsidP="00335791">
      <w:pPr>
        <w:spacing w:before="120"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sz w:val="20"/>
          <w:szCs w:val="20"/>
          <w:lang w:val="en-AU"/>
        </w:rPr>
        <w:t>1c</w:t>
      </w:r>
      <w:r w:rsidR="00335791" w:rsidRPr="009F09A1">
        <w:rPr>
          <w:rStyle w:val="SubtleReference"/>
          <w:rFonts w:ascii="Arial" w:hAnsi="Arial" w:cs="Arial"/>
          <w:sz w:val="20"/>
          <w:szCs w:val="20"/>
          <w:lang w:val="en-AU"/>
        </w:rPr>
        <w:t xml:space="preserve">. </w:t>
      </w:r>
      <w:r w:rsidRPr="009F09A1">
        <w:rPr>
          <w:rStyle w:val="SubtleReference"/>
          <w:rFonts w:ascii="Arial" w:hAnsi="Arial" w:cs="Arial"/>
          <w:sz w:val="20"/>
          <w:szCs w:val="20"/>
          <w:lang w:val="en-AU"/>
        </w:rPr>
        <w:t>Lead Investigator</w:t>
      </w:r>
      <w:r w:rsidR="00335791" w:rsidRPr="009F09A1">
        <w:rPr>
          <w:rStyle w:val="SubtleReference"/>
          <w:rFonts w:ascii="Arial" w:hAnsi="Arial" w:cs="Arial"/>
          <w:sz w:val="20"/>
          <w:szCs w:val="20"/>
          <w:lang w:val="en-AU"/>
        </w:rPr>
        <w:t>:</w:t>
      </w:r>
      <w:r w:rsidR="00335791" w:rsidRPr="009F09A1">
        <w:rPr>
          <w:rStyle w:val="SubtleReference"/>
          <w:rFonts w:ascii="Arial" w:hAnsi="Arial" w:cs="Arial"/>
          <w:i w:val="0"/>
          <w:sz w:val="20"/>
          <w:szCs w:val="20"/>
          <w:lang w:val="en-AU"/>
        </w:rPr>
        <w:t xml:space="preserve"> </w:t>
      </w:r>
      <w:r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>Must be an ongoing, contract or adjunct staff member of Monash University.</w:t>
      </w:r>
      <w:r w:rsidR="00B555AD"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 xml:space="preserve"> </w:t>
      </w:r>
      <w:r w:rsidR="00B555AD" w:rsidRPr="009F09A1">
        <w:rPr>
          <w:rStyle w:val="SubtleReference"/>
          <w:rFonts w:ascii="Arial" w:hAnsi="Arial" w:cs="Arial"/>
          <w:sz w:val="20"/>
          <w:szCs w:val="20"/>
          <w:lang w:val="en-AU"/>
        </w:rPr>
        <w:t>Attach track record and key publications of no more than two pages</w:t>
      </w:r>
      <w:r w:rsidR="000964BE" w:rsidRPr="009F09A1">
        <w:rPr>
          <w:rStyle w:val="SubtleReference"/>
          <w:rFonts w:ascii="Arial" w:hAnsi="Arial" w:cs="Arial"/>
          <w:sz w:val="20"/>
          <w:szCs w:val="20"/>
          <w:lang w:val="en-AU"/>
        </w:rPr>
        <w:t>.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2376"/>
        <w:gridCol w:w="7474"/>
      </w:tblGrid>
      <w:tr w:rsidR="00205577" w:rsidRPr="009F09A1" w14:paraId="3854F33A" w14:textId="77777777" w:rsidTr="00A47E4C">
        <w:tc>
          <w:tcPr>
            <w:tcW w:w="2376" w:type="dxa"/>
          </w:tcPr>
          <w:p w14:paraId="5620779C" w14:textId="4F660DBE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Name:</w:t>
            </w:r>
          </w:p>
        </w:tc>
        <w:tc>
          <w:tcPr>
            <w:tcW w:w="7474" w:type="dxa"/>
          </w:tcPr>
          <w:p w14:paraId="3699761C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60CBAE99" w14:textId="77777777" w:rsidTr="00A47E4C">
        <w:tc>
          <w:tcPr>
            <w:tcW w:w="2376" w:type="dxa"/>
          </w:tcPr>
          <w:p w14:paraId="2E03D6DB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Phone Contact:</w:t>
            </w:r>
          </w:p>
        </w:tc>
        <w:tc>
          <w:tcPr>
            <w:tcW w:w="7474" w:type="dxa"/>
          </w:tcPr>
          <w:p w14:paraId="645660C7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44C7A58A" w14:textId="77777777" w:rsidTr="00A47E4C">
        <w:tc>
          <w:tcPr>
            <w:tcW w:w="2376" w:type="dxa"/>
          </w:tcPr>
          <w:p w14:paraId="00F60A8A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Email:</w:t>
            </w:r>
          </w:p>
        </w:tc>
        <w:tc>
          <w:tcPr>
            <w:tcW w:w="7474" w:type="dxa"/>
          </w:tcPr>
          <w:p w14:paraId="79FEF345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66DE51C7" w14:textId="77777777" w:rsidTr="00A47E4C">
        <w:tc>
          <w:tcPr>
            <w:tcW w:w="2376" w:type="dxa"/>
          </w:tcPr>
          <w:p w14:paraId="3A266DBC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Discipline Group:</w:t>
            </w:r>
          </w:p>
        </w:tc>
        <w:tc>
          <w:tcPr>
            <w:tcW w:w="7474" w:type="dxa"/>
          </w:tcPr>
          <w:p w14:paraId="6F4C8D86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184F8CF0" w14:textId="62DF96B9" w:rsidR="00205577" w:rsidRPr="009F09A1" w:rsidRDefault="00B20F99" w:rsidP="00B20F99">
      <w:pPr>
        <w:spacing w:before="120"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sz w:val="20"/>
          <w:szCs w:val="20"/>
          <w:lang w:val="en-AU"/>
        </w:rPr>
        <w:t>1d. Other Investigator(s)</w:t>
      </w:r>
      <w:r w:rsidR="00205577" w:rsidRPr="009F09A1">
        <w:rPr>
          <w:rStyle w:val="SubtleReference"/>
          <w:rFonts w:ascii="Arial" w:hAnsi="Arial" w:cs="Arial"/>
          <w:sz w:val="20"/>
          <w:szCs w:val="20"/>
          <w:lang w:val="en-AU"/>
        </w:rPr>
        <w:t xml:space="preserve">. Duplicate this as required and attach track record </w:t>
      </w:r>
      <w:r w:rsidR="00934EA9" w:rsidRPr="009F09A1">
        <w:rPr>
          <w:rStyle w:val="SubtleReference"/>
          <w:rFonts w:ascii="Arial" w:hAnsi="Arial" w:cs="Arial"/>
          <w:sz w:val="20"/>
          <w:szCs w:val="20"/>
          <w:lang w:val="en-AU"/>
        </w:rPr>
        <w:t xml:space="preserve">and key publications </w:t>
      </w:r>
      <w:r w:rsidR="00205577" w:rsidRPr="009F09A1">
        <w:rPr>
          <w:rStyle w:val="SubtleReference"/>
          <w:rFonts w:ascii="Arial" w:hAnsi="Arial" w:cs="Arial"/>
          <w:sz w:val="20"/>
          <w:szCs w:val="20"/>
          <w:lang w:val="en-AU"/>
        </w:rPr>
        <w:t>of no more than two pages each</w:t>
      </w:r>
      <w:r w:rsidRPr="009F09A1">
        <w:rPr>
          <w:rStyle w:val="SubtleReference"/>
          <w:rFonts w:ascii="Arial" w:hAnsi="Arial" w:cs="Arial"/>
          <w:sz w:val="20"/>
          <w:szCs w:val="20"/>
          <w:lang w:val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4005"/>
        <w:gridCol w:w="4064"/>
      </w:tblGrid>
      <w:tr w:rsidR="00205577" w:rsidRPr="009F09A1" w14:paraId="2EC3F684" w14:textId="77777777" w:rsidTr="00205577">
        <w:tc>
          <w:tcPr>
            <w:tcW w:w="2376" w:type="dxa"/>
            <w:gridSpan w:val="2"/>
          </w:tcPr>
          <w:p w14:paraId="3EDE96FF" w14:textId="1D20BD45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Name:</w:t>
            </w:r>
          </w:p>
        </w:tc>
        <w:tc>
          <w:tcPr>
            <w:tcW w:w="7472" w:type="dxa"/>
          </w:tcPr>
          <w:p w14:paraId="7C539D3C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432ADBE2" w14:textId="77777777" w:rsidTr="00205577">
        <w:tc>
          <w:tcPr>
            <w:tcW w:w="2376" w:type="dxa"/>
            <w:gridSpan w:val="2"/>
          </w:tcPr>
          <w:p w14:paraId="2ED4F933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Position Title:</w:t>
            </w:r>
          </w:p>
        </w:tc>
        <w:tc>
          <w:tcPr>
            <w:tcW w:w="7472" w:type="dxa"/>
          </w:tcPr>
          <w:p w14:paraId="3B68EBCD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2838D82C" w14:textId="77777777" w:rsidTr="00205577">
        <w:tc>
          <w:tcPr>
            <w:tcW w:w="2376" w:type="dxa"/>
            <w:gridSpan w:val="2"/>
          </w:tcPr>
          <w:p w14:paraId="5E4240B8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Institution:</w:t>
            </w:r>
          </w:p>
        </w:tc>
        <w:tc>
          <w:tcPr>
            <w:tcW w:w="7472" w:type="dxa"/>
          </w:tcPr>
          <w:p w14:paraId="2EB9C7F5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396A78F6" w14:textId="77777777" w:rsidTr="00205577">
        <w:tc>
          <w:tcPr>
            <w:tcW w:w="2376" w:type="dxa"/>
            <w:gridSpan w:val="2"/>
          </w:tcPr>
          <w:p w14:paraId="27C9E57B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Contact Details:</w:t>
            </w:r>
          </w:p>
        </w:tc>
        <w:tc>
          <w:tcPr>
            <w:tcW w:w="7472" w:type="dxa"/>
          </w:tcPr>
          <w:p w14:paraId="3C76ECE2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572E4D2E" w14:textId="77777777" w:rsidTr="00ED6450">
        <w:trPr>
          <w:gridAfter w:val="1"/>
          <w:wAfter w:w="7586" w:type="dxa"/>
        </w:trPr>
        <w:tc>
          <w:tcPr>
            <w:tcW w:w="2376" w:type="dxa"/>
          </w:tcPr>
          <w:p w14:paraId="3981C694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Visitor Name:</w:t>
            </w:r>
          </w:p>
        </w:tc>
        <w:tc>
          <w:tcPr>
            <w:tcW w:w="7472" w:type="dxa"/>
          </w:tcPr>
          <w:p w14:paraId="42ABE2F3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54F7B45C" w14:textId="77777777" w:rsidTr="00ED6450">
        <w:trPr>
          <w:gridAfter w:val="1"/>
          <w:wAfter w:w="7586" w:type="dxa"/>
        </w:trPr>
        <w:tc>
          <w:tcPr>
            <w:tcW w:w="2376" w:type="dxa"/>
          </w:tcPr>
          <w:p w14:paraId="2653D3CD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Position Title:</w:t>
            </w:r>
          </w:p>
        </w:tc>
        <w:tc>
          <w:tcPr>
            <w:tcW w:w="7472" w:type="dxa"/>
          </w:tcPr>
          <w:p w14:paraId="78F11D23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5DA3CA0C" w14:textId="77777777" w:rsidTr="00ED6450">
        <w:trPr>
          <w:gridAfter w:val="1"/>
          <w:wAfter w:w="7586" w:type="dxa"/>
        </w:trPr>
        <w:tc>
          <w:tcPr>
            <w:tcW w:w="2376" w:type="dxa"/>
          </w:tcPr>
          <w:p w14:paraId="3DCF15F3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Institution:</w:t>
            </w:r>
          </w:p>
        </w:tc>
        <w:tc>
          <w:tcPr>
            <w:tcW w:w="7472" w:type="dxa"/>
          </w:tcPr>
          <w:p w14:paraId="4C89CDAA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50A62BEF" w14:textId="77777777" w:rsidTr="00ED6450">
        <w:trPr>
          <w:gridAfter w:val="1"/>
          <w:wAfter w:w="7586" w:type="dxa"/>
        </w:trPr>
        <w:tc>
          <w:tcPr>
            <w:tcW w:w="2376" w:type="dxa"/>
          </w:tcPr>
          <w:p w14:paraId="6F8B1FA6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Contact Details:</w:t>
            </w:r>
          </w:p>
        </w:tc>
        <w:tc>
          <w:tcPr>
            <w:tcW w:w="7472" w:type="dxa"/>
          </w:tcPr>
          <w:p w14:paraId="474A15B8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0301BC6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77C36DBD" w14:textId="6E5A2338" w:rsidR="00205577" w:rsidRPr="009F09A1" w:rsidRDefault="00205577" w:rsidP="00DE6030">
      <w:pPr>
        <w:pStyle w:val="Heading5"/>
        <w:jc w:val="left"/>
        <w:rPr>
          <w:rFonts w:ascii="Arial" w:hAnsi="Arial" w:cs="Arial"/>
          <w:i/>
          <w:caps w:val="0"/>
          <w:sz w:val="20"/>
          <w:szCs w:val="20"/>
          <w:lang w:val="en-AU"/>
        </w:rPr>
      </w:pPr>
      <w:r w:rsidRPr="00A47E4C">
        <w:rPr>
          <w:rFonts w:ascii="Arial" w:hAnsi="Arial" w:cs="Arial"/>
          <w:i/>
          <w:sz w:val="20"/>
          <w:szCs w:val="20"/>
          <w:lang w:val="en-AU"/>
        </w:rPr>
        <w:t>1</w:t>
      </w:r>
      <w:r w:rsidRPr="00A47E4C">
        <w:rPr>
          <w:rFonts w:ascii="Arial" w:hAnsi="Arial" w:cs="Arial"/>
          <w:i/>
          <w:caps w:val="0"/>
          <w:sz w:val="20"/>
          <w:szCs w:val="20"/>
          <w:lang w:val="en-AU"/>
        </w:rPr>
        <w:t>e. Duration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472"/>
      </w:tblGrid>
      <w:tr w:rsidR="00205577" w:rsidRPr="009F09A1" w14:paraId="297400E6" w14:textId="77777777" w:rsidTr="00ED6450">
        <w:tc>
          <w:tcPr>
            <w:tcW w:w="2376" w:type="dxa"/>
          </w:tcPr>
          <w:p w14:paraId="748C0DA5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Commencement Date:</w:t>
            </w:r>
          </w:p>
        </w:tc>
        <w:tc>
          <w:tcPr>
            <w:tcW w:w="7472" w:type="dxa"/>
          </w:tcPr>
          <w:p w14:paraId="3BF46283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05577" w:rsidRPr="009F09A1" w14:paraId="202BBF31" w14:textId="77777777" w:rsidTr="00ED6450">
        <w:tc>
          <w:tcPr>
            <w:tcW w:w="2376" w:type="dxa"/>
          </w:tcPr>
          <w:p w14:paraId="62535211" w14:textId="2B959CB6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Proposed duration:</w:t>
            </w:r>
          </w:p>
        </w:tc>
        <w:tc>
          <w:tcPr>
            <w:tcW w:w="7472" w:type="dxa"/>
          </w:tcPr>
          <w:p w14:paraId="31804033" w14:textId="77777777" w:rsidR="00205577" w:rsidRPr="009F09A1" w:rsidRDefault="00205577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4AD2723F" w14:textId="77777777" w:rsidR="00205577" w:rsidRPr="00A47E4C" w:rsidRDefault="00205577" w:rsidP="00A47E4C">
      <w:pPr>
        <w:rPr>
          <w:rFonts w:ascii="Arial" w:hAnsi="Arial" w:cs="Arial"/>
          <w:sz w:val="20"/>
          <w:szCs w:val="20"/>
        </w:rPr>
      </w:pPr>
    </w:p>
    <w:p w14:paraId="769311B1" w14:textId="1F55DF47" w:rsidR="00DE6030" w:rsidRPr="009F09A1" w:rsidRDefault="00DE6030" w:rsidP="00DE6030">
      <w:pPr>
        <w:pStyle w:val="Heading5"/>
        <w:jc w:val="left"/>
        <w:rPr>
          <w:rFonts w:ascii="Arial" w:hAnsi="Arial" w:cs="Arial"/>
          <w:lang w:val="en-AU"/>
        </w:rPr>
      </w:pPr>
      <w:r w:rsidRPr="009F09A1">
        <w:rPr>
          <w:rFonts w:ascii="Arial" w:hAnsi="Arial" w:cs="Arial"/>
          <w:lang w:val="en-AU"/>
        </w:rPr>
        <w:t>2. RESEARCH PROJECT</w:t>
      </w:r>
    </w:p>
    <w:p w14:paraId="031AA56C" w14:textId="597983E5" w:rsidR="00DE6030" w:rsidRPr="009F09A1" w:rsidRDefault="00DE6030" w:rsidP="00DE6030">
      <w:pPr>
        <w:spacing w:after="0" w:line="240" w:lineRule="auto"/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i w:val="0"/>
          <w:sz w:val="20"/>
          <w:szCs w:val="20"/>
          <w:lang w:val="en-AU"/>
        </w:rPr>
        <w:t xml:space="preserve">In no more than </w:t>
      </w:r>
      <w:r w:rsidR="00205577" w:rsidRPr="009F09A1">
        <w:rPr>
          <w:rStyle w:val="SubtleReference"/>
          <w:rFonts w:ascii="Arial" w:hAnsi="Arial" w:cs="Arial"/>
          <w:i w:val="0"/>
          <w:sz w:val="20"/>
          <w:szCs w:val="20"/>
          <w:lang w:val="en-AU"/>
        </w:rPr>
        <w:t xml:space="preserve">two </w:t>
      </w:r>
      <w:r w:rsidRPr="009F09A1">
        <w:rPr>
          <w:rStyle w:val="SubtleReference"/>
          <w:rFonts w:ascii="Arial" w:hAnsi="Arial" w:cs="Arial"/>
          <w:i w:val="0"/>
          <w:sz w:val="20"/>
          <w:szCs w:val="20"/>
          <w:lang w:val="en-AU"/>
        </w:rPr>
        <w:t xml:space="preserve">pages </w:t>
      </w:r>
      <w:r w:rsidR="00382AE3"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>under the following headings, provide a full description of the proposed research or publication project:</w:t>
      </w:r>
    </w:p>
    <w:p w14:paraId="292266F3" w14:textId="7871CAC8" w:rsidR="00382AE3" w:rsidRPr="009F09A1" w:rsidRDefault="00382AE3" w:rsidP="00382AE3">
      <w:pPr>
        <w:pStyle w:val="ListParagraph"/>
        <w:numPr>
          <w:ilvl w:val="0"/>
          <w:numId w:val="10"/>
        </w:numPr>
        <w:spacing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 xml:space="preserve">Aims, innovation and significance of the project including expected benefits and outcomes: </w:t>
      </w: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>provide a concise and clear statement of the aims of the project, together with a succinct account of the project's significance, expected benefits and outcomes with reference</w:t>
      </w:r>
      <w:r w:rsidR="00C72BB8"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 to advancing research or scholarly publication in librarianship, archives or records management.  Examples of expected benefits and outcomes may include</w:t>
      </w: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 publication(s), plans to attract significant external funding, contribution to the knowledge of the discipline,</w:t>
      </w:r>
      <w:r w:rsidR="00C72BB8"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 international collaboration(s) and expected</w:t>
      </w: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 national benefit</w:t>
      </w:r>
      <w:r w:rsidR="00C72BB8"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>.</w:t>
      </w:r>
    </w:p>
    <w:p w14:paraId="343529D8" w14:textId="67017CF5" w:rsidR="00DE6030" w:rsidRPr="009F09A1" w:rsidRDefault="00382AE3" w:rsidP="00C72BB8">
      <w:pPr>
        <w:pStyle w:val="ListParagraph"/>
        <w:numPr>
          <w:ilvl w:val="0"/>
          <w:numId w:val="10"/>
        </w:numPr>
        <w:spacing w:after="0" w:line="240" w:lineRule="auto"/>
        <w:rPr>
          <w:rStyle w:val="SubtleReference"/>
          <w:rFonts w:ascii="Arial" w:eastAsiaTheme="majorEastAsia" w:hAnsi="Arial" w:cs="Arial"/>
          <w:i w:val="0"/>
          <w:iCs w:val="0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>Methodology (for research projects), research or publication plan and timetable</w:t>
      </w:r>
      <w:r w:rsidR="00C72BB8"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 xml:space="preserve">: </w:t>
      </w:r>
      <w:r w:rsidR="00C72BB8"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>include a brief outline of the methodology (for a research project), the project plan and timetable.  The Committee will need to be convinced of the viability of the methodology for a research project and the feasibility of successful completion in the time frame proposed.</w:t>
      </w:r>
    </w:p>
    <w:p w14:paraId="7F45B0BD" w14:textId="28C2C997" w:rsidR="005E62B7" w:rsidRPr="009F09A1" w:rsidRDefault="005E62B7" w:rsidP="00C72BB8">
      <w:pPr>
        <w:pStyle w:val="ListParagraph"/>
        <w:numPr>
          <w:ilvl w:val="0"/>
          <w:numId w:val="10"/>
        </w:numPr>
        <w:spacing w:after="0" w:line="240" w:lineRule="auto"/>
        <w:rPr>
          <w:rStyle w:val="SubtleReference"/>
          <w:rFonts w:ascii="Arial" w:eastAsiaTheme="majorEastAsia" w:hAnsi="Arial" w:cs="Arial"/>
          <w:i w:val="0"/>
          <w:iCs w:val="0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>Collaboration</w:t>
      </w: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: </w:t>
      </w:r>
      <w:r w:rsidR="000964BE"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>P</w:t>
      </w: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>lease provide a brief description of the collaboration and the other investigator's contribution(s) to the project.</w:t>
      </w:r>
    </w:p>
    <w:p w14:paraId="203C6A8F" w14:textId="77777777" w:rsidR="00C44C47" w:rsidRDefault="00C44C47" w:rsidP="00C44C47">
      <w:pPr>
        <w:pStyle w:val="ListParagraph"/>
        <w:spacing w:after="0" w:line="240" w:lineRule="auto"/>
        <w:rPr>
          <w:rStyle w:val="SubtleReference"/>
          <w:rFonts w:ascii="Arial" w:eastAsiaTheme="majorEastAsia" w:hAnsi="Arial" w:cs="Arial"/>
          <w:i w:val="0"/>
          <w:iCs w:val="0"/>
          <w:color w:val="auto"/>
          <w:sz w:val="20"/>
          <w:szCs w:val="20"/>
          <w:lang w:val="en-AU"/>
        </w:rPr>
      </w:pPr>
    </w:p>
    <w:p w14:paraId="4EAD4813" w14:textId="423C7A7E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  <w:r w:rsidRPr="009F09A1">
        <w:rPr>
          <w:rFonts w:ascii="Arial" w:hAnsi="Arial" w:cs="Arial"/>
          <w:b/>
          <w:sz w:val="20"/>
          <w:szCs w:val="20"/>
          <w:lang w:val="en-AU"/>
        </w:rPr>
        <w:t>Aims, innovation and significance of the project</w:t>
      </w:r>
    </w:p>
    <w:p w14:paraId="68B2D5A5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2FBB057E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34CE717D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6EE4A385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546220B9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538E3957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5140AE78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39720A29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66FC9531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02F471E4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123A9A2C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 w:cs="Arial"/>
          <w:sz w:val="20"/>
          <w:szCs w:val="20"/>
          <w:lang w:val="en-AU"/>
        </w:rPr>
      </w:pPr>
    </w:p>
    <w:p w14:paraId="6C02A994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533FB42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63AD164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37F7978" w14:textId="14E84021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9F09A1">
        <w:rPr>
          <w:rFonts w:ascii="Arial" w:hAnsi="Arial" w:cs="Arial"/>
          <w:b/>
          <w:sz w:val="20"/>
          <w:szCs w:val="20"/>
          <w:lang w:val="en-AU"/>
        </w:rPr>
        <w:t>Methodology, research plan and timetable</w:t>
      </w:r>
    </w:p>
    <w:p w14:paraId="7CAD06BB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CF0DFC5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FC561BB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243229E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DFF9CB5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22BD014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5DA60B6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5BD10F7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B2D723C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9844C6D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374C956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25CDCFB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F966306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761AED9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493DF84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7F295CE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069EB49" w14:textId="21AAF12E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9F09A1">
        <w:rPr>
          <w:rFonts w:ascii="Arial" w:hAnsi="Arial" w:cs="Arial"/>
          <w:b/>
          <w:sz w:val="20"/>
          <w:szCs w:val="20"/>
          <w:lang w:val="en-AU"/>
        </w:rPr>
        <w:t>Collaboration(s)</w:t>
      </w:r>
    </w:p>
    <w:p w14:paraId="771953A6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5F33E83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718B57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6FB6FA2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6F66A53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659CF24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09D760F" w14:textId="77777777" w:rsidR="00047D29" w:rsidRPr="009F09A1" w:rsidRDefault="00047D29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3C6E800" w14:textId="77777777" w:rsidR="00047D29" w:rsidRPr="009F09A1" w:rsidRDefault="00047D29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0BF3DF0" w14:textId="77777777" w:rsidR="00047D29" w:rsidRPr="009F09A1" w:rsidRDefault="00047D29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E6C5B83" w14:textId="77777777" w:rsidR="00E16CE7" w:rsidRPr="009F09A1" w:rsidRDefault="00E16CE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FB20866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BF8FE9A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8ACBA93" w14:textId="77777777" w:rsidR="005E62B7" w:rsidRPr="009F09A1" w:rsidRDefault="005E62B7" w:rsidP="005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76BDAB7" w14:textId="33B7F66E" w:rsidR="005E62B7" w:rsidRPr="009F09A1" w:rsidRDefault="005E62B7">
      <w:pPr>
        <w:rPr>
          <w:rFonts w:ascii="Arial" w:hAnsi="Arial" w:cs="Arial"/>
          <w:caps/>
          <w:color w:val="622423" w:themeColor="accent2" w:themeShade="7F"/>
          <w:spacing w:val="10"/>
          <w:sz w:val="20"/>
          <w:szCs w:val="20"/>
          <w:lang w:val="en-AU"/>
        </w:rPr>
      </w:pPr>
    </w:p>
    <w:p w14:paraId="480D1753" w14:textId="297DBA96" w:rsidR="0019724F" w:rsidRPr="009F09A1" w:rsidRDefault="00382AE3" w:rsidP="00FF51F2">
      <w:pPr>
        <w:pStyle w:val="Heading5"/>
        <w:jc w:val="left"/>
        <w:rPr>
          <w:rFonts w:ascii="Arial" w:hAnsi="Arial" w:cs="Arial"/>
          <w:lang w:val="en-AU"/>
        </w:rPr>
      </w:pPr>
      <w:r w:rsidRPr="009F09A1">
        <w:rPr>
          <w:rFonts w:ascii="Arial" w:hAnsi="Arial" w:cs="Arial"/>
          <w:lang w:val="en-AU"/>
        </w:rPr>
        <w:t xml:space="preserve">3. </w:t>
      </w:r>
      <w:r w:rsidR="00FF51F2" w:rsidRPr="009F09A1">
        <w:rPr>
          <w:rFonts w:ascii="Arial" w:hAnsi="Arial" w:cs="Arial"/>
          <w:lang w:val="en-AU"/>
        </w:rPr>
        <w:t>BUDGET</w:t>
      </w:r>
    </w:p>
    <w:p w14:paraId="44640FBD" w14:textId="3A8AD159" w:rsidR="00E16CE7" w:rsidRPr="009F09A1" w:rsidRDefault="00FF51F2" w:rsidP="00FF51F2">
      <w:pPr>
        <w:rPr>
          <w:rFonts w:ascii="Arial" w:hAnsi="Arial" w:cs="Arial"/>
          <w:sz w:val="20"/>
          <w:szCs w:val="20"/>
          <w:lang w:val="en-AU"/>
        </w:rPr>
      </w:pPr>
      <w:r w:rsidRPr="009F09A1">
        <w:rPr>
          <w:rFonts w:ascii="Arial" w:hAnsi="Arial" w:cs="Arial"/>
          <w:sz w:val="20"/>
          <w:szCs w:val="20"/>
          <w:lang w:val="en-AU"/>
        </w:rPr>
        <w:t>Budget items must be clearly itemised and justified against the schemes objectives.</w:t>
      </w:r>
      <w:r w:rsidR="00E16CE7" w:rsidRPr="009F09A1">
        <w:rPr>
          <w:rFonts w:ascii="Arial" w:hAnsi="Arial" w:cs="Arial"/>
          <w:sz w:val="20"/>
          <w:szCs w:val="20"/>
          <w:lang w:val="en-AU"/>
        </w:rPr>
        <w:t xml:space="preserve">  Please refer to the Monash University salary scales: </w:t>
      </w:r>
      <w:hyperlink r:id="rId8" w:history="1">
        <w:r w:rsidR="00E16CE7" w:rsidRPr="009F09A1">
          <w:rPr>
            <w:rStyle w:val="Hyperlink"/>
            <w:rFonts w:ascii="Arial" w:hAnsi="Arial" w:cs="Arial"/>
            <w:sz w:val="20"/>
            <w:szCs w:val="20"/>
          </w:rPr>
          <w:t>http://www.adm.monash.edu.au/workplace-policy/remuneration/salaries/</w:t>
        </w:r>
      </w:hyperlink>
      <w:r w:rsidR="00E16CE7" w:rsidRPr="009F09A1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E16CE7" w:rsidRPr="009F09A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for personnel </w:t>
      </w:r>
      <w:r w:rsidR="00A43C9D" w:rsidRPr="009F09A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costing</w:t>
      </w:r>
      <w:r w:rsidR="00E16CE7" w:rsidRPr="009F09A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802"/>
      </w:tblGrid>
      <w:tr w:rsidR="00FF51F2" w:rsidRPr="009F09A1" w14:paraId="7D9C3584" w14:textId="77777777" w:rsidTr="00FF51F2">
        <w:tc>
          <w:tcPr>
            <w:tcW w:w="8046" w:type="dxa"/>
          </w:tcPr>
          <w:p w14:paraId="16DF93F4" w14:textId="77777777" w:rsidR="00FF51F2" w:rsidRPr="009F09A1" w:rsidRDefault="00FF51F2" w:rsidP="00FF51F2">
            <w:pPr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>Detailed Budget Items</w:t>
            </w:r>
          </w:p>
        </w:tc>
        <w:tc>
          <w:tcPr>
            <w:tcW w:w="1802" w:type="dxa"/>
          </w:tcPr>
          <w:p w14:paraId="1A3BA7AC" w14:textId="77777777" w:rsidR="00FF51F2" w:rsidRPr="009F09A1" w:rsidRDefault="00FF51F2" w:rsidP="00FF51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>$</w:t>
            </w:r>
          </w:p>
        </w:tc>
      </w:tr>
      <w:tr w:rsidR="00FF51F2" w:rsidRPr="009F09A1" w14:paraId="094462F1" w14:textId="77777777" w:rsidTr="00FF51F2">
        <w:tc>
          <w:tcPr>
            <w:tcW w:w="8046" w:type="dxa"/>
          </w:tcPr>
          <w:p w14:paraId="6CBE0675" w14:textId="6062098F" w:rsidR="00FF51F2" w:rsidRPr="009F09A1" w:rsidRDefault="005E62B7" w:rsidP="00FF51F2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sz w:val="20"/>
                <w:szCs w:val="20"/>
                <w:lang w:val="en-AU"/>
              </w:rPr>
              <w:t>Personnel (Salary plus relevant on-costs to be included)</w:t>
            </w:r>
          </w:p>
          <w:p w14:paraId="1EC0412A" w14:textId="0CCBC279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(List items</w:t>
            </w:r>
            <w:r w:rsidR="005E62B7" w:rsidRPr="009F09A1">
              <w:rPr>
                <w:rFonts w:ascii="Arial" w:hAnsi="Arial" w:cs="Arial"/>
                <w:sz w:val="20"/>
                <w:szCs w:val="20"/>
                <w:lang w:val="en-AU"/>
              </w:rPr>
              <w:t xml:space="preserve"> here - if a research assistant is required specify the appointment level and number of hours/weeks</w:t>
            </w:r>
            <w:r w:rsidR="00605961" w:rsidRPr="009F09A1">
              <w:rPr>
                <w:rFonts w:ascii="Arial" w:hAnsi="Arial" w:cs="Arial"/>
                <w:sz w:val="20"/>
                <w:szCs w:val="20"/>
                <w:lang w:val="en-AU"/>
              </w:rPr>
              <w:t>. Investigators</w:t>
            </w:r>
            <w:r w:rsidR="009F09A1">
              <w:rPr>
                <w:rFonts w:ascii="Arial" w:hAnsi="Arial" w:cs="Arial"/>
                <w:sz w:val="20"/>
                <w:szCs w:val="20"/>
                <w:lang w:val="en-AU"/>
              </w:rPr>
              <w:t>’</w:t>
            </w:r>
            <w:r w:rsidR="00605961" w:rsidRPr="009F09A1">
              <w:rPr>
                <w:rFonts w:ascii="Arial" w:hAnsi="Arial" w:cs="Arial"/>
                <w:sz w:val="20"/>
                <w:szCs w:val="20"/>
                <w:lang w:val="en-AU"/>
              </w:rPr>
              <w:t xml:space="preserve"> salaries will not be funded.</w:t>
            </w: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)</w:t>
            </w:r>
          </w:p>
          <w:p w14:paraId="5090ABD8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91D512A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4BF8DFA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3B681DE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802" w:type="dxa"/>
          </w:tcPr>
          <w:p w14:paraId="1BA0F785" w14:textId="77777777" w:rsidR="00FF51F2" w:rsidRPr="009F09A1" w:rsidRDefault="00FF51F2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00B41" w:rsidRPr="009F09A1" w14:paraId="7AC45430" w14:textId="77777777" w:rsidTr="00FF51F2">
        <w:tc>
          <w:tcPr>
            <w:tcW w:w="8046" w:type="dxa"/>
          </w:tcPr>
          <w:p w14:paraId="1F945ED1" w14:textId="77777777" w:rsidR="00A00B41" w:rsidRPr="009F09A1" w:rsidRDefault="00A00B41" w:rsidP="00A00B41">
            <w:pPr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Subtotal</w:t>
            </w:r>
          </w:p>
        </w:tc>
        <w:tc>
          <w:tcPr>
            <w:tcW w:w="1802" w:type="dxa"/>
          </w:tcPr>
          <w:p w14:paraId="1A06324C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F51F2" w:rsidRPr="009F09A1" w14:paraId="047C6D3A" w14:textId="77777777" w:rsidTr="00FF51F2">
        <w:tc>
          <w:tcPr>
            <w:tcW w:w="8046" w:type="dxa"/>
          </w:tcPr>
          <w:p w14:paraId="58DEB9AF" w14:textId="56421B32" w:rsidR="00FF51F2" w:rsidRPr="009F09A1" w:rsidRDefault="005E62B7" w:rsidP="00FF51F2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Equipment </w:t>
            </w:r>
          </w:p>
          <w:p w14:paraId="73865F57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504749C" w14:textId="77777777" w:rsidR="00A00B41" w:rsidRPr="009F09A1" w:rsidRDefault="00A00B41" w:rsidP="00A00B4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(List items)</w:t>
            </w:r>
          </w:p>
          <w:p w14:paraId="18F553B8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6998227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A22D083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4A5E9DC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802" w:type="dxa"/>
          </w:tcPr>
          <w:p w14:paraId="2C098693" w14:textId="77777777" w:rsidR="00FF51F2" w:rsidRPr="009F09A1" w:rsidRDefault="00FF51F2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F51F2" w:rsidRPr="009F09A1" w14:paraId="5B483BC1" w14:textId="77777777" w:rsidTr="00FF51F2">
        <w:tc>
          <w:tcPr>
            <w:tcW w:w="8046" w:type="dxa"/>
          </w:tcPr>
          <w:p w14:paraId="347709E9" w14:textId="77777777" w:rsidR="00FF51F2" w:rsidRPr="009F09A1" w:rsidRDefault="00A00B41" w:rsidP="00A00B41">
            <w:pPr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Subtotal</w:t>
            </w:r>
          </w:p>
        </w:tc>
        <w:tc>
          <w:tcPr>
            <w:tcW w:w="1802" w:type="dxa"/>
          </w:tcPr>
          <w:p w14:paraId="55C40031" w14:textId="77777777" w:rsidR="00FF51F2" w:rsidRPr="009F09A1" w:rsidRDefault="00FF51F2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00B41" w:rsidRPr="009F09A1" w14:paraId="37558B46" w14:textId="77777777" w:rsidTr="00FF51F2">
        <w:tc>
          <w:tcPr>
            <w:tcW w:w="8046" w:type="dxa"/>
          </w:tcPr>
          <w:p w14:paraId="7D2940CA" w14:textId="05BB000D" w:rsidR="00A00B41" w:rsidRPr="009F09A1" w:rsidRDefault="00E16CE7" w:rsidP="00FF51F2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sz w:val="20"/>
                <w:szCs w:val="20"/>
                <w:lang w:val="en-AU"/>
              </w:rPr>
              <w:t>Travel and other</w:t>
            </w:r>
          </w:p>
          <w:p w14:paraId="32A771E1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CC89F2D" w14:textId="77777777" w:rsidR="00A00B41" w:rsidRPr="009F09A1" w:rsidRDefault="00A00B41" w:rsidP="00A00B4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(List items)</w:t>
            </w:r>
          </w:p>
          <w:p w14:paraId="178F6468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30BA233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205A761D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802" w:type="dxa"/>
          </w:tcPr>
          <w:p w14:paraId="49720C7A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00B41" w:rsidRPr="009F09A1" w14:paraId="5E5E8DE2" w14:textId="77777777" w:rsidTr="00A00B41">
        <w:tc>
          <w:tcPr>
            <w:tcW w:w="8046" w:type="dxa"/>
            <w:tcBorders>
              <w:bottom w:val="double" w:sz="4" w:space="0" w:color="auto"/>
            </w:tcBorders>
          </w:tcPr>
          <w:p w14:paraId="67CCC5EF" w14:textId="77777777" w:rsidR="00A00B41" w:rsidRPr="009F09A1" w:rsidRDefault="00A00B41" w:rsidP="00A00B41">
            <w:pPr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Subtotal</w:t>
            </w:r>
          </w:p>
        </w:tc>
        <w:tc>
          <w:tcPr>
            <w:tcW w:w="1802" w:type="dxa"/>
            <w:tcBorders>
              <w:bottom w:val="double" w:sz="4" w:space="0" w:color="auto"/>
            </w:tcBorders>
          </w:tcPr>
          <w:p w14:paraId="35D242EF" w14:textId="77777777" w:rsidR="00A00B41" w:rsidRPr="009F09A1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F51F2" w:rsidRPr="009F09A1" w14:paraId="642A055A" w14:textId="77777777" w:rsidTr="00A00B41">
        <w:tc>
          <w:tcPr>
            <w:tcW w:w="8046" w:type="dxa"/>
            <w:tcBorders>
              <w:top w:val="double" w:sz="4" w:space="0" w:color="auto"/>
              <w:bottom w:val="double" w:sz="4" w:space="0" w:color="auto"/>
            </w:tcBorders>
          </w:tcPr>
          <w:p w14:paraId="77599CE9" w14:textId="7FBB3582" w:rsidR="00FF51F2" w:rsidRPr="009F09A1" w:rsidRDefault="00A00B41" w:rsidP="00A00B4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sz w:val="20"/>
                <w:szCs w:val="20"/>
                <w:lang w:val="en-AU"/>
              </w:rPr>
              <w:t>TOTAL</w:t>
            </w: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 xml:space="preserve"> funds requested</w:t>
            </w:r>
            <w:r w:rsidR="00E16CE7" w:rsidRPr="009F09A1">
              <w:rPr>
                <w:rFonts w:ascii="Arial" w:hAnsi="Arial" w:cs="Arial"/>
                <w:sz w:val="20"/>
                <w:szCs w:val="20"/>
                <w:lang w:val="en-AU"/>
              </w:rPr>
              <w:t xml:space="preserve"> in this application</w:t>
            </w:r>
          </w:p>
          <w:p w14:paraId="6C7606BE" w14:textId="51D3EA85" w:rsidR="004D744D" w:rsidRPr="009F09A1" w:rsidRDefault="004D744D" w:rsidP="00A00B41">
            <w:pPr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802" w:type="dxa"/>
            <w:tcBorders>
              <w:top w:val="double" w:sz="4" w:space="0" w:color="auto"/>
              <w:bottom w:val="double" w:sz="4" w:space="0" w:color="auto"/>
            </w:tcBorders>
          </w:tcPr>
          <w:p w14:paraId="06ED9998" w14:textId="77777777" w:rsidR="00FF51F2" w:rsidRPr="009F09A1" w:rsidRDefault="00FF51F2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3B1C432F" w14:textId="77777777" w:rsidR="00FF51F2" w:rsidRPr="009F09A1" w:rsidRDefault="00FF51F2" w:rsidP="00F265AE">
      <w:pPr>
        <w:spacing w:after="120"/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A00B41" w:rsidRPr="009F09A1" w14:paraId="2C584230" w14:textId="77777777" w:rsidTr="00A00B41">
        <w:tc>
          <w:tcPr>
            <w:tcW w:w="9848" w:type="dxa"/>
          </w:tcPr>
          <w:p w14:paraId="464A34B8" w14:textId="77777777" w:rsidR="00A00B41" w:rsidRPr="009F09A1" w:rsidRDefault="00A00B41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sz w:val="20"/>
                <w:szCs w:val="20"/>
                <w:lang w:val="en-AU"/>
              </w:rPr>
              <w:t>Budget justification</w:t>
            </w:r>
          </w:p>
          <w:p w14:paraId="27D55E19" w14:textId="77777777" w:rsidR="00A00B41" w:rsidRPr="009F09A1" w:rsidRDefault="00A00B41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3F87A419" w14:textId="40B3EE83" w:rsidR="00A00B41" w:rsidRPr="009F09A1" w:rsidRDefault="00E16CE7" w:rsidP="00A00B41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>Personnel</w:t>
            </w:r>
          </w:p>
          <w:p w14:paraId="51AF23B4" w14:textId="77777777" w:rsidR="00A00B41" w:rsidRPr="009F09A1" w:rsidRDefault="00A00B41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6F99B50" w14:textId="77777777" w:rsidR="00A00B41" w:rsidRPr="009F09A1" w:rsidRDefault="00A00B41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1D1E0F2" w14:textId="77777777" w:rsidR="00E16CE7" w:rsidRPr="009F09A1" w:rsidRDefault="00E16CE7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BAF7715" w14:textId="1578524C" w:rsidR="00E16CE7" w:rsidRPr="009F09A1" w:rsidRDefault="00E16CE7" w:rsidP="00A00B41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>Equipment</w:t>
            </w:r>
          </w:p>
          <w:p w14:paraId="43F9F637" w14:textId="77777777" w:rsidR="00E16CE7" w:rsidRPr="009F09A1" w:rsidRDefault="00E16CE7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7677631" w14:textId="77777777" w:rsidR="00E16CE7" w:rsidRPr="009F09A1" w:rsidRDefault="00E16CE7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72E2A51" w14:textId="77777777" w:rsidR="00E16CE7" w:rsidRPr="009F09A1" w:rsidRDefault="00E16CE7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11A2A37" w14:textId="33D229B7" w:rsidR="00E16CE7" w:rsidRPr="009F09A1" w:rsidRDefault="00E16CE7" w:rsidP="00A00B41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>Travel and other</w:t>
            </w:r>
          </w:p>
          <w:p w14:paraId="70C82D9E" w14:textId="77777777" w:rsidR="00A00B41" w:rsidRPr="009F09A1" w:rsidRDefault="00A00B41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A8AF345" w14:textId="77777777" w:rsidR="00A00B41" w:rsidRPr="009F09A1" w:rsidRDefault="00A00B41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FA3750F" w14:textId="77777777" w:rsidR="00A00B41" w:rsidRPr="009F09A1" w:rsidRDefault="00A00B41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CCE95DE" w14:textId="77777777" w:rsidR="00A00B41" w:rsidRPr="009F09A1" w:rsidRDefault="00A00B41" w:rsidP="00A00B41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31F22608" w14:textId="06017DD2" w:rsidR="003D4D31" w:rsidRPr="009F09A1" w:rsidRDefault="00F95AE0" w:rsidP="003D4D31">
      <w:pPr>
        <w:pStyle w:val="Heading5"/>
        <w:jc w:val="left"/>
        <w:rPr>
          <w:rFonts w:ascii="Arial" w:hAnsi="Arial" w:cs="Arial"/>
          <w:lang w:val="en-AU"/>
        </w:rPr>
      </w:pPr>
      <w:r w:rsidRPr="009F09A1">
        <w:rPr>
          <w:rFonts w:ascii="Arial" w:hAnsi="Arial" w:cs="Arial"/>
          <w:lang w:val="en-AU"/>
        </w:rPr>
        <w:t>4</w:t>
      </w:r>
      <w:r w:rsidR="003D4D31" w:rsidRPr="009F09A1">
        <w:rPr>
          <w:rFonts w:ascii="Arial" w:hAnsi="Arial" w:cs="Arial"/>
          <w:lang w:val="en-AU"/>
        </w:rPr>
        <w:t>. certification by lead investigator</w:t>
      </w:r>
    </w:p>
    <w:p w14:paraId="31A9D80D" w14:textId="1B4B2097" w:rsidR="003D4D31" w:rsidRPr="009F09A1" w:rsidRDefault="003D4D31" w:rsidP="003D4D31">
      <w:pPr>
        <w:spacing w:after="0" w:line="240" w:lineRule="auto"/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I certify that the above named investigators are eligible to apply for this funding and that </w:t>
      </w:r>
      <w:r w:rsidR="00204E3C"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information </w:t>
      </w: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>provided in this application form</w:t>
      </w:r>
      <w:r w:rsidR="00204E3C"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 xml:space="preserve"> and the accompanying documentation is true and correct to the best of my knowledge.</w:t>
      </w:r>
    </w:p>
    <w:p w14:paraId="2BC92BFD" w14:textId="77777777" w:rsidR="008C525F" w:rsidRPr="009F09A1" w:rsidRDefault="008C525F" w:rsidP="003D4D31">
      <w:pPr>
        <w:spacing w:after="0" w:line="240" w:lineRule="auto"/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</w:pPr>
    </w:p>
    <w:p w14:paraId="57600FCD" w14:textId="56690F53" w:rsidR="00204E3C" w:rsidRPr="009F09A1" w:rsidRDefault="00204E3C" w:rsidP="003D4D31">
      <w:pPr>
        <w:spacing w:after="0" w:line="240" w:lineRule="auto"/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</w:pPr>
      <w:r w:rsidRPr="009F09A1"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  <w:t>I understand and agree that all research must be carried out in accordance with the Monash University Responsible Conduct of Research Policy.</w:t>
      </w:r>
    </w:p>
    <w:p w14:paraId="177DC204" w14:textId="77777777" w:rsidR="00204E3C" w:rsidRPr="009F09A1" w:rsidRDefault="00204E3C" w:rsidP="003D4D31">
      <w:pPr>
        <w:spacing w:after="0" w:line="240" w:lineRule="auto"/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2"/>
      </w:tblGrid>
      <w:tr w:rsidR="00204E3C" w:rsidRPr="009F09A1" w14:paraId="58F8D6C1" w14:textId="77777777" w:rsidTr="00204E3C">
        <w:tc>
          <w:tcPr>
            <w:tcW w:w="7196" w:type="dxa"/>
          </w:tcPr>
          <w:p w14:paraId="5D53914A" w14:textId="65113375" w:rsidR="00204E3C" w:rsidRPr="009F09A1" w:rsidRDefault="00204E3C" w:rsidP="00382AE3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Signature (Lead Investigator):</w:t>
            </w:r>
          </w:p>
          <w:p w14:paraId="5FEFF495" w14:textId="77777777" w:rsidR="00204E3C" w:rsidRPr="009F09A1" w:rsidRDefault="00204E3C" w:rsidP="00382AE3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19B5A26" w14:textId="77777777" w:rsidR="00204E3C" w:rsidRPr="009F09A1" w:rsidRDefault="00204E3C" w:rsidP="00382AE3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52" w:type="dxa"/>
          </w:tcPr>
          <w:p w14:paraId="0FDE29DE" w14:textId="28D3EBFE" w:rsidR="00204E3C" w:rsidRPr="009F09A1" w:rsidRDefault="00204E3C" w:rsidP="00382AE3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09A1">
              <w:rPr>
                <w:rFonts w:ascii="Arial" w:hAnsi="Arial" w:cs="Arial"/>
                <w:sz w:val="20"/>
                <w:szCs w:val="20"/>
                <w:lang w:val="en-AU"/>
              </w:rPr>
              <w:t>Date:</w:t>
            </w:r>
          </w:p>
        </w:tc>
      </w:tr>
    </w:tbl>
    <w:p w14:paraId="72EF4DD3" w14:textId="77777777" w:rsidR="00A00B41" w:rsidRPr="009F09A1" w:rsidRDefault="00A00B41" w:rsidP="00382AE3">
      <w:pPr>
        <w:spacing w:after="120"/>
        <w:rPr>
          <w:rFonts w:ascii="Arial" w:hAnsi="Arial" w:cs="Arial"/>
          <w:sz w:val="20"/>
          <w:szCs w:val="20"/>
          <w:lang w:val="en-AU"/>
        </w:rPr>
      </w:pPr>
    </w:p>
    <w:sectPr w:rsidR="00A00B41" w:rsidRPr="009F09A1" w:rsidSect="009F09A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223" w:left="1134" w:header="709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305B2" w14:textId="77777777" w:rsidR="00184DA7" w:rsidRDefault="00184DA7" w:rsidP="003D7651">
      <w:pPr>
        <w:spacing w:after="0" w:line="240" w:lineRule="auto"/>
      </w:pPr>
      <w:r>
        <w:separator/>
      </w:r>
    </w:p>
  </w:endnote>
  <w:endnote w:type="continuationSeparator" w:id="0">
    <w:p w14:paraId="03200C55" w14:textId="77777777" w:rsidR="00184DA7" w:rsidRDefault="00184DA7" w:rsidP="003D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994A" w14:textId="77777777" w:rsidR="00047D29" w:rsidRDefault="00047D29" w:rsidP="00673D5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57DDB4" w14:textId="77777777" w:rsidR="00047D29" w:rsidRDefault="00047D29" w:rsidP="00047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962E2" w14:textId="48499FC8" w:rsidR="00047D29" w:rsidRPr="00047D29" w:rsidRDefault="00047D29" w:rsidP="00047D29">
    <w:pPr>
      <w:pStyle w:val="Footer"/>
      <w:tabs>
        <w:tab w:val="clear" w:pos="8640"/>
        <w:tab w:val="right" w:pos="9498"/>
      </w:tabs>
      <w:rPr>
        <w:rStyle w:val="PageNumber"/>
        <w:sz w:val="16"/>
        <w:szCs w:val="16"/>
      </w:rPr>
    </w:pPr>
    <w:r w:rsidRPr="00047D29">
      <w:rPr>
        <w:sz w:val="16"/>
        <w:szCs w:val="16"/>
      </w:rPr>
      <w:t>WHYTE FUND - RESEARCH GRANT APPLICATION</w:t>
    </w:r>
    <w:r w:rsidRPr="00047D29">
      <w:rPr>
        <w:sz w:val="16"/>
        <w:szCs w:val="16"/>
      </w:rPr>
      <w:tab/>
    </w:r>
    <w:r w:rsidRPr="00047D29">
      <w:rPr>
        <w:sz w:val="16"/>
        <w:szCs w:val="16"/>
      </w:rPr>
      <w:tab/>
    </w:r>
    <w:r w:rsidRPr="00047D29">
      <w:rPr>
        <w:rStyle w:val="PageNumber"/>
        <w:sz w:val="16"/>
        <w:szCs w:val="16"/>
      </w:rPr>
      <w:fldChar w:fldCharType="begin"/>
    </w:r>
    <w:r w:rsidRPr="00047D29">
      <w:rPr>
        <w:rStyle w:val="PageNumber"/>
        <w:sz w:val="16"/>
        <w:szCs w:val="16"/>
      </w:rPr>
      <w:instrText xml:space="preserve">PAGE  </w:instrText>
    </w:r>
    <w:r w:rsidRPr="00047D29">
      <w:rPr>
        <w:rStyle w:val="PageNumber"/>
        <w:sz w:val="16"/>
        <w:szCs w:val="16"/>
      </w:rPr>
      <w:fldChar w:fldCharType="separate"/>
    </w:r>
    <w:r w:rsidR="00A47E4C">
      <w:rPr>
        <w:rStyle w:val="PageNumber"/>
        <w:noProof/>
        <w:sz w:val="16"/>
        <w:szCs w:val="16"/>
      </w:rPr>
      <w:t>2</w:t>
    </w:r>
    <w:r w:rsidRPr="00047D29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F1B85" w14:textId="24CB7C3D" w:rsidR="00047D29" w:rsidRPr="00047D29" w:rsidRDefault="00047D29" w:rsidP="00047D29">
    <w:pPr>
      <w:pStyle w:val="Footer"/>
      <w:tabs>
        <w:tab w:val="clear" w:pos="8640"/>
        <w:tab w:val="right" w:pos="9498"/>
      </w:tabs>
      <w:rPr>
        <w:sz w:val="16"/>
        <w:szCs w:val="16"/>
      </w:rPr>
    </w:pPr>
    <w:r w:rsidRPr="00047D29">
      <w:rPr>
        <w:sz w:val="16"/>
        <w:szCs w:val="16"/>
      </w:rPr>
      <w:tab/>
    </w:r>
    <w:r w:rsidRPr="00047D29">
      <w:rPr>
        <w:sz w:val="16"/>
        <w:szCs w:val="16"/>
      </w:rPr>
      <w:tab/>
    </w:r>
    <w:r w:rsidRPr="00047D29">
      <w:rPr>
        <w:rStyle w:val="PageNumber"/>
        <w:sz w:val="16"/>
        <w:szCs w:val="16"/>
      </w:rPr>
      <w:fldChar w:fldCharType="begin"/>
    </w:r>
    <w:r w:rsidRPr="00047D29">
      <w:rPr>
        <w:rStyle w:val="PageNumber"/>
        <w:sz w:val="16"/>
        <w:szCs w:val="16"/>
      </w:rPr>
      <w:instrText xml:space="preserve">PAGE  </w:instrText>
    </w:r>
    <w:r w:rsidRPr="00047D29">
      <w:rPr>
        <w:rStyle w:val="PageNumber"/>
        <w:sz w:val="16"/>
        <w:szCs w:val="16"/>
      </w:rPr>
      <w:fldChar w:fldCharType="separate"/>
    </w:r>
    <w:r w:rsidR="00A47E4C">
      <w:rPr>
        <w:rStyle w:val="PageNumber"/>
        <w:noProof/>
        <w:sz w:val="16"/>
        <w:szCs w:val="16"/>
      </w:rPr>
      <w:t>1</w:t>
    </w:r>
    <w:r w:rsidRPr="00047D29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313FB" w14:textId="77777777" w:rsidR="00184DA7" w:rsidRDefault="00184DA7" w:rsidP="003D7651">
      <w:pPr>
        <w:spacing w:after="0" w:line="240" w:lineRule="auto"/>
      </w:pPr>
      <w:r>
        <w:separator/>
      </w:r>
    </w:p>
  </w:footnote>
  <w:footnote w:type="continuationSeparator" w:id="0">
    <w:p w14:paraId="123B0423" w14:textId="77777777" w:rsidR="00184DA7" w:rsidRDefault="00184DA7" w:rsidP="003D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0C633" w14:textId="17FF0519" w:rsidR="00645202" w:rsidRDefault="00645202" w:rsidP="00645202">
    <w:pPr>
      <w:pStyle w:val="Header"/>
    </w:pPr>
  </w:p>
  <w:p w14:paraId="4E30EB55" w14:textId="77777777" w:rsidR="003D4D31" w:rsidRPr="003D7651" w:rsidRDefault="003D4D31" w:rsidP="003D7651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F4C7" w14:textId="41B1F091" w:rsidR="00107C08" w:rsidRDefault="00107C08" w:rsidP="00254195">
    <w:pPr>
      <w:pStyle w:val="Header"/>
      <w:tabs>
        <w:tab w:val="clear" w:pos="8640"/>
        <w:tab w:val="right" w:pos="9632"/>
      </w:tabs>
    </w:pPr>
    <w:r w:rsidRPr="00295853">
      <w:rPr>
        <w:noProof/>
        <w:lang w:val="en-AU" w:eastAsia="en-AU"/>
      </w:rPr>
      <w:drawing>
        <wp:inline distT="0" distB="0" distL="0" distR="0" wp14:anchorId="35B06796" wp14:editId="2094A6FC">
          <wp:extent cx="3048000" cy="721965"/>
          <wp:effectExtent l="0" t="0" r="0" b="2540"/>
          <wp:docPr id="30" name="Picture 29" descr="Mon_InfoTec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 descr="Mon_InfoTech_RGB.jpg"/>
                  <pic:cNvPicPr>
                    <a:picLocks noChangeAspect="1"/>
                  </pic:cNvPicPr>
                </pic:nvPicPr>
                <pic:blipFill>
                  <a:blip r:embed="rId1"/>
                  <a:srcRect b="9616"/>
                  <a:stretch>
                    <a:fillRect/>
                  </a:stretch>
                </pic:blipFill>
                <pic:spPr>
                  <a:xfrm>
                    <a:off x="0" y="0"/>
                    <a:ext cx="3099820" cy="734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4195" w:rsidRPr="00254195">
      <w:rPr>
        <w:rFonts w:ascii="Arial" w:hAnsi="Arial" w:cs="Arial"/>
        <w:sz w:val="16"/>
        <w:szCs w:val="16"/>
      </w:rPr>
      <w:tab/>
      <w:t>Revised: 08/10/18</w:t>
    </w:r>
  </w:p>
  <w:p w14:paraId="1540B54C" w14:textId="69BF21A0" w:rsidR="003D4D31" w:rsidRDefault="003D4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37C"/>
    <w:multiLevelType w:val="hybridMultilevel"/>
    <w:tmpl w:val="01D239A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E5631C2"/>
    <w:multiLevelType w:val="hybridMultilevel"/>
    <w:tmpl w:val="18B89DE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38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12877ED4"/>
    <w:multiLevelType w:val="hybridMultilevel"/>
    <w:tmpl w:val="E4A4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34BE"/>
    <w:multiLevelType w:val="multilevel"/>
    <w:tmpl w:val="01D239AE"/>
    <w:lvl w:ilvl="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27D31698"/>
    <w:multiLevelType w:val="hybridMultilevel"/>
    <w:tmpl w:val="FB1E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D27A1"/>
    <w:multiLevelType w:val="multilevel"/>
    <w:tmpl w:val="F97EE8A2"/>
    <w:lvl w:ilvl="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44D30347"/>
    <w:multiLevelType w:val="hybridMultilevel"/>
    <w:tmpl w:val="C99633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D143D"/>
    <w:multiLevelType w:val="hybridMultilevel"/>
    <w:tmpl w:val="594AD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4495"/>
    <w:multiLevelType w:val="hybridMultilevel"/>
    <w:tmpl w:val="A2EE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D1EFD"/>
    <w:multiLevelType w:val="hybridMultilevel"/>
    <w:tmpl w:val="F97EE8A2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6DB51629"/>
    <w:multiLevelType w:val="hybridMultilevel"/>
    <w:tmpl w:val="D340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E7"/>
    <w:rsid w:val="00003E08"/>
    <w:rsid w:val="00023357"/>
    <w:rsid w:val="00047D29"/>
    <w:rsid w:val="0005436A"/>
    <w:rsid w:val="00071FE7"/>
    <w:rsid w:val="000964BE"/>
    <w:rsid w:val="00097CD9"/>
    <w:rsid w:val="000D0EEF"/>
    <w:rsid w:val="00107C08"/>
    <w:rsid w:val="0012069F"/>
    <w:rsid w:val="001666ED"/>
    <w:rsid w:val="00184DA7"/>
    <w:rsid w:val="0019724F"/>
    <w:rsid w:val="00204E3C"/>
    <w:rsid w:val="00205577"/>
    <w:rsid w:val="00206299"/>
    <w:rsid w:val="00230D0A"/>
    <w:rsid w:val="002435DB"/>
    <w:rsid w:val="00254195"/>
    <w:rsid w:val="00302893"/>
    <w:rsid w:val="00323148"/>
    <w:rsid w:val="00335791"/>
    <w:rsid w:val="00356AF0"/>
    <w:rsid w:val="00382AE3"/>
    <w:rsid w:val="00394F62"/>
    <w:rsid w:val="003959E5"/>
    <w:rsid w:val="003D3152"/>
    <w:rsid w:val="003D4D31"/>
    <w:rsid w:val="003D7651"/>
    <w:rsid w:val="00484598"/>
    <w:rsid w:val="004B4163"/>
    <w:rsid w:val="004D744D"/>
    <w:rsid w:val="00577C67"/>
    <w:rsid w:val="005813B3"/>
    <w:rsid w:val="005919DE"/>
    <w:rsid w:val="005A7DAB"/>
    <w:rsid w:val="005E62B7"/>
    <w:rsid w:val="00605961"/>
    <w:rsid w:val="00613C40"/>
    <w:rsid w:val="00645202"/>
    <w:rsid w:val="006535FF"/>
    <w:rsid w:val="00666462"/>
    <w:rsid w:val="006A3C05"/>
    <w:rsid w:val="006F00C6"/>
    <w:rsid w:val="00762126"/>
    <w:rsid w:val="007710E7"/>
    <w:rsid w:val="00821CED"/>
    <w:rsid w:val="0083677B"/>
    <w:rsid w:val="00882969"/>
    <w:rsid w:val="008B7BB1"/>
    <w:rsid w:val="008C525F"/>
    <w:rsid w:val="00925927"/>
    <w:rsid w:val="00934EA9"/>
    <w:rsid w:val="00966364"/>
    <w:rsid w:val="009974B4"/>
    <w:rsid w:val="009C006F"/>
    <w:rsid w:val="009D4268"/>
    <w:rsid w:val="009F09A1"/>
    <w:rsid w:val="00A00B41"/>
    <w:rsid w:val="00A43C9D"/>
    <w:rsid w:val="00A47E4C"/>
    <w:rsid w:val="00A956E4"/>
    <w:rsid w:val="00B20F99"/>
    <w:rsid w:val="00B35BE2"/>
    <w:rsid w:val="00B555AD"/>
    <w:rsid w:val="00B676FF"/>
    <w:rsid w:val="00C26018"/>
    <w:rsid w:val="00C44C47"/>
    <w:rsid w:val="00C67A61"/>
    <w:rsid w:val="00C72BB8"/>
    <w:rsid w:val="00C75CFE"/>
    <w:rsid w:val="00D452C4"/>
    <w:rsid w:val="00D82FAF"/>
    <w:rsid w:val="00DB2484"/>
    <w:rsid w:val="00DE6030"/>
    <w:rsid w:val="00E16CE7"/>
    <w:rsid w:val="00E264C7"/>
    <w:rsid w:val="00E54798"/>
    <w:rsid w:val="00EC5F26"/>
    <w:rsid w:val="00F265AE"/>
    <w:rsid w:val="00F95AE0"/>
    <w:rsid w:val="00F96258"/>
    <w:rsid w:val="00FC49AB"/>
    <w:rsid w:val="00FF51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B855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D0A"/>
  </w:style>
  <w:style w:type="paragraph" w:styleId="Heading1">
    <w:name w:val="heading 1"/>
    <w:basedOn w:val="Normal"/>
    <w:next w:val="Normal"/>
    <w:link w:val="Heading1Char"/>
    <w:uiPriority w:val="9"/>
    <w:qFormat/>
    <w:rsid w:val="00230D0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D0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D0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D0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D0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D0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D0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D0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D0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0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0D0A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0D0A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30D0A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0D0A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30D0A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D0A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D0A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D0A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D0A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0D0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0D0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30D0A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D0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30D0A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230D0A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230D0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30D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0D0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30D0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D0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D0A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30D0A"/>
    <w:rPr>
      <w:i/>
      <w:iCs/>
    </w:rPr>
  </w:style>
  <w:style w:type="character" w:styleId="IntenseEmphasis">
    <w:name w:val="Intense Emphasis"/>
    <w:uiPriority w:val="21"/>
    <w:qFormat/>
    <w:rsid w:val="00230D0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30D0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230D0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230D0A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0D0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30D0A"/>
  </w:style>
  <w:style w:type="paragraph" w:styleId="Header">
    <w:name w:val="header"/>
    <w:basedOn w:val="Normal"/>
    <w:link w:val="HeaderChar"/>
    <w:uiPriority w:val="99"/>
    <w:unhideWhenUsed/>
    <w:rsid w:val="003D76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51"/>
  </w:style>
  <w:style w:type="paragraph" w:styleId="Footer">
    <w:name w:val="footer"/>
    <w:basedOn w:val="Normal"/>
    <w:link w:val="FooterChar"/>
    <w:uiPriority w:val="99"/>
    <w:unhideWhenUsed/>
    <w:rsid w:val="003D76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51"/>
  </w:style>
  <w:style w:type="paragraph" w:styleId="BalloonText">
    <w:name w:val="Balloon Text"/>
    <w:basedOn w:val="Normal"/>
    <w:link w:val="BalloonTextChar"/>
    <w:uiPriority w:val="99"/>
    <w:semiHidden/>
    <w:unhideWhenUsed/>
    <w:rsid w:val="003D76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5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0E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66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F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F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F9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F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F99"/>
    <w:rPr>
      <w:b/>
      <w:bCs/>
      <w:sz w:val="20"/>
      <w:szCs w:val="20"/>
    </w:rPr>
  </w:style>
  <w:style w:type="table" w:styleId="LightList-Accent4">
    <w:name w:val="Light List Accent 4"/>
    <w:basedOn w:val="TableNormal"/>
    <w:uiPriority w:val="61"/>
    <w:rsid w:val="00107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toa">
    <w:name w:val="toa"/>
    <w:basedOn w:val="Normal"/>
    <w:uiPriority w:val="99"/>
    <w:rsid w:val="00FC49AB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05577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04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monash.edu.au/workplace-policy/remuneration/salarie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530131-0CFC-4168-8002-1E51E9EB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Knight</dc:creator>
  <cp:keywords/>
  <dc:description/>
  <cp:lastModifiedBy>Jeanette Niehus</cp:lastModifiedBy>
  <cp:revision>5</cp:revision>
  <dcterms:created xsi:type="dcterms:W3CDTF">2018-10-04T00:35:00Z</dcterms:created>
  <dcterms:modified xsi:type="dcterms:W3CDTF">2018-12-19T00:39:00Z</dcterms:modified>
</cp:coreProperties>
</file>