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FF61E" w14:textId="77777777" w:rsidR="00871BE0" w:rsidRDefault="001A42EF">
      <w:pPr>
        <w:spacing w:before="240" w:after="240"/>
        <w:rPr>
          <w:b/>
          <w:bCs/>
          <w:u w:val="single"/>
        </w:rPr>
      </w:pPr>
      <w:r>
        <w:rPr>
          <w:b/>
          <w:bCs/>
          <w:noProof/>
          <w:u w:val="single"/>
        </w:rPr>
        <w:drawing>
          <wp:inline distT="114300" distB="114300" distL="114300" distR="114300" wp14:anchorId="1597167A" wp14:editId="6045F06E">
            <wp:extent cx="5731200" cy="2006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731200" cy="2006600"/>
                    </a:xfrm>
                    <a:prstGeom prst="rect">
                      <a:avLst/>
                    </a:prstGeom>
                    <a:ln/>
                  </pic:spPr>
                </pic:pic>
              </a:graphicData>
            </a:graphic>
          </wp:inline>
        </w:drawing>
      </w:r>
    </w:p>
    <w:p w14:paraId="0D41AEA6" w14:textId="77777777" w:rsidR="00871BE0" w:rsidRDefault="001A42EF">
      <w:pPr>
        <w:spacing w:before="280"/>
        <w:jc w:val="center"/>
        <w:rPr>
          <w:b/>
          <w:bCs/>
          <w:smallCaps/>
          <w:color w:val="006CAB"/>
          <w:sz w:val="42"/>
          <w:szCs w:val="42"/>
          <w:u w:val="single"/>
        </w:rPr>
      </w:pPr>
      <w:r>
        <w:rPr>
          <w:b/>
          <w:bCs/>
          <w:smallCaps/>
          <w:color w:val="006CAB"/>
          <w:sz w:val="42"/>
          <w:szCs w:val="42"/>
          <w:u w:val="single"/>
        </w:rPr>
        <w:t xml:space="preserve">CONFIRMATION OF SUPERVISED CLINICAL PRACTICE SUPPORT </w:t>
      </w:r>
    </w:p>
    <w:p w14:paraId="2BD5D04D" w14:textId="77777777" w:rsidR="00871BE0" w:rsidRDefault="001A42EF">
      <w:pPr>
        <w:rPr>
          <w:b/>
          <w:bCs/>
          <w:color w:val="006CAB"/>
          <w:sz w:val="32"/>
          <w:szCs w:val="32"/>
        </w:rPr>
      </w:pPr>
      <w:r>
        <w:rPr>
          <w:b/>
          <w:bCs/>
          <w:color w:val="006CAB"/>
          <w:sz w:val="32"/>
          <w:szCs w:val="32"/>
        </w:rPr>
        <w:t>Course: Master Of Paramedic Practitioner</w:t>
      </w:r>
      <w:r>
        <w:rPr>
          <w:b/>
          <w:bCs/>
          <w:color w:val="006CAB"/>
          <w:sz w:val="32"/>
          <w:szCs w:val="32"/>
        </w:rPr>
        <w:br/>
        <w:t xml:space="preserve">Start Date: </w:t>
      </w:r>
      <w:proofErr w:type="spellStart"/>
      <w:r>
        <w:rPr>
          <w:b/>
          <w:bCs/>
          <w:color w:val="006CAB"/>
          <w:sz w:val="32"/>
          <w:szCs w:val="32"/>
        </w:rPr>
        <w:t>Xx</w:t>
      </w:r>
      <w:proofErr w:type="spellEnd"/>
      <w:r>
        <w:rPr>
          <w:b/>
          <w:bCs/>
          <w:color w:val="006CAB"/>
          <w:sz w:val="32"/>
          <w:szCs w:val="32"/>
        </w:rPr>
        <w:t xml:space="preserve"> February 202x</w:t>
      </w:r>
    </w:p>
    <w:p w14:paraId="44A4E414" w14:textId="77777777" w:rsidR="00871BE0" w:rsidRDefault="001A42EF">
      <w:pPr>
        <w:spacing w:before="240" w:after="240" w:line="360" w:lineRule="auto"/>
        <w:rPr>
          <w:sz w:val="20"/>
          <w:szCs w:val="20"/>
        </w:rPr>
      </w:pPr>
      <w:r>
        <w:rPr>
          <w:sz w:val="20"/>
          <w:szCs w:val="20"/>
        </w:rPr>
        <w:t>This form is to confirm that the applicant named below has access to an organisation that is supportive of them undertaking the supervised clinical practice requirements of the Master of Paramedic Practitioner at Monash University.</w:t>
      </w:r>
    </w:p>
    <w:p w14:paraId="04CE9F66" w14:textId="77777777" w:rsidR="00871BE0" w:rsidRDefault="001A42EF">
      <w:pPr>
        <w:spacing w:before="240" w:after="240" w:line="360" w:lineRule="auto"/>
        <w:rPr>
          <w:sz w:val="20"/>
          <w:szCs w:val="20"/>
        </w:rPr>
      </w:pPr>
      <w:r>
        <w:rPr>
          <w:sz w:val="20"/>
          <w:szCs w:val="20"/>
        </w:rPr>
        <w:t>The organisation completing this form may be the applicant’s employer, primary workplace, or another suitable clinical organisation that is able to support the applicant’s supervised clinical practice requirements during the course.</w:t>
      </w:r>
    </w:p>
    <w:p w14:paraId="05C5AE27" w14:textId="77777777" w:rsidR="00871BE0" w:rsidRDefault="001A42EF">
      <w:pPr>
        <w:spacing w:before="240" w:after="240" w:line="360" w:lineRule="auto"/>
        <w:rPr>
          <w:sz w:val="20"/>
          <w:szCs w:val="20"/>
        </w:rPr>
      </w:pPr>
      <w:r>
        <w:rPr>
          <w:sz w:val="20"/>
          <w:szCs w:val="20"/>
        </w:rPr>
        <w:t>This form must be submitted by the applicant as part of their application. The applicant details and declaration must be completed by the applicant. The supervised clinical practice support section must be completed by an appropriate organisational manager or authorised organisational representative.</w:t>
      </w:r>
    </w:p>
    <w:p w14:paraId="0BB6B416" w14:textId="77777777" w:rsidR="00871BE0" w:rsidRDefault="001A42EF">
      <w:pPr>
        <w:spacing w:before="240" w:after="240" w:line="360" w:lineRule="auto"/>
        <w:rPr>
          <w:sz w:val="20"/>
          <w:szCs w:val="20"/>
        </w:rPr>
      </w:pPr>
      <w:r>
        <w:rPr>
          <w:sz w:val="20"/>
          <w:szCs w:val="20"/>
        </w:rPr>
        <w:t>Information on Applicant:</w:t>
      </w:r>
    </w:p>
    <w:tbl>
      <w:tblPr>
        <w:tblStyle w:val="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96"/>
        <w:gridCol w:w="3048"/>
        <w:gridCol w:w="2981"/>
      </w:tblGrid>
      <w:tr w:rsidR="00871BE0" w14:paraId="07D9839F" w14:textId="77777777">
        <w:trPr>
          <w:trHeight w:val="480"/>
        </w:trPr>
        <w:tc>
          <w:tcPr>
            <w:tcW w:w="299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B276005" w14:textId="77777777" w:rsidR="00871BE0" w:rsidRDefault="001A42EF">
            <w:pPr>
              <w:spacing w:before="240" w:after="40" w:line="360" w:lineRule="auto"/>
              <w:rPr>
                <w:sz w:val="20"/>
                <w:szCs w:val="20"/>
              </w:rPr>
            </w:pPr>
            <w:r>
              <w:rPr>
                <w:sz w:val="20"/>
                <w:szCs w:val="20"/>
              </w:rPr>
              <w:t>First Name</w:t>
            </w:r>
          </w:p>
        </w:tc>
        <w:tc>
          <w:tcPr>
            <w:tcW w:w="3048"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09B8A37" w14:textId="77777777" w:rsidR="00871BE0" w:rsidRDefault="001A42EF">
            <w:pPr>
              <w:spacing w:before="240" w:after="40" w:line="360" w:lineRule="auto"/>
              <w:rPr>
                <w:sz w:val="20"/>
                <w:szCs w:val="20"/>
              </w:rPr>
            </w:pPr>
            <w:r>
              <w:rPr>
                <w:sz w:val="20"/>
                <w:szCs w:val="20"/>
              </w:rPr>
              <w:t>Surname</w:t>
            </w:r>
          </w:p>
        </w:tc>
        <w:tc>
          <w:tcPr>
            <w:tcW w:w="2981"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A12371F" w14:textId="77777777" w:rsidR="00871BE0" w:rsidRDefault="001A42EF">
            <w:pPr>
              <w:spacing w:before="240" w:after="40" w:line="360" w:lineRule="auto"/>
              <w:rPr>
                <w:sz w:val="20"/>
                <w:szCs w:val="20"/>
              </w:rPr>
            </w:pPr>
            <w:r>
              <w:rPr>
                <w:sz w:val="20"/>
                <w:szCs w:val="20"/>
              </w:rPr>
              <w:t>AHPRA registration number</w:t>
            </w:r>
          </w:p>
        </w:tc>
      </w:tr>
      <w:tr w:rsidR="00871BE0" w14:paraId="130C4BCA" w14:textId="77777777">
        <w:trPr>
          <w:trHeight w:val="480"/>
        </w:trPr>
        <w:tc>
          <w:tcPr>
            <w:tcW w:w="299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bottom"/>
          </w:tcPr>
          <w:p w14:paraId="3E9B18B1" w14:textId="77777777" w:rsidR="00871BE0" w:rsidRDefault="001A42EF">
            <w:pPr>
              <w:spacing w:before="240" w:after="40" w:line="360" w:lineRule="auto"/>
              <w:rPr>
                <w:sz w:val="20"/>
                <w:szCs w:val="20"/>
              </w:rPr>
            </w:pPr>
            <w:r>
              <w:rPr>
                <w:sz w:val="20"/>
                <w:szCs w:val="20"/>
              </w:rPr>
              <w:t xml:space="preserve"> </w:t>
            </w:r>
          </w:p>
        </w:tc>
        <w:tc>
          <w:tcPr>
            <w:tcW w:w="3048" w:type="dxa"/>
            <w:tcBorders>
              <w:top w:val="nil"/>
              <w:left w:val="nil"/>
              <w:bottom w:val="single" w:sz="8" w:space="0" w:color="000000"/>
              <w:right w:val="single" w:sz="8" w:space="0" w:color="000000"/>
            </w:tcBorders>
            <w:tcMar>
              <w:top w:w="0" w:type="dxa"/>
              <w:left w:w="100" w:type="dxa"/>
              <w:bottom w:w="0" w:type="dxa"/>
              <w:right w:w="100" w:type="dxa"/>
            </w:tcMar>
            <w:vAlign w:val="bottom"/>
          </w:tcPr>
          <w:p w14:paraId="5F0F2567" w14:textId="77777777" w:rsidR="00871BE0" w:rsidRDefault="001A42EF">
            <w:pPr>
              <w:spacing w:before="240" w:after="40" w:line="360" w:lineRule="auto"/>
              <w:rPr>
                <w:sz w:val="20"/>
                <w:szCs w:val="20"/>
              </w:rPr>
            </w:pPr>
            <w:r>
              <w:rPr>
                <w:sz w:val="20"/>
                <w:szCs w:val="20"/>
              </w:rPr>
              <w:t xml:space="preserve"> </w:t>
            </w:r>
          </w:p>
        </w:tc>
        <w:tc>
          <w:tcPr>
            <w:tcW w:w="2981" w:type="dxa"/>
            <w:tcBorders>
              <w:top w:val="nil"/>
              <w:left w:val="nil"/>
              <w:bottom w:val="single" w:sz="8" w:space="0" w:color="000000"/>
              <w:right w:val="single" w:sz="8" w:space="0" w:color="000000"/>
            </w:tcBorders>
            <w:tcMar>
              <w:top w:w="0" w:type="dxa"/>
              <w:left w:w="100" w:type="dxa"/>
              <w:bottom w:w="0" w:type="dxa"/>
              <w:right w:w="100" w:type="dxa"/>
            </w:tcMar>
          </w:tcPr>
          <w:p w14:paraId="631AB7DC" w14:textId="77777777" w:rsidR="00871BE0" w:rsidRDefault="001A42EF">
            <w:pPr>
              <w:spacing w:before="240" w:after="40" w:line="360" w:lineRule="auto"/>
              <w:rPr>
                <w:sz w:val="20"/>
                <w:szCs w:val="20"/>
              </w:rPr>
            </w:pPr>
            <w:r>
              <w:rPr>
                <w:sz w:val="20"/>
                <w:szCs w:val="20"/>
              </w:rPr>
              <w:t xml:space="preserve"> </w:t>
            </w:r>
          </w:p>
        </w:tc>
      </w:tr>
    </w:tbl>
    <w:p w14:paraId="59C44831" w14:textId="77777777" w:rsidR="00871BE0" w:rsidRDefault="001A42EF">
      <w:pPr>
        <w:spacing w:before="240" w:after="240" w:line="360" w:lineRule="auto"/>
        <w:rPr>
          <w:sz w:val="20"/>
          <w:szCs w:val="20"/>
        </w:rPr>
      </w:pPr>
      <w:r>
        <w:rPr>
          <w:sz w:val="20"/>
          <w:szCs w:val="20"/>
        </w:rPr>
        <w:t>Applicants to the Master of Paramedic Practitioner must have a minimum of either:</w:t>
      </w:r>
    </w:p>
    <w:p w14:paraId="5A126866" w14:textId="77777777" w:rsidR="00871BE0" w:rsidRDefault="001A42EF">
      <w:pPr>
        <w:numPr>
          <w:ilvl w:val="0"/>
          <w:numId w:val="3"/>
        </w:numPr>
        <w:spacing w:before="240" w:line="360" w:lineRule="auto"/>
        <w:rPr>
          <w:sz w:val="20"/>
          <w:szCs w:val="20"/>
        </w:rPr>
      </w:pPr>
      <w:r>
        <w:rPr>
          <w:sz w:val="20"/>
          <w:szCs w:val="20"/>
        </w:rPr>
        <w:t>5 years full-time equivalent experience as a paramedic in a directly patient-facing role; or</w:t>
      </w:r>
    </w:p>
    <w:p w14:paraId="0F3C00C7" w14:textId="77777777" w:rsidR="00871BE0" w:rsidRDefault="001A42EF">
      <w:pPr>
        <w:numPr>
          <w:ilvl w:val="0"/>
          <w:numId w:val="3"/>
        </w:numPr>
        <w:spacing w:after="240" w:line="360" w:lineRule="auto"/>
        <w:rPr>
          <w:sz w:val="20"/>
          <w:szCs w:val="20"/>
        </w:rPr>
      </w:pPr>
      <w:r>
        <w:rPr>
          <w:sz w:val="20"/>
          <w:szCs w:val="20"/>
        </w:rPr>
        <w:t>2 years full-time equivalent experience in a patient-facing extended paramedic practice role.</w:t>
      </w:r>
    </w:p>
    <w:p w14:paraId="0BF67F1B" w14:textId="77777777" w:rsidR="00871BE0" w:rsidRDefault="001A42EF">
      <w:pPr>
        <w:spacing w:before="240" w:after="240" w:line="360" w:lineRule="auto"/>
        <w:rPr>
          <w:sz w:val="20"/>
          <w:szCs w:val="20"/>
        </w:rPr>
      </w:pPr>
      <w:r>
        <w:rPr>
          <w:sz w:val="20"/>
          <w:szCs w:val="20"/>
        </w:rPr>
        <w:lastRenderedPageBreak/>
        <w:t>During the Master of Paramedic Practitioner course, students must undertake a minimum of 300 hours of supervised clinical practice / Work Integrated Learning. These hours must provide exposure to healthcare experiences relevant to the student’s learning needs and support achievement of the Paramedic Practitioner capabilities over the duration of the course.</w:t>
      </w:r>
    </w:p>
    <w:p w14:paraId="0A76D3C0" w14:textId="77777777" w:rsidR="00871BE0" w:rsidRDefault="001A42EF">
      <w:pPr>
        <w:spacing w:before="240" w:after="240" w:line="360" w:lineRule="auto"/>
        <w:rPr>
          <w:sz w:val="20"/>
          <w:szCs w:val="20"/>
        </w:rPr>
      </w:pPr>
      <w:r>
        <w:rPr>
          <w:sz w:val="20"/>
          <w:szCs w:val="20"/>
        </w:rPr>
        <w:t>These hours may be completed in a paid or unpaid capacity, depending on the arrangements agreed between the applicant and the supporting organisation.</w:t>
      </w:r>
    </w:p>
    <w:p w14:paraId="0BA63549" w14:textId="77777777" w:rsidR="00871BE0" w:rsidRDefault="001A42EF">
      <w:pPr>
        <w:spacing w:before="240" w:after="240" w:line="360" w:lineRule="auto"/>
        <w:rPr>
          <w:b/>
          <w:bCs/>
          <w:color w:val="006CAB"/>
          <w:sz w:val="32"/>
          <w:szCs w:val="32"/>
        </w:rPr>
      </w:pPr>
      <w:r>
        <w:rPr>
          <w:b/>
          <w:bCs/>
          <w:color w:val="006CAB"/>
          <w:sz w:val="32"/>
          <w:szCs w:val="32"/>
        </w:rPr>
        <w:t>SUPERVISED CLINICAL PRACTICE SUPPORT</w:t>
      </w:r>
    </w:p>
    <w:p w14:paraId="0256DE68" w14:textId="77777777" w:rsidR="00871BE0" w:rsidRDefault="001A42EF">
      <w:pPr>
        <w:spacing w:before="240" w:after="240" w:line="360" w:lineRule="auto"/>
        <w:rPr>
          <w:b/>
          <w:bCs/>
          <w:sz w:val="20"/>
          <w:szCs w:val="20"/>
          <w:u w:val="single"/>
        </w:rPr>
      </w:pPr>
      <w:r>
        <w:rPr>
          <w:sz w:val="20"/>
          <w:szCs w:val="20"/>
        </w:rPr>
        <w:t>This section must be completed by an appropriate organisational manager or authorised organisational representative from the organisation that is supporting the applicant’s supervised clinical practice.</w:t>
      </w:r>
    </w:p>
    <w:tbl>
      <w:tblPr>
        <w:tblStyle w:val="a0"/>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70"/>
        <w:gridCol w:w="6750"/>
      </w:tblGrid>
      <w:tr w:rsidR="00871BE0" w14:paraId="54B871BD" w14:textId="77777777">
        <w:trPr>
          <w:trHeight w:val="735"/>
        </w:trPr>
        <w:tc>
          <w:tcPr>
            <w:tcW w:w="20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99EE7B0" w14:textId="77777777" w:rsidR="00871BE0" w:rsidRDefault="001A42EF">
            <w:pPr>
              <w:ind w:right="500"/>
              <w:rPr>
                <w:b/>
                <w:bCs/>
                <w:sz w:val="20"/>
                <w:szCs w:val="20"/>
                <w:u w:val="single"/>
              </w:rPr>
            </w:pPr>
            <w:r>
              <w:rPr>
                <w:b/>
                <w:bCs/>
                <w:sz w:val="20"/>
                <w:szCs w:val="20"/>
                <w:u w:val="single"/>
              </w:rPr>
              <w:t>Name:</w:t>
            </w:r>
          </w:p>
        </w:tc>
        <w:tc>
          <w:tcPr>
            <w:tcW w:w="675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02B35B7" w14:textId="77777777" w:rsidR="00871BE0" w:rsidRDefault="001A42EF">
            <w:pPr>
              <w:ind w:right="500"/>
              <w:rPr>
                <w:b/>
                <w:bCs/>
                <w:sz w:val="20"/>
                <w:szCs w:val="20"/>
                <w:u w:val="single"/>
              </w:rPr>
            </w:pPr>
            <w:r>
              <w:rPr>
                <w:b/>
                <w:bCs/>
                <w:sz w:val="20"/>
                <w:szCs w:val="20"/>
                <w:u w:val="single"/>
              </w:rPr>
              <w:t xml:space="preserve"> </w:t>
            </w:r>
          </w:p>
        </w:tc>
      </w:tr>
      <w:tr w:rsidR="00871BE0" w14:paraId="523BB5CE" w14:textId="77777777">
        <w:trPr>
          <w:trHeight w:val="735"/>
        </w:trPr>
        <w:tc>
          <w:tcPr>
            <w:tcW w:w="20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2F04BB5" w14:textId="77777777" w:rsidR="00871BE0" w:rsidRDefault="001A42EF">
            <w:pPr>
              <w:ind w:right="500"/>
              <w:rPr>
                <w:b/>
                <w:bCs/>
                <w:sz w:val="20"/>
                <w:szCs w:val="20"/>
                <w:u w:val="single"/>
              </w:rPr>
            </w:pPr>
            <w:r>
              <w:rPr>
                <w:b/>
                <w:bCs/>
                <w:sz w:val="20"/>
                <w:szCs w:val="20"/>
                <w:u w:val="single"/>
              </w:rPr>
              <w:t xml:space="preserve">Organisation: </w:t>
            </w:r>
          </w:p>
        </w:tc>
        <w:tc>
          <w:tcPr>
            <w:tcW w:w="675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79535C0" w14:textId="77777777" w:rsidR="00871BE0" w:rsidRDefault="00871BE0">
            <w:pPr>
              <w:ind w:right="500"/>
              <w:rPr>
                <w:b/>
                <w:bCs/>
                <w:sz w:val="20"/>
                <w:szCs w:val="20"/>
                <w:u w:val="single"/>
              </w:rPr>
            </w:pPr>
          </w:p>
        </w:tc>
      </w:tr>
      <w:tr w:rsidR="00871BE0" w14:paraId="0E0CB2C6" w14:textId="77777777">
        <w:trPr>
          <w:trHeight w:val="735"/>
        </w:trPr>
        <w:tc>
          <w:tcPr>
            <w:tcW w:w="207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7BA7C5F" w14:textId="77777777" w:rsidR="00871BE0" w:rsidRDefault="001A42EF">
            <w:pPr>
              <w:ind w:right="500"/>
              <w:rPr>
                <w:b/>
                <w:bCs/>
                <w:sz w:val="20"/>
                <w:szCs w:val="20"/>
                <w:u w:val="single"/>
              </w:rPr>
            </w:pPr>
            <w:r>
              <w:rPr>
                <w:b/>
                <w:bCs/>
                <w:sz w:val="20"/>
                <w:szCs w:val="20"/>
                <w:u w:val="single"/>
              </w:rPr>
              <w:t>Designation:</w:t>
            </w:r>
          </w:p>
        </w:tc>
        <w:tc>
          <w:tcPr>
            <w:tcW w:w="6750" w:type="dxa"/>
            <w:tcBorders>
              <w:top w:val="nil"/>
              <w:left w:val="nil"/>
              <w:bottom w:val="single" w:sz="8" w:space="0" w:color="000000"/>
              <w:right w:val="single" w:sz="8" w:space="0" w:color="000000"/>
            </w:tcBorders>
            <w:tcMar>
              <w:top w:w="0" w:type="dxa"/>
              <w:left w:w="100" w:type="dxa"/>
              <w:bottom w:w="0" w:type="dxa"/>
              <w:right w:w="100" w:type="dxa"/>
            </w:tcMar>
          </w:tcPr>
          <w:p w14:paraId="28422EDE" w14:textId="77777777" w:rsidR="00871BE0" w:rsidRDefault="001A42EF">
            <w:pPr>
              <w:ind w:right="500"/>
              <w:rPr>
                <w:b/>
                <w:bCs/>
                <w:sz w:val="20"/>
                <w:szCs w:val="20"/>
                <w:u w:val="single"/>
              </w:rPr>
            </w:pPr>
            <w:r>
              <w:rPr>
                <w:b/>
                <w:bCs/>
                <w:sz w:val="20"/>
                <w:szCs w:val="20"/>
                <w:u w:val="single"/>
              </w:rPr>
              <w:t xml:space="preserve"> </w:t>
            </w:r>
          </w:p>
        </w:tc>
      </w:tr>
      <w:tr w:rsidR="00871BE0" w14:paraId="55510ECC" w14:textId="77777777">
        <w:trPr>
          <w:trHeight w:val="735"/>
        </w:trPr>
        <w:tc>
          <w:tcPr>
            <w:tcW w:w="207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8330B48" w14:textId="77777777" w:rsidR="00871BE0" w:rsidRDefault="001A42EF">
            <w:pPr>
              <w:ind w:right="500"/>
              <w:rPr>
                <w:b/>
                <w:bCs/>
                <w:sz w:val="20"/>
                <w:szCs w:val="20"/>
                <w:u w:val="single"/>
              </w:rPr>
            </w:pPr>
            <w:r>
              <w:rPr>
                <w:b/>
                <w:bCs/>
                <w:sz w:val="20"/>
                <w:szCs w:val="20"/>
                <w:u w:val="single"/>
              </w:rPr>
              <w:t>Email:</w:t>
            </w:r>
          </w:p>
        </w:tc>
        <w:tc>
          <w:tcPr>
            <w:tcW w:w="6750" w:type="dxa"/>
            <w:tcBorders>
              <w:top w:val="nil"/>
              <w:left w:val="nil"/>
              <w:bottom w:val="single" w:sz="8" w:space="0" w:color="000000"/>
              <w:right w:val="single" w:sz="8" w:space="0" w:color="000000"/>
            </w:tcBorders>
            <w:tcMar>
              <w:top w:w="0" w:type="dxa"/>
              <w:left w:w="100" w:type="dxa"/>
              <w:bottom w:w="0" w:type="dxa"/>
              <w:right w:w="100" w:type="dxa"/>
            </w:tcMar>
          </w:tcPr>
          <w:p w14:paraId="79448937" w14:textId="77777777" w:rsidR="00871BE0" w:rsidRDefault="001A42EF">
            <w:pPr>
              <w:ind w:right="500"/>
              <w:rPr>
                <w:b/>
                <w:bCs/>
                <w:sz w:val="20"/>
                <w:szCs w:val="20"/>
                <w:u w:val="single"/>
              </w:rPr>
            </w:pPr>
            <w:r>
              <w:rPr>
                <w:b/>
                <w:bCs/>
                <w:sz w:val="20"/>
                <w:szCs w:val="20"/>
                <w:u w:val="single"/>
              </w:rPr>
              <w:t xml:space="preserve"> </w:t>
            </w:r>
          </w:p>
        </w:tc>
      </w:tr>
      <w:tr w:rsidR="00871BE0" w14:paraId="7ABD66BA" w14:textId="77777777">
        <w:trPr>
          <w:trHeight w:val="735"/>
        </w:trPr>
        <w:tc>
          <w:tcPr>
            <w:tcW w:w="207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1B17FDA" w14:textId="77777777" w:rsidR="00871BE0" w:rsidRDefault="001A42EF">
            <w:pPr>
              <w:ind w:right="500"/>
              <w:rPr>
                <w:b/>
                <w:bCs/>
                <w:sz w:val="20"/>
                <w:szCs w:val="20"/>
                <w:u w:val="single"/>
              </w:rPr>
            </w:pPr>
            <w:r>
              <w:rPr>
                <w:b/>
                <w:bCs/>
                <w:sz w:val="20"/>
                <w:szCs w:val="20"/>
                <w:u w:val="single"/>
              </w:rPr>
              <w:t>Phone:</w:t>
            </w:r>
          </w:p>
        </w:tc>
        <w:tc>
          <w:tcPr>
            <w:tcW w:w="6750" w:type="dxa"/>
            <w:tcBorders>
              <w:top w:val="nil"/>
              <w:left w:val="nil"/>
              <w:bottom w:val="single" w:sz="8" w:space="0" w:color="000000"/>
              <w:right w:val="single" w:sz="8" w:space="0" w:color="000000"/>
            </w:tcBorders>
            <w:tcMar>
              <w:top w:w="0" w:type="dxa"/>
              <w:left w:w="100" w:type="dxa"/>
              <w:bottom w:w="0" w:type="dxa"/>
              <w:right w:w="100" w:type="dxa"/>
            </w:tcMar>
          </w:tcPr>
          <w:p w14:paraId="31829C92" w14:textId="77777777" w:rsidR="00871BE0" w:rsidRDefault="001A42EF">
            <w:pPr>
              <w:ind w:right="500"/>
              <w:rPr>
                <w:b/>
                <w:bCs/>
                <w:sz w:val="20"/>
                <w:szCs w:val="20"/>
                <w:u w:val="single"/>
              </w:rPr>
            </w:pPr>
            <w:r>
              <w:rPr>
                <w:b/>
                <w:bCs/>
                <w:sz w:val="20"/>
                <w:szCs w:val="20"/>
                <w:u w:val="single"/>
              </w:rPr>
              <w:t xml:space="preserve"> </w:t>
            </w:r>
          </w:p>
        </w:tc>
      </w:tr>
    </w:tbl>
    <w:p w14:paraId="4F1AD7AB" w14:textId="77777777" w:rsidR="00871BE0" w:rsidRDefault="00871BE0">
      <w:pPr>
        <w:ind w:right="500"/>
        <w:rPr>
          <w:b/>
          <w:bCs/>
          <w:sz w:val="20"/>
          <w:szCs w:val="20"/>
        </w:rPr>
      </w:pPr>
    </w:p>
    <w:p w14:paraId="53D09CC0" w14:textId="77777777" w:rsidR="00871BE0" w:rsidRDefault="001A42EF">
      <w:pPr>
        <w:spacing w:before="240" w:after="240" w:line="360" w:lineRule="auto"/>
        <w:rPr>
          <w:b/>
          <w:bCs/>
          <w:sz w:val="20"/>
          <w:szCs w:val="20"/>
        </w:rPr>
      </w:pPr>
      <w:r>
        <w:rPr>
          <w:b/>
          <w:bCs/>
          <w:sz w:val="20"/>
          <w:szCs w:val="20"/>
        </w:rPr>
        <w:t>Please confirm the following:</w:t>
      </w:r>
    </w:p>
    <w:p w14:paraId="051A6598" w14:textId="77777777" w:rsidR="00871BE0" w:rsidRDefault="001A42EF">
      <w:pPr>
        <w:spacing w:before="240" w:after="240" w:line="360" w:lineRule="auto"/>
        <w:rPr>
          <w:sz w:val="20"/>
          <w:szCs w:val="20"/>
        </w:rPr>
      </w:pPr>
      <w:r>
        <w:rPr>
          <w:sz w:val="20"/>
          <w:szCs w:val="20"/>
        </w:rPr>
        <w:t>Is the organisation supportive of the applicant undertaking supervised clinical practice / Work Integrated Learning as part of the Master of Paramedic Practitioner course?</w:t>
      </w:r>
    </w:p>
    <w:p w14:paraId="60B824A6" w14:textId="71723737" w:rsidR="00871BE0" w:rsidRDefault="001A42EF">
      <w:pPr>
        <w:spacing w:before="240" w:after="240" w:line="360" w:lineRule="auto"/>
        <w:rPr>
          <w:b/>
          <w:bCs/>
          <w:sz w:val="20"/>
          <w:szCs w:val="20"/>
        </w:rPr>
      </w:pPr>
      <w:r>
        <w:rPr>
          <w:b/>
          <w:bCs/>
          <w:sz w:val="20"/>
          <w:szCs w:val="20"/>
        </w:rPr>
        <w:t>☐</w:t>
      </w:r>
      <w:r>
        <w:rPr>
          <w:b/>
          <w:bCs/>
          <w:sz w:val="20"/>
          <w:szCs w:val="20"/>
        </w:rPr>
        <w:t xml:space="preserve"> </w:t>
      </w:r>
      <w:r w:rsidR="005913A0">
        <w:rPr>
          <w:b/>
          <w:bCs/>
          <w:sz w:val="20"/>
          <w:szCs w:val="20"/>
        </w:rPr>
        <w:t>Yes </w:t>
      </w:r>
      <w:r w:rsidR="005913A0">
        <w:rPr>
          <w:rFonts w:ascii="Segoe UI Symbol" w:hAnsi="Segoe UI Symbol" w:cs="Segoe UI Symbol"/>
          <w:b/>
          <w:bCs/>
          <w:sz w:val="20"/>
          <w:szCs w:val="20"/>
        </w:rPr>
        <w:t>☐</w:t>
      </w:r>
      <w:r>
        <w:rPr>
          <w:b/>
          <w:bCs/>
          <w:sz w:val="20"/>
          <w:szCs w:val="20"/>
        </w:rPr>
        <w:t xml:space="preserve"> No</w:t>
      </w:r>
    </w:p>
    <w:p w14:paraId="1362E97F" w14:textId="77777777" w:rsidR="00871BE0" w:rsidRDefault="001A42EF">
      <w:pPr>
        <w:spacing w:before="240" w:after="240" w:line="360" w:lineRule="auto"/>
        <w:rPr>
          <w:sz w:val="20"/>
          <w:szCs w:val="20"/>
        </w:rPr>
      </w:pPr>
      <w:r>
        <w:rPr>
          <w:sz w:val="20"/>
          <w:szCs w:val="20"/>
        </w:rPr>
        <w:t>Is the organisation able to support the applicant to undertake supervised clinical practice experiences relevant to their learning needs and development toward the Paramedic Practitioner capabilities?</w:t>
      </w:r>
    </w:p>
    <w:p w14:paraId="54A463E9" w14:textId="041FD63E" w:rsidR="00871BE0" w:rsidRDefault="001A42EF">
      <w:pPr>
        <w:spacing w:before="240" w:after="240" w:line="360" w:lineRule="auto"/>
        <w:rPr>
          <w:b/>
          <w:bCs/>
          <w:sz w:val="20"/>
          <w:szCs w:val="20"/>
        </w:rPr>
      </w:pPr>
      <w:r>
        <w:rPr>
          <w:b/>
          <w:bCs/>
          <w:sz w:val="20"/>
          <w:szCs w:val="20"/>
        </w:rPr>
        <w:t>☐</w:t>
      </w:r>
      <w:r>
        <w:rPr>
          <w:b/>
          <w:bCs/>
          <w:sz w:val="20"/>
          <w:szCs w:val="20"/>
        </w:rPr>
        <w:t xml:space="preserve"> </w:t>
      </w:r>
      <w:r w:rsidR="005913A0">
        <w:rPr>
          <w:b/>
          <w:bCs/>
          <w:sz w:val="20"/>
          <w:szCs w:val="20"/>
        </w:rPr>
        <w:t>Yes </w:t>
      </w:r>
      <w:r w:rsidR="005913A0">
        <w:rPr>
          <w:rFonts w:ascii="Segoe UI Symbol" w:hAnsi="Segoe UI Symbol" w:cs="Segoe UI Symbol"/>
          <w:b/>
          <w:bCs/>
          <w:sz w:val="20"/>
          <w:szCs w:val="20"/>
        </w:rPr>
        <w:t>☐</w:t>
      </w:r>
      <w:r>
        <w:rPr>
          <w:b/>
          <w:bCs/>
          <w:sz w:val="20"/>
          <w:szCs w:val="20"/>
        </w:rPr>
        <w:t xml:space="preserve"> No</w:t>
      </w:r>
    </w:p>
    <w:p w14:paraId="4199B304" w14:textId="77777777" w:rsidR="00871BE0" w:rsidRDefault="001A42EF">
      <w:pPr>
        <w:spacing w:before="240" w:after="240" w:line="360" w:lineRule="auto"/>
        <w:rPr>
          <w:sz w:val="20"/>
          <w:szCs w:val="20"/>
        </w:rPr>
      </w:pPr>
      <w:r>
        <w:rPr>
          <w:sz w:val="20"/>
          <w:szCs w:val="20"/>
        </w:rPr>
        <w:t>Is the organisation able to support access to appropriate clinical supervision from a Paramedic Practitioner, Nurse Practitioner or Medical Practitioner?</w:t>
      </w:r>
    </w:p>
    <w:p w14:paraId="40758455" w14:textId="1B11DC53" w:rsidR="00871BE0" w:rsidRDefault="001A42EF">
      <w:pPr>
        <w:spacing w:before="240" w:after="240" w:line="360" w:lineRule="auto"/>
        <w:rPr>
          <w:b/>
          <w:bCs/>
          <w:sz w:val="20"/>
          <w:szCs w:val="20"/>
        </w:rPr>
      </w:pPr>
      <w:r>
        <w:rPr>
          <w:b/>
          <w:bCs/>
          <w:sz w:val="20"/>
          <w:szCs w:val="20"/>
        </w:rPr>
        <w:t>☐</w:t>
      </w:r>
      <w:r>
        <w:rPr>
          <w:b/>
          <w:bCs/>
          <w:sz w:val="20"/>
          <w:szCs w:val="20"/>
        </w:rPr>
        <w:t xml:space="preserve"> </w:t>
      </w:r>
      <w:r w:rsidR="005913A0">
        <w:rPr>
          <w:b/>
          <w:bCs/>
          <w:sz w:val="20"/>
          <w:szCs w:val="20"/>
        </w:rPr>
        <w:t>Yes </w:t>
      </w:r>
      <w:r w:rsidR="005913A0">
        <w:rPr>
          <w:rFonts w:ascii="Segoe UI Symbol" w:hAnsi="Segoe UI Symbol" w:cs="Segoe UI Symbol"/>
          <w:b/>
          <w:bCs/>
          <w:sz w:val="20"/>
          <w:szCs w:val="20"/>
        </w:rPr>
        <w:t>☐</w:t>
      </w:r>
      <w:r>
        <w:rPr>
          <w:b/>
          <w:bCs/>
          <w:sz w:val="20"/>
          <w:szCs w:val="20"/>
        </w:rPr>
        <w:t xml:space="preserve"> No</w:t>
      </w:r>
    </w:p>
    <w:p w14:paraId="77628F96" w14:textId="77777777" w:rsidR="00871BE0" w:rsidRDefault="001A42EF">
      <w:pPr>
        <w:pStyle w:val="Heading3"/>
        <w:keepNext w:val="0"/>
        <w:keepLines w:val="0"/>
        <w:spacing w:before="280" w:line="360" w:lineRule="auto"/>
        <w:ind w:right="100"/>
        <w:rPr>
          <w:b/>
          <w:bCs/>
          <w:color w:val="006CAB"/>
          <w:sz w:val="32"/>
          <w:szCs w:val="32"/>
        </w:rPr>
      </w:pPr>
      <w:bookmarkStart w:id="0" w:name="_hshie9b9xu3h" w:colFirst="0" w:colLast="0"/>
      <w:bookmarkEnd w:id="0"/>
      <w:r>
        <w:rPr>
          <w:b/>
          <w:bCs/>
          <w:color w:val="006CAB"/>
          <w:sz w:val="32"/>
          <w:szCs w:val="32"/>
        </w:rPr>
        <w:lastRenderedPageBreak/>
        <w:t>ORGANISATIONAL CONFIRMATION</w:t>
      </w:r>
    </w:p>
    <w:p w14:paraId="1B2B5E1D" w14:textId="77777777" w:rsidR="00871BE0" w:rsidRDefault="001A42EF">
      <w:pPr>
        <w:spacing w:before="240" w:after="240" w:line="360" w:lineRule="auto"/>
        <w:rPr>
          <w:b/>
          <w:bCs/>
          <w:sz w:val="20"/>
          <w:szCs w:val="20"/>
        </w:rPr>
      </w:pPr>
      <w:r>
        <w:rPr>
          <w:b/>
          <w:bCs/>
          <w:sz w:val="20"/>
          <w:szCs w:val="20"/>
        </w:rPr>
        <w:t>By signing this form, the organisation confirms that:</w:t>
      </w:r>
    </w:p>
    <w:p w14:paraId="69C6324F" w14:textId="77777777" w:rsidR="00871BE0" w:rsidRDefault="001A42EF">
      <w:pPr>
        <w:numPr>
          <w:ilvl w:val="0"/>
          <w:numId w:val="1"/>
        </w:numPr>
        <w:spacing w:before="240" w:line="360" w:lineRule="auto"/>
        <w:rPr>
          <w:color w:val="000000"/>
          <w:sz w:val="20"/>
          <w:szCs w:val="20"/>
        </w:rPr>
      </w:pPr>
      <w:r>
        <w:rPr>
          <w:sz w:val="20"/>
          <w:szCs w:val="20"/>
        </w:rPr>
        <w:t>It supports the applicant undertaking supervised clinical practice / Work Integrated Learning as part of the Master of Paramedic Practitioner at Monash University.</w:t>
      </w:r>
    </w:p>
    <w:p w14:paraId="7384EE3E" w14:textId="77777777" w:rsidR="00871BE0" w:rsidRDefault="001A42EF">
      <w:pPr>
        <w:numPr>
          <w:ilvl w:val="0"/>
          <w:numId w:val="1"/>
        </w:numPr>
        <w:spacing w:line="360" w:lineRule="auto"/>
        <w:rPr>
          <w:color w:val="000000"/>
          <w:sz w:val="20"/>
          <w:szCs w:val="20"/>
        </w:rPr>
      </w:pPr>
      <w:r>
        <w:rPr>
          <w:sz w:val="20"/>
          <w:szCs w:val="20"/>
        </w:rPr>
        <w:t>The applicant has access, in principle, to supervised clinical practice experiences that are relevant to their learning needs and development toward the Paramedic Practitioner capabilities.</w:t>
      </w:r>
    </w:p>
    <w:p w14:paraId="4DB4AFCB" w14:textId="77777777" w:rsidR="00871BE0" w:rsidRDefault="001A42EF">
      <w:pPr>
        <w:numPr>
          <w:ilvl w:val="0"/>
          <w:numId w:val="1"/>
        </w:numPr>
        <w:spacing w:line="360" w:lineRule="auto"/>
        <w:rPr>
          <w:color w:val="000000"/>
          <w:sz w:val="20"/>
          <w:szCs w:val="20"/>
        </w:rPr>
      </w:pPr>
      <w:r>
        <w:rPr>
          <w:sz w:val="20"/>
          <w:szCs w:val="20"/>
        </w:rPr>
        <w:t>The applicant will have access to appropriate clinical supervision from a Paramedic Practitioner, Nurse Practitioner or Medical Practitioner.</w:t>
      </w:r>
    </w:p>
    <w:p w14:paraId="27C8CE8C" w14:textId="77777777" w:rsidR="00871BE0" w:rsidRDefault="001A42EF">
      <w:pPr>
        <w:numPr>
          <w:ilvl w:val="0"/>
          <w:numId w:val="1"/>
        </w:numPr>
        <w:spacing w:line="360" w:lineRule="auto"/>
        <w:rPr>
          <w:color w:val="000000"/>
          <w:sz w:val="20"/>
          <w:szCs w:val="20"/>
        </w:rPr>
      </w:pPr>
      <w:r>
        <w:rPr>
          <w:sz w:val="20"/>
          <w:szCs w:val="20"/>
        </w:rPr>
        <w:t>The organisation understands that, if the applicant is accepted into the course, a placement agreement will need to be established between Monash University and the organisation before supervised clinical practice hours can commence.</w:t>
      </w:r>
    </w:p>
    <w:p w14:paraId="5DA8957E" w14:textId="77777777" w:rsidR="00871BE0" w:rsidRDefault="001A42EF">
      <w:pPr>
        <w:numPr>
          <w:ilvl w:val="0"/>
          <w:numId w:val="1"/>
        </w:numPr>
        <w:spacing w:after="240" w:line="360" w:lineRule="auto"/>
        <w:rPr>
          <w:color w:val="000000"/>
          <w:sz w:val="20"/>
          <w:szCs w:val="20"/>
        </w:rPr>
      </w:pPr>
      <w:r>
        <w:rPr>
          <w:sz w:val="20"/>
          <w:szCs w:val="20"/>
        </w:rPr>
        <w:t>The organisation understands that this form confirms support for supervised clinical practice arrangements and does not necessarily indicate that the organisation is the applicant’s employer or sponsor.</w:t>
      </w:r>
    </w:p>
    <w:tbl>
      <w:tblPr>
        <w:tblStyle w:val="a1"/>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25"/>
        <w:gridCol w:w="6795"/>
      </w:tblGrid>
      <w:tr w:rsidR="00871BE0" w14:paraId="6000BFB6" w14:textId="77777777">
        <w:trPr>
          <w:trHeight w:val="735"/>
        </w:trPr>
        <w:tc>
          <w:tcPr>
            <w:tcW w:w="20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77BEB4D" w14:textId="77777777" w:rsidR="00871BE0" w:rsidRDefault="001A42EF">
            <w:pPr>
              <w:ind w:right="500"/>
              <w:rPr>
                <w:b/>
                <w:bCs/>
                <w:sz w:val="20"/>
                <w:szCs w:val="20"/>
                <w:u w:val="single"/>
              </w:rPr>
            </w:pPr>
            <w:r>
              <w:rPr>
                <w:b/>
                <w:bCs/>
                <w:sz w:val="20"/>
                <w:szCs w:val="20"/>
                <w:u w:val="single"/>
              </w:rPr>
              <w:t>Organisation:</w:t>
            </w:r>
          </w:p>
        </w:tc>
        <w:tc>
          <w:tcPr>
            <w:tcW w:w="679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7FEAB5C" w14:textId="77777777" w:rsidR="00871BE0" w:rsidRDefault="00871BE0">
            <w:pPr>
              <w:ind w:right="500"/>
              <w:rPr>
                <w:b/>
                <w:bCs/>
                <w:sz w:val="20"/>
                <w:szCs w:val="20"/>
                <w:u w:val="single"/>
              </w:rPr>
            </w:pPr>
          </w:p>
        </w:tc>
      </w:tr>
      <w:tr w:rsidR="00871BE0" w14:paraId="1F0BB804" w14:textId="77777777">
        <w:trPr>
          <w:trHeight w:val="735"/>
        </w:trPr>
        <w:tc>
          <w:tcPr>
            <w:tcW w:w="20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7C79A69" w14:textId="77777777" w:rsidR="00871BE0" w:rsidRDefault="001A42EF">
            <w:pPr>
              <w:ind w:right="500"/>
              <w:rPr>
                <w:b/>
                <w:bCs/>
                <w:sz w:val="20"/>
                <w:szCs w:val="20"/>
                <w:u w:val="single"/>
              </w:rPr>
            </w:pPr>
            <w:r>
              <w:rPr>
                <w:b/>
                <w:bCs/>
                <w:sz w:val="20"/>
                <w:szCs w:val="20"/>
                <w:u w:val="single"/>
              </w:rPr>
              <w:t>Manager Signature:</w:t>
            </w:r>
          </w:p>
        </w:tc>
        <w:tc>
          <w:tcPr>
            <w:tcW w:w="679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F7B7A32" w14:textId="77777777" w:rsidR="00871BE0" w:rsidRDefault="001A42EF">
            <w:pPr>
              <w:ind w:right="500"/>
              <w:rPr>
                <w:b/>
                <w:bCs/>
                <w:sz w:val="20"/>
                <w:szCs w:val="20"/>
                <w:u w:val="single"/>
              </w:rPr>
            </w:pPr>
            <w:r>
              <w:rPr>
                <w:b/>
                <w:bCs/>
                <w:sz w:val="20"/>
                <w:szCs w:val="20"/>
                <w:u w:val="single"/>
              </w:rPr>
              <w:t xml:space="preserve"> </w:t>
            </w:r>
          </w:p>
        </w:tc>
      </w:tr>
      <w:tr w:rsidR="00871BE0" w14:paraId="21C9EB8A" w14:textId="77777777">
        <w:trPr>
          <w:trHeight w:val="735"/>
        </w:trPr>
        <w:tc>
          <w:tcPr>
            <w:tcW w:w="202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F9F41DA" w14:textId="77777777" w:rsidR="00871BE0" w:rsidRDefault="001A42EF">
            <w:pPr>
              <w:ind w:right="500"/>
              <w:rPr>
                <w:b/>
                <w:bCs/>
                <w:sz w:val="20"/>
                <w:szCs w:val="20"/>
                <w:u w:val="single"/>
              </w:rPr>
            </w:pPr>
            <w:r>
              <w:rPr>
                <w:b/>
                <w:bCs/>
                <w:sz w:val="20"/>
                <w:szCs w:val="20"/>
                <w:u w:val="single"/>
              </w:rPr>
              <w:t>Date:</w:t>
            </w:r>
          </w:p>
        </w:tc>
        <w:tc>
          <w:tcPr>
            <w:tcW w:w="6795" w:type="dxa"/>
            <w:tcBorders>
              <w:top w:val="nil"/>
              <w:left w:val="nil"/>
              <w:bottom w:val="single" w:sz="8" w:space="0" w:color="000000"/>
              <w:right w:val="single" w:sz="8" w:space="0" w:color="000000"/>
            </w:tcBorders>
            <w:tcMar>
              <w:top w:w="0" w:type="dxa"/>
              <w:left w:w="100" w:type="dxa"/>
              <w:bottom w:w="0" w:type="dxa"/>
              <w:right w:w="100" w:type="dxa"/>
            </w:tcMar>
          </w:tcPr>
          <w:p w14:paraId="3BAE1E37" w14:textId="77777777" w:rsidR="00871BE0" w:rsidRDefault="001A42EF">
            <w:pPr>
              <w:ind w:right="500"/>
              <w:rPr>
                <w:b/>
                <w:bCs/>
                <w:sz w:val="20"/>
                <w:szCs w:val="20"/>
                <w:u w:val="single"/>
              </w:rPr>
            </w:pPr>
            <w:r>
              <w:rPr>
                <w:b/>
                <w:bCs/>
                <w:sz w:val="20"/>
                <w:szCs w:val="20"/>
                <w:u w:val="single"/>
              </w:rPr>
              <w:t xml:space="preserve"> </w:t>
            </w:r>
          </w:p>
        </w:tc>
      </w:tr>
    </w:tbl>
    <w:p w14:paraId="5A5DD284" w14:textId="77777777" w:rsidR="00871BE0" w:rsidRDefault="00871BE0">
      <w:pPr>
        <w:ind w:right="500"/>
        <w:rPr>
          <w:b/>
          <w:bCs/>
          <w:sz w:val="20"/>
          <w:szCs w:val="20"/>
        </w:rPr>
      </w:pPr>
    </w:p>
    <w:p w14:paraId="5C61F36F" w14:textId="77777777" w:rsidR="00871BE0" w:rsidRDefault="001A42EF">
      <w:pPr>
        <w:pStyle w:val="Heading3"/>
        <w:keepNext w:val="0"/>
        <w:keepLines w:val="0"/>
        <w:spacing w:before="280" w:line="360" w:lineRule="auto"/>
        <w:ind w:right="100"/>
        <w:rPr>
          <w:b/>
          <w:bCs/>
          <w:color w:val="006CAB"/>
          <w:sz w:val="32"/>
          <w:szCs w:val="32"/>
        </w:rPr>
      </w:pPr>
      <w:bookmarkStart w:id="1" w:name="_2qolyema61ww" w:colFirst="0" w:colLast="0"/>
      <w:bookmarkEnd w:id="1"/>
      <w:r>
        <w:rPr>
          <w:b/>
          <w:bCs/>
          <w:color w:val="006CAB"/>
          <w:sz w:val="32"/>
          <w:szCs w:val="32"/>
        </w:rPr>
        <w:t>PLACEMENT AGREEMENT CONTACT DETAILS</w:t>
      </w:r>
    </w:p>
    <w:p w14:paraId="34C4CF3A" w14:textId="77777777" w:rsidR="00871BE0" w:rsidRDefault="001A42EF">
      <w:pPr>
        <w:spacing w:before="240" w:after="240" w:line="360" w:lineRule="auto"/>
        <w:rPr>
          <w:sz w:val="20"/>
          <w:szCs w:val="20"/>
        </w:rPr>
      </w:pPr>
      <w:r>
        <w:rPr>
          <w:sz w:val="20"/>
          <w:szCs w:val="20"/>
        </w:rPr>
        <w:t>If the applicant is accepted into the course, Monash University will require a placement agreement with the organisation where the applicant will undertake supervised clinical practice / Work Integrated Learning hours.</w:t>
      </w:r>
    </w:p>
    <w:p w14:paraId="7D4EBF1B" w14:textId="77777777" w:rsidR="00871BE0" w:rsidRDefault="001A42EF">
      <w:pPr>
        <w:spacing w:before="240" w:after="240" w:line="360" w:lineRule="auto"/>
        <w:rPr>
          <w:b/>
          <w:bCs/>
          <w:sz w:val="20"/>
          <w:szCs w:val="20"/>
          <w:u w:val="single"/>
        </w:rPr>
      </w:pPr>
      <w:r>
        <w:rPr>
          <w:sz w:val="20"/>
          <w:szCs w:val="20"/>
        </w:rPr>
        <w:t>Please provide the best contact person within the organisation for progressing placement agreement arrangements.</w:t>
      </w:r>
    </w:p>
    <w:tbl>
      <w:tblPr>
        <w:tblStyle w:val="a2"/>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6765"/>
      </w:tblGrid>
      <w:tr w:rsidR="00871BE0" w14:paraId="74EABC22" w14:textId="77777777">
        <w:trPr>
          <w:trHeight w:val="735"/>
        </w:trPr>
        <w:tc>
          <w:tcPr>
            <w:tcW w:w="205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106633F" w14:textId="77777777" w:rsidR="00871BE0" w:rsidRDefault="001A42EF">
            <w:pPr>
              <w:ind w:right="500"/>
              <w:rPr>
                <w:b/>
                <w:bCs/>
                <w:sz w:val="20"/>
                <w:szCs w:val="20"/>
                <w:u w:val="single"/>
              </w:rPr>
            </w:pPr>
            <w:r>
              <w:rPr>
                <w:b/>
                <w:bCs/>
                <w:sz w:val="20"/>
                <w:szCs w:val="20"/>
                <w:u w:val="single"/>
              </w:rPr>
              <w:t>Organisation:</w:t>
            </w:r>
          </w:p>
        </w:tc>
        <w:tc>
          <w:tcPr>
            <w:tcW w:w="676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D1A4C36" w14:textId="77777777" w:rsidR="00871BE0" w:rsidRDefault="00871BE0">
            <w:pPr>
              <w:ind w:right="500"/>
              <w:rPr>
                <w:b/>
                <w:bCs/>
                <w:sz w:val="20"/>
                <w:szCs w:val="20"/>
                <w:u w:val="single"/>
              </w:rPr>
            </w:pPr>
          </w:p>
        </w:tc>
      </w:tr>
      <w:tr w:rsidR="00871BE0" w14:paraId="53FB48EF" w14:textId="77777777">
        <w:trPr>
          <w:trHeight w:val="735"/>
        </w:trPr>
        <w:tc>
          <w:tcPr>
            <w:tcW w:w="205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C4062C1" w14:textId="77777777" w:rsidR="00871BE0" w:rsidRDefault="001A42EF">
            <w:pPr>
              <w:ind w:right="500"/>
              <w:rPr>
                <w:b/>
                <w:bCs/>
                <w:sz w:val="20"/>
                <w:szCs w:val="20"/>
                <w:u w:val="single"/>
              </w:rPr>
            </w:pPr>
            <w:r>
              <w:rPr>
                <w:b/>
                <w:bCs/>
                <w:sz w:val="20"/>
                <w:szCs w:val="20"/>
                <w:u w:val="single"/>
              </w:rPr>
              <w:t>Name:</w:t>
            </w:r>
          </w:p>
        </w:tc>
        <w:tc>
          <w:tcPr>
            <w:tcW w:w="676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D19706F" w14:textId="77777777" w:rsidR="00871BE0" w:rsidRDefault="001A42EF">
            <w:pPr>
              <w:ind w:right="500"/>
              <w:rPr>
                <w:b/>
                <w:bCs/>
                <w:sz w:val="20"/>
                <w:szCs w:val="20"/>
                <w:u w:val="single"/>
              </w:rPr>
            </w:pPr>
            <w:r>
              <w:rPr>
                <w:b/>
                <w:bCs/>
                <w:sz w:val="20"/>
                <w:szCs w:val="20"/>
                <w:u w:val="single"/>
              </w:rPr>
              <w:t xml:space="preserve"> </w:t>
            </w:r>
          </w:p>
        </w:tc>
      </w:tr>
      <w:tr w:rsidR="00871BE0" w14:paraId="73F2A02C" w14:textId="77777777">
        <w:trPr>
          <w:trHeight w:val="735"/>
        </w:trPr>
        <w:tc>
          <w:tcPr>
            <w:tcW w:w="205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A29E757" w14:textId="77777777" w:rsidR="00871BE0" w:rsidRDefault="001A42EF">
            <w:pPr>
              <w:ind w:right="500"/>
              <w:rPr>
                <w:b/>
                <w:bCs/>
                <w:sz w:val="20"/>
                <w:szCs w:val="20"/>
                <w:u w:val="single"/>
              </w:rPr>
            </w:pPr>
            <w:r>
              <w:rPr>
                <w:b/>
                <w:bCs/>
                <w:sz w:val="20"/>
                <w:szCs w:val="20"/>
                <w:u w:val="single"/>
              </w:rPr>
              <w:lastRenderedPageBreak/>
              <w:t>Designation:</w:t>
            </w:r>
          </w:p>
        </w:tc>
        <w:tc>
          <w:tcPr>
            <w:tcW w:w="6765" w:type="dxa"/>
            <w:tcBorders>
              <w:top w:val="nil"/>
              <w:left w:val="nil"/>
              <w:bottom w:val="single" w:sz="8" w:space="0" w:color="000000"/>
              <w:right w:val="single" w:sz="8" w:space="0" w:color="000000"/>
            </w:tcBorders>
            <w:tcMar>
              <w:top w:w="0" w:type="dxa"/>
              <w:left w:w="100" w:type="dxa"/>
              <w:bottom w:w="0" w:type="dxa"/>
              <w:right w:w="100" w:type="dxa"/>
            </w:tcMar>
          </w:tcPr>
          <w:p w14:paraId="649CF1BC" w14:textId="77777777" w:rsidR="00871BE0" w:rsidRDefault="001A42EF">
            <w:pPr>
              <w:ind w:right="500"/>
              <w:rPr>
                <w:b/>
                <w:bCs/>
                <w:sz w:val="20"/>
                <w:szCs w:val="20"/>
                <w:u w:val="single"/>
              </w:rPr>
            </w:pPr>
            <w:r>
              <w:rPr>
                <w:b/>
                <w:bCs/>
                <w:sz w:val="20"/>
                <w:szCs w:val="20"/>
                <w:u w:val="single"/>
              </w:rPr>
              <w:t xml:space="preserve"> </w:t>
            </w:r>
          </w:p>
        </w:tc>
      </w:tr>
      <w:tr w:rsidR="00871BE0" w14:paraId="4494F691" w14:textId="77777777">
        <w:trPr>
          <w:trHeight w:val="735"/>
        </w:trPr>
        <w:tc>
          <w:tcPr>
            <w:tcW w:w="205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DF7A0E2" w14:textId="77777777" w:rsidR="00871BE0" w:rsidRDefault="001A42EF">
            <w:pPr>
              <w:ind w:right="500"/>
              <w:rPr>
                <w:b/>
                <w:bCs/>
                <w:sz w:val="20"/>
                <w:szCs w:val="20"/>
                <w:u w:val="single"/>
              </w:rPr>
            </w:pPr>
            <w:r>
              <w:rPr>
                <w:b/>
                <w:bCs/>
                <w:sz w:val="20"/>
                <w:szCs w:val="20"/>
                <w:u w:val="single"/>
              </w:rPr>
              <w:t>Email:</w:t>
            </w:r>
          </w:p>
        </w:tc>
        <w:tc>
          <w:tcPr>
            <w:tcW w:w="6765" w:type="dxa"/>
            <w:tcBorders>
              <w:top w:val="nil"/>
              <w:left w:val="nil"/>
              <w:bottom w:val="single" w:sz="8" w:space="0" w:color="000000"/>
              <w:right w:val="single" w:sz="8" w:space="0" w:color="000000"/>
            </w:tcBorders>
            <w:tcMar>
              <w:top w:w="0" w:type="dxa"/>
              <w:left w:w="100" w:type="dxa"/>
              <w:bottom w:w="0" w:type="dxa"/>
              <w:right w:w="100" w:type="dxa"/>
            </w:tcMar>
          </w:tcPr>
          <w:p w14:paraId="5FE3E354" w14:textId="77777777" w:rsidR="00871BE0" w:rsidRDefault="001A42EF">
            <w:pPr>
              <w:ind w:right="500"/>
              <w:rPr>
                <w:b/>
                <w:bCs/>
                <w:sz w:val="20"/>
                <w:szCs w:val="20"/>
                <w:u w:val="single"/>
              </w:rPr>
            </w:pPr>
            <w:r>
              <w:rPr>
                <w:b/>
                <w:bCs/>
                <w:sz w:val="20"/>
                <w:szCs w:val="20"/>
                <w:u w:val="single"/>
              </w:rPr>
              <w:t xml:space="preserve"> </w:t>
            </w:r>
          </w:p>
        </w:tc>
      </w:tr>
      <w:tr w:rsidR="00871BE0" w14:paraId="1359718B" w14:textId="77777777">
        <w:trPr>
          <w:trHeight w:val="735"/>
        </w:trPr>
        <w:tc>
          <w:tcPr>
            <w:tcW w:w="205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1C3E57B" w14:textId="77777777" w:rsidR="00871BE0" w:rsidRDefault="001A42EF">
            <w:pPr>
              <w:ind w:right="500"/>
              <w:rPr>
                <w:b/>
                <w:bCs/>
                <w:sz w:val="20"/>
                <w:szCs w:val="20"/>
                <w:u w:val="single"/>
              </w:rPr>
            </w:pPr>
            <w:r>
              <w:rPr>
                <w:b/>
                <w:bCs/>
                <w:sz w:val="20"/>
                <w:szCs w:val="20"/>
                <w:u w:val="single"/>
              </w:rPr>
              <w:t>Phone:</w:t>
            </w:r>
          </w:p>
        </w:tc>
        <w:tc>
          <w:tcPr>
            <w:tcW w:w="6765" w:type="dxa"/>
            <w:tcBorders>
              <w:top w:val="nil"/>
              <w:left w:val="nil"/>
              <w:bottom w:val="single" w:sz="8" w:space="0" w:color="000000"/>
              <w:right w:val="single" w:sz="8" w:space="0" w:color="000000"/>
            </w:tcBorders>
            <w:tcMar>
              <w:top w:w="0" w:type="dxa"/>
              <w:left w:w="100" w:type="dxa"/>
              <w:bottom w:w="0" w:type="dxa"/>
              <w:right w:w="100" w:type="dxa"/>
            </w:tcMar>
          </w:tcPr>
          <w:p w14:paraId="73475A20" w14:textId="77777777" w:rsidR="00871BE0" w:rsidRDefault="001A42EF">
            <w:pPr>
              <w:ind w:right="500"/>
              <w:rPr>
                <w:b/>
                <w:bCs/>
                <w:sz w:val="20"/>
                <w:szCs w:val="20"/>
                <w:u w:val="single"/>
              </w:rPr>
            </w:pPr>
            <w:r>
              <w:rPr>
                <w:b/>
                <w:bCs/>
                <w:sz w:val="20"/>
                <w:szCs w:val="20"/>
                <w:u w:val="single"/>
              </w:rPr>
              <w:t xml:space="preserve"> </w:t>
            </w:r>
          </w:p>
        </w:tc>
      </w:tr>
    </w:tbl>
    <w:p w14:paraId="696594F8" w14:textId="77777777" w:rsidR="00871BE0" w:rsidRDefault="00871BE0">
      <w:pPr>
        <w:ind w:right="500"/>
        <w:rPr>
          <w:b/>
          <w:bCs/>
          <w:sz w:val="20"/>
          <w:szCs w:val="20"/>
        </w:rPr>
      </w:pPr>
    </w:p>
    <w:p w14:paraId="7910E620" w14:textId="77777777" w:rsidR="00871BE0" w:rsidRDefault="001A42EF">
      <w:pPr>
        <w:pStyle w:val="Heading3"/>
        <w:keepNext w:val="0"/>
        <w:keepLines w:val="0"/>
        <w:spacing w:before="280" w:line="360" w:lineRule="auto"/>
        <w:ind w:right="100"/>
        <w:rPr>
          <w:b/>
          <w:bCs/>
          <w:color w:val="006CAB"/>
          <w:sz w:val="32"/>
          <w:szCs w:val="32"/>
        </w:rPr>
      </w:pPr>
      <w:bookmarkStart w:id="2" w:name="_cakao5nbpfds" w:colFirst="0" w:colLast="0"/>
      <w:bookmarkEnd w:id="2"/>
      <w:r>
        <w:rPr>
          <w:b/>
          <w:bCs/>
          <w:color w:val="006CAB"/>
          <w:sz w:val="32"/>
          <w:szCs w:val="32"/>
        </w:rPr>
        <w:t>APPLICANT DECLARATION</w:t>
      </w:r>
    </w:p>
    <w:p w14:paraId="18595961" w14:textId="1A7F0367" w:rsidR="00871BE0" w:rsidRDefault="001A42EF">
      <w:pPr>
        <w:numPr>
          <w:ilvl w:val="0"/>
          <w:numId w:val="2"/>
        </w:numPr>
        <w:spacing w:before="240" w:line="360" w:lineRule="auto"/>
        <w:rPr>
          <w:sz w:val="20"/>
          <w:szCs w:val="20"/>
        </w:rPr>
      </w:pPr>
      <w:r>
        <w:rPr>
          <w:sz w:val="20"/>
          <w:szCs w:val="20"/>
        </w:rPr>
        <w:t xml:space="preserve">I understand </w:t>
      </w:r>
      <w:r w:rsidR="005913A0">
        <w:rPr>
          <w:sz w:val="20"/>
          <w:szCs w:val="20"/>
        </w:rPr>
        <w:t>that</w:t>
      </w:r>
      <w:r>
        <w:rPr>
          <w:sz w:val="20"/>
          <w:szCs w:val="20"/>
        </w:rPr>
        <w:t xml:space="preserve"> to successfully complete the Master of Paramedic Practitioner, I must undertake a minimum of 300 hours of supervised clinical practice / Work Integrated Learning.</w:t>
      </w:r>
    </w:p>
    <w:p w14:paraId="36C6AC8A" w14:textId="77777777" w:rsidR="00871BE0" w:rsidRDefault="001A42EF">
      <w:pPr>
        <w:numPr>
          <w:ilvl w:val="0"/>
          <w:numId w:val="2"/>
        </w:numPr>
        <w:spacing w:line="360" w:lineRule="auto"/>
        <w:rPr>
          <w:sz w:val="20"/>
          <w:szCs w:val="20"/>
        </w:rPr>
      </w:pPr>
      <w:r>
        <w:rPr>
          <w:sz w:val="20"/>
          <w:szCs w:val="20"/>
        </w:rPr>
        <w:t>I understand that it is my responsibility to organise access to a suitable clinical practice setting, appropriate supervision, and the required dates and times to complete these hours.</w:t>
      </w:r>
    </w:p>
    <w:p w14:paraId="7ED5FCDA" w14:textId="77777777" w:rsidR="00871BE0" w:rsidRDefault="001A42EF">
      <w:pPr>
        <w:numPr>
          <w:ilvl w:val="0"/>
          <w:numId w:val="2"/>
        </w:numPr>
        <w:spacing w:line="360" w:lineRule="auto"/>
        <w:rPr>
          <w:sz w:val="20"/>
          <w:szCs w:val="20"/>
        </w:rPr>
      </w:pPr>
      <w:r>
        <w:rPr>
          <w:sz w:val="20"/>
          <w:szCs w:val="20"/>
        </w:rPr>
        <w:t>I understand that the organisation supporting my supervised clinical practice may be my employer, primary workplace, or another suitable clinical organisation.</w:t>
      </w:r>
    </w:p>
    <w:p w14:paraId="72522569" w14:textId="77777777" w:rsidR="00871BE0" w:rsidRDefault="001A42EF">
      <w:pPr>
        <w:numPr>
          <w:ilvl w:val="0"/>
          <w:numId w:val="2"/>
        </w:numPr>
        <w:spacing w:line="360" w:lineRule="auto"/>
        <w:rPr>
          <w:sz w:val="20"/>
          <w:szCs w:val="20"/>
        </w:rPr>
      </w:pPr>
      <w:r>
        <w:rPr>
          <w:sz w:val="20"/>
          <w:szCs w:val="20"/>
        </w:rPr>
        <w:t>I understand that if the organisation supporting my supervised clinical practice withdraws its support, or if I am no longer able to complete my supervised clinical practice with that organisation, I will be responsible for securing an alternative suitable organisation.</w:t>
      </w:r>
    </w:p>
    <w:p w14:paraId="547234D7" w14:textId="77777777" w:rsidR="00871BE0" w:rsidRDefault="001A42EF">
      <w:pPr>
        <w:numPr>
          <w:ilvl w:val="0"/>
          <w:numId w:val="2"/>
        </w:numPr>
        <w:spacing w:after="240" w:line="360" w:lineRule="auto"/>
        <w:rPr>
          <w:sz w:val="20"/>
          <w:szCs w:val="20"/>
        </w:rPr>
      </w:pPr>
      <w:r>
        <w:rPr>
          <w:sz w:val="20"/>
          <w:szCs w:val="20"/>
        </w:rPr>
        <w:t>I understand that without access to an approved organisation and appropriate supervised clinical practice arrangements, I may be unable to progress in the course, may be required to take intermission, or may be unable to complete the course.</w:t>
      </w:r>
    </w:p>
    <w:tbl>
      <w:tblPr>
        <w:tblStyle w:val="a3"/>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35"/>
        <w:gridCol w:w="6885"/>
      </w:tblGrid>
      <w:tr w:rsidR="00871BE0" w14:paraId="74466481" w14:textId="77777777">
        <w:trPr>
          <w:trHeight w:val="735"/>
        </w:trPr>
        <w:tc>
          <w:tcPr>
            <w:tcW w:w="19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C61F426" w14:textId="0BA9F73D" w:rsidR="00871BE0" w:rsidRDefault="005913A0">
            <w:pPr>
              <w:ind w:right="500"/>
              <w:rPr>
                <w:b/>
                <w:bCs/>
                <w:sz w:val="20"/>
                <w:szCs w:val="20"/>
                <w:u w:val="single"/>
              </w:rPr>
            </w:pPr>
            <w:r>
              <w:rPr>
                <w:b/>
                <w:bCs/>
                <w:sz w:val="20"/>
                <w:szCs w:val="20"/>
                <w:u w:val="single"/>
              </w:rPr>
              <w:t>Applicant Signature</w:t>
            </w:r>
            <w:r w:rsidR="001A42EF">
              <w:rPr>
                <w:b/>
                <w:bCs/>
                <w:sz w:val="20"/>
                <w:szCs w:val="20"/>
                <w:u w:val="single"/>
              </w:rPr>
              <w:t>:</w:t>
            </w:r>
          </w:p>
        </w:tc>
        <w:tc>
          <w:tcPr>
            <w:tcW w:w="688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4E019B1" w14:textId="77777777" w:rsidR="00871BE0" w:rsidRDefault="001A42EF">
            <w:pPr>
              <w:ind w:right="500"/>
              <w:rPr>
                <w:b/>
                <w:bCs/>
                <w:sz w:val="20"/>
                <w:szCs w:val="20"/>
                <w:u w:val="single"/>
              </w:rPr>
            </w:pPr>
            <w:r>
              <w:rPr>
                <w:b/>
                <w:bCs/>
                <w:sz w:val="20"/>
                <w:szCs w:val="20"/>
                <w:u w:val="single"/>
              </w:rPr>
              <w:t xml:space="preserve"> </w:t>
            </w:r>
          </w:p>
        </w:tc>
      </w:tr>
      <w:tr w:rsidR="00871BE0" w14:paraId="0790184B" w14:textId="77777777">
        <w:trPr>
          <w:trHeight w:val="735"/>
        </w:trPr>
        <w:tc>
          <w:tcPr>
            <w:tcW w:w="19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B8A9476" w14:textId="77777777" w:rsidR="00871BE0" w:rsidRDefault="001A42EF">
            <w:pPr>
              <w:ind w:right="500"/>
              <w:rPr>
                <w:b/>
                <w:bCs/>
                <w:sz w:val="20"/>
                <w:szCs w:val="20"/>
                <w:u w:val="single"/>
              </w:rPr>
            </w:pPr>
            <w:r>
              <w:rPr>
                <w:b/>
                <w:bCs/>
                <w:sz w:val="20"/>
                <w:szCs w:val="20"/>
                <w:u w:val="single"/>
              </w:rPr>
              <w:t>Date:</w:t>
            </w:r>
          </w:p>
        </w:tc>
        <w:tc>
          <w:tcPr>
            <w:tcW w:w="6885" w:type="dxa"/>
            <w:tcBorders>
              <w:top w:val="nil"/>
              <w:left w:val="nil"/>
              <w:bottom w:val="single" w:sz="8" w:space="0" w:color="000000"/>
              <w:right w:val="single" w:sz="8" w:space="0" w:color="000000"/>
            </w:tcBorders>
            <w:tcMar>
              <w:top w:w="0" w:type="dxa"/>
              <w:left w:w="100" w:type="dxa"/>
              <w:bottom w:w="0" w:type="dxa"/>
              <w:right w:w="100" w:type="dxa"/>
            </w:tcMar>
          </w:tcPr>
          <w:p w14:paraId="1E6E466A" w14:textId="77777777" w:rsidR="00871BE0" w:rsidRDefault="001A42EF">
            <w:pPr>
              <w:ind w:right="500"/>
              <w:rPr>
                <w:b/>
                <w:bCs/>
                <w:sz w:val="20"/>
                <w:szCs w:val="20"/>
                <w:u w:val="single"/>
              </w:rPr>
            </w:pPr>
            <w:r>
              <w:rPr>
                <w:b/>
                <w:bCs/>
                <w:sz w:val="20"/>
                <w:szCs w:val="20"/>
                <w:u w:val="single"/>
              </w:rPr>
              <w:t xml:space="preserve"> </w:t>
            </w:r>
          </w:p>
        </w:tc>
      </w:tr>
    </w:tbl>
    <w:p w14:paraId="3E00A92C" w14:textId="77777777" w:rsidR="00871BE0" w:rsidRDefault="00871BE0">
      <w:pPr>
        <w:ind w:right="500"/>
        <w:rPr>
          <w:b/>
          <w:bCs/>
          <w:sz w:val="20"/>
          <w:szCs w:val="20"/>
        </w:rPr>
      </w:pPr>
    </w:p>
    <w:p w14:paraId="3A66D21B" w14:textId="77777777" w:rsidR="00871BE0" w:rsidRDefault="00871BE0">
      <w:pPr>
        <w:ind w:right="500"/>
      </w:pPr>
    </w:p>
    <w:sectPr w:rsidR="00871BE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Bold r:id="rId1" w:fontKey="{74C399D4-DCE2-4287-996A-F0F07AFA5035}"/>
  </w:font>
  <w:font w:name="Calibri">
    <w:panose1 w:val="020F0502020204030204"/>
    <w:charset w:val="00"/>
    <w:family w:val="swiss"/>
    <w:pitch w:val="variable"/>
    <w:sig w:usb0="E4002EFF" w:usb1="C200247B" w:usb2="00000009" w:usb3="00000000" w:csb0="000001FF" w:csb1="00000000"/>
    <w:embedRegular r:id="rId2" w:fontKey="{0B736BE8-E404-4FF2-84BC-FFAB262F1BD8}"/>
  </w:font>
  <w:font w:name="Cambria">
    <w:panose1 w:val="02040503050406030204"/>
    <w:charset w:val="00"/>
    <w:family w:val="roman"/>
    <w:pitch w:val="variable"/>
    <w:sig w:usb0="E00006FF" w:usb1="420024FF" w:usb2="02000000" w:usb3="00000000" w:csb0="0000019F" w:csb1="00000000"/>
    <w:embedRegular r:id="rId3" w:fontKey="{E609FA43-C0F1-43A7-A6B7-1E801C7EBB2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48F9"/>
    <w:multiLevelType w:val="multilevel"/>
    <w:tmpl w:val="E56880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513E765B"/>
    <w:multiLevelType w:val="multilevel"/>
    <w:tmpl w:val="B8843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2B274D1"/>
    <w:multiLevelType w:val="multilevel"/>
    <w:tmpl w:val="9A90EC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0234193">
    <w:abstractNumId w:val="0"/>
  </w:num>
  <w:num w:numId="2" w16cid:durableId="944578620">
    <w:abstractNumId w:val="2"/>
  </w:num>
  <w:num w:numId="3" w16cid:durableId="1492796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BE0"/>
    <w:rsid w:val="001A42EF"/>
    <w:rsid w:val="005913A0"/>
    <w:rsid w:val="00871BE0"/>
    <w:rsid w:val="00E079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D291E"/>
  <w15:docId w15:val="{A806ABC3-F51A-49B8-97BB-E5F21BEAC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781</Words>
  <Characters>4453</Characters>
  <Application>Microsoft Office Word</Application>
  <DocSecurity>0</DocSecurity>
  <Lines>37</Lines>
  <Paragraphs>10</Paragraphs>
  <ScaleCrop>false</ScaleCrop>
  <Company>Monash University</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Lianne Gordon</dc:creator>
  <cp:lastModifiedBy>Lianne Gordon</cp:lastModifiedBy>
  <cp:revision>2</cp:revision>
  <dcterms:created xsi:type="dcterms:W3CDTF">2026-08-19T02:44:00Z</dcterms:created>
  <dcterms:modified xsi:type="dcterms:W3CDTF">2026-08-19T02:44:00Z</dcterms:modified>
</cp:coreProperties>
</file>