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C08" w:rsidRPr="00711C08" w:rsidRDefault="00711C08" w:rsidP="00711C08">
      <w:pPr>
        <w:pStyle w:val="Heading11"/>
        <w:rPr>
          <w:b w:val="0"/>
          <w:caps w:val="0"/>
          <w:sz w:val="36"/>
        </w:rPr>
      </w:pPr>
      <w:bookmarkStart w:id="0" w:name="_ba50aqqlz1cy" w:colFirst="0" w:colLast="0"/>
      <w:bookmarkEnd w:id="0"/>
      <w:r w:rsidRPr="00711C08">
        <w:rPr>
          <w:b w:val="0"/>
          <w:caps w:val="0"/>
          <w:sz w:val="36"/>
        </w:rPr>
        <w:t>Notice of Suspected Breach Template</w:t>
      </w: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97959">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7959" w:rsidRDefault="00711C08">
            <w:pPr>
              <w:widowControl w:val="0"/>
              <w:spacing w:line="240" w:lineRule="auto"/>
              <w:rPr>
                <w:b/>
                <w:i/>
                <w:color w:val="222222"/>
                <w:sz w:val="20"/>
                <w:szCs w:val="20"/>
              </w:rPr>
            </w:pPr>
            <w:r>
              <w:rPr>
                <w:i/>
                <w:color w:val="222222"/>
                <w:sz w:val="20"/>
                <w:szCs w:val="20"/>
              </w:rPr>
              <w:t xml:space="preserve">Paste the text below directly into an email. Complete </w:t>
            </w:r>
            <w:r>
              <w:rPr>
                <w:i/>
                <w:color w:val="222222"/>
                <w:sz w:val="20"/>
                <w:szCs w:val="20"/>
                <w:highlight w:val="yellow"/>
              </w:rPr>
              <w:t xml:space="preserve">details where highlighted </w:t>
            </w:r>
            <w:r>
              <w:rPr>
                <w:i/>
                <w:color w:val="222222"/>
                <w:sz w:val="20"/>
                <w:szCs w:val="20"/>
              </w:rPr>
              <w:t>and remove irrelevant text and highlighting before sending.</w:t>
            </w:r>
          </w:p>
        </w:tc>
      </w:tr>
    </w:tbl>
    <w:p w:rsidR="00197959" w:rsidRDefault="00197959">
      <w:pPr>
        <w:widowControl w:val="0"/>
        <w:shd w:val="clear" w:color="auto" w:fill="FFFFFF"/>
        <w:spacing w:line="240" w:lineRule="auto"/>
        <w:rPr>
          <w:sz w:val="20"/>
          <w:szCs w:val="20"/>
        </w:rPr>
      </w:pPr>
    </w:p>
    <w:p w:rsidR="00197959" w:rsidRDefault="00711C08">
      <w:pPr>
        <w:widowControl w:val="0"/>
        <w:shd w:val="clear" w:color="auto" w:fill="FFFFFF"/>
        <w:spacing w:line="240" w:lineRule="auto"/>
        <w:rPr>
          <w:b/>
          <w:sz w:val="20"/>
          <w:szCs w:val="20"/>
          <w:u w:val="single"/>
        </w:rPr>
      </w:pPr>
      <w:r>
        <w:rPr>
          <w:b/>
          <w:sz w:val="20"/>
          <w:szCs w:val="20"/>
          <w:u w:val="single"/>
        </w:rPr>
        <w:t>Subject line: Notice of suspected breach of Student Academic Integrity Policy</w:t>
      </w:r>
    </w:p>
    <w:p w:rsidR="00197959" w:rsidRDefault="00711C08">
      <w:pPr>
        <w:widowControl w:val="0"/>
        <w:shd w:val="clear" w:color="auto" w:fill="FFFFFF"/>
        <w:spacing w:before="240"/>
        <w:rPr>
          <w:sz w:val="20"/>
          <w:szCs w:val="20"/>
        </w:rPr>
      </w:pPr>
      <w:r>
        <w:rPr>
          <w:b/>
          <w:sz w:val="19"/>
          <w:szCs w:val="19"/>
        </w:rPr>
        <w:t>CONFIDENTIAL</w:t>
      </w:r>
    </w:p>
    <w:p w:rsidR="00197959" w:rsidRDefault="00711C08">
      <w:pPr>
        <w:widowControl w:val="0"/>
        <w:shd w:val="clear" w:color="auto" w:fill="FFFFFF"/>
        <w:spacing w:before="240" w:line="240" w:lineRule="auto"/>
        <w:rPr>
          <w:sz w:val="20"/>
          <w:szCs w:val="20"/>
        </w:rPr>
      </w:pPr>
      <w:r>
        <w:rPr>
          <w:sz w:val="20"/>
          <w:szCs w:val="20"/>
        </w:rPr>
        <w:t xml:space="preserve">Dear </w:t>
      </w:r>
      <w:r>
        <w:rPr>
          <w:sz w:val="20"/>
          <w:szCs w:val="20"/>
          <w:highlight w:val="yellow"/>
        </w:rPr>
        <w:t>First Name</w:t>
      </w:r>
    </w:p>
    <w:p w:rsidR="00197959" w:rsidRDefault="00711C08">
      <w:pPr>
        <w:widowControl w:val="0"/>
        <w:spacing w:before="200" w:after="200" w:line="240" w:lineRule="auto"/>
        <w:rPr>
          <w:sz w:val="20"/>
          <w:szCs w:val="20"/>
        </w:rPr>
      </w:pPr>
      <w:r>
        <w:rPr>
          <w:sz w:val="20"/>
          <w:szCs w:val="20"/>
        </w:rPr>
        <w:t>I’m concerned that you may have breached academic integrity in the following work:</w:t>
      </w:r>
    </w:p>
    <w:p w:rsidR="00197959" w:rsidRDefault="00711C08">
      <w:pPr>
        <w:widowControl w:val="0"/>
        <w:spacing w:before="200" w:after="200" w:line="240" w:lineRule="auto"/>
        <w:rPr>
          <w:sz w:val="20"/>
          <w:szCs w:val="20"/>
          <w:highlight w:val="green"/>
        </w:rPr>
      </w:pPr>
      <w:r>
        <w:rPr>
          <w:b/>
          <w:sz w:val="20"/>
          <w:szCs w:val="20"/>
          <w:highlight w:val="yellow"/>
        </w:rPr>
        <w:t>Title of work</w:t>
      </w:r>
      <w:r>
        <w:rPr>
          <w:b/>
          <w:sz w:val="20"/>
          <w:szCs w:val="20"/>
        </w:rPr>
        <w:t xml:space="preserve"> submitted for assessment on </w:t>
      </w:r>
      <w:r>
        <w:rPr>
          <w:b/>
          <w:sz w:val="20"/>
          <w:szCs w:val="20"/>
          <w:highlight w:val="yellow"/>
        </w:rPr>
        <w:t>date</w:t>
      </w:r>
      <w:r>
        <w:rPr>
          <w:b/>
          <w:sz w:val="20"/>
          <w:szCs w:val="20"/>
        </w:rPr>
        <w:t xml:space="preserve"> in </w:t>
      </w:r>
      <w:r>
        <w:rPr>
          <w:b/>
          <w:sz w:val="20"/>
          <w:szCs w:val="20"/>
          <w:highlight w:val="yellow"/>
        </w:rPr>
        <w:t>unit code - title</w:t>
      </w:r>
      <w:r>
        <w:rPr>
          <w:b/>
          <w:sz w:val="20"/>
          <w:szCs w:val="20"/>
        </w:rPr>
        <w:t xml:space="preserve">, </w:t>
      </w:r>
      <w:r>
        <w:rPr>
          <w:b/>
          <w:sz w:val="20"/>
          <w:szCs w:val="20"/>
          <w:highlight w:val="yellow"/>
        </w:rPr>
        <w:t xml:space="preserve"> teaching period</w:t>
      </w:r>
      <w:r>
        <w:rPr>
          <w:b/>
          <w:sz w:val="20"/>
          <w:szCs w:val="20"/>
        </w:rPr>
        <w:t xml:space="preserve">, </w:t>
      </w:r>
      <w:r>
        <w:rPr>
          <w:b/>
          <w:sz w:val="20"/>
          <w:szCs w:val="20"/>
          <w:highlight w:val="yellow"/>
        </w:rPr>
        <w:t>year</w:t>
      </w:r>
    </w:p>
    <w:p w:rsidR="00197959" w:rsidRDefault="00711C08">
      <w:pPr>
        <w:widowControl w:val="0"/>
        <w:spacing w:before="200" w:after="200" w:line="240" w:lineRule="auto"/>
        <w:rPr>
          <w:sz w:val="20"/>
          <w:szCs w:val="20"/>
          <w:highlight w:val="yellow"/>
        </w:rPr>
      </w:pPr>
      <w:r>
        <w:rPr>
          <w:sz w:val="20"/>
          <w:szCs w:val="20"/>
          <w:highlight w:val="yellow"/>
        </w:rPr>
        <w:t>It appears that you have engaged in plagiarism, which means you submitted work that was not completely your own.</w:t>
      </w:r>
    </w:p>
    <w:p w:rsidR="00197959" w:rsidRDefault="00711C08">
      <w:pPr>
        <w:widowControl w:val="0"/>
        <w:spacing w:before="200" w:after="200" w:line="240" w:lineRule="auto"/>
        <w:rPr>
          <w:sz w:val="20"/>
          <w:szCs w:val="20"/>
          <w:highlight w:val="yellow"/>
        </w:rPr>
      </w:pPr>
      <w:r>
        <w:rPr>
          <w:sz w:val="20"/>
          <w:szCs w:val="20"/>
          <w:highlight w:val="yellow"/>
        </w:rPr>
        <w:t>It appears that you have engaged in collusion, which means you worked with others to prepare your submission without permission.</w:t>
      </w:r>
    </w:p>
    <w:p w:rsidR="00197959" w:rsidRDefault="00711C08">
      <w:pPr>
        <w:widowControl w:val="0"/>
        <w:spacing w:before="200" w:after="200" w:line="240" w:lineRule="auto"/>
        <w:rPr>
          <w:sz w:val="20"/>
          <w:szCs w:val="20"/>
          <w:highlight w:val="yellow"/>
        </w:rPr>
      </w:pPr>
      <w:r>
        <w:rPr>
          <w:sz w:val="20"/>
          <w:szCs w:val="20"/>
          <w:highlight w:val="yellow"/>
        </w:rPr>
        <w:t xml:space="preserve">It appears that you have </w:t>
      </w:r>
      <w:r>
        <w:rPr>
          <w:i/>
          <w:sz w:val="20"/>
          <w:szCs w:val="20"/>
          <w:highlight w:val="yellow"/>
        </w:rPr>
        <w:t>describe and explain breach and policy reference</w:t>
      </w:r>
      <w:r>
        <w:rPr>
          <w:sz w:val="20"/>
          <w:szCs w:val="20"/>
          <w:highlight w:val="yellow"/>
        </w:rPr>
        <w:t>.</w:t>
      </w:r>
    </w:p>
    <w:p w:rsidR="00197959" w:rsidRDefault="00711C08">
      <w:pPr>
        <w:widowControl w:val="0"/>
        <w:spacing w:before="200" w:after="200" w:line="240" w:lineRule="auto"/>
        <w:rPr>
          <w:sz w:val="20"/>
          <w:szCs w:val="20"/>
        </w:rPr>
      </w:pPr>
      <w:r>
        <w:rPr>
          <w:sz w:val="20"/>
          <w:szCs w:val="20"/>
        </w:rPr>
        <w:t xml:space="preserve">If this is the case, you may be in breach of the </w:t>
      </w:r>
      <w:hyperlink r:id="rId7" w:history="1">
        <w:r w:rsidR="0044267A" w:rsidRPr="0044267A">
          <w:rPr>
            <w:rStyle w:val="Hyperlink"/>
            <w:sz w:val="20"/>
            <w:szCs w:val="20"/>
          </w:rPr>
          <w:t>Student Academic Integrity Procedure</w:t>
        </w:r>
      </w:hyperlink>
      <w:r>
        <w:rPr>
          <w:sz w:val="20"/>
          <w:szCs w:val="20"/>
        </w:rPr>
        <w:t xml:space="preserve">. </w:t>
      </w:r>
    </w:p>
    <w:p w:rsidR="00197959" w:rsidRDefault="00711C08">
      <w:pPr>
        <w:widowControl w:val="0"/>
        <w:spacing w:before="200" w:after="200" w:line="240" w:lineRule="auto"/>
        <w:rPr>
          <w:sz w:val="20"/>
          <w:szCs w:val="20"/>
        </w:rPr>
      </w:pPr>
      <w:r>
        <w:rPr>
          <w:sz w:val="20"/>
          <w:szCs w:val="20"/>
        </w:rPr>
        <w:t xml:space="preserve">I’ve attached the following evidence that </w:t>
      </w:r>
      <w:r w:rsidR="00BF219D">
        <w:rPr>
          <w:sz w:val="20"/>
          <w:szCs w:val="20"/>
        </w:rPr>
        <w:t>caused</w:t>
      </w:r>
      <w:r>
        <w:rPr>
          <w:sz w:val="20"/>
          <w:szCs w:val="20"/>
        </w:rPr>
        <w:t xml:space="preserve"> me to suspect a breach:</w:t>
      </w:r>
    </w:p>
    <w:p w:rsidR="00197959" w:rsidRDefault="00711C08">
      <w:pPr>
        <w:widowControl w:val="0"/>
        <w:numPr>
          <w:ilvl w:val="0"/>
          <w:numId w:val="1"/>
        </w:numPr>
        <w:spacing w:before="200" w:after="200" w:line="240" w:lineRule="auto"/>
        <w:rPr>
          <w:sz w:val="20"/>
          <w:szCs w:val="20"/>
          <w:highlight w:val="yellow"/>
        </w:rPr>
      </w:pPr>
      <w:r>
        <w:rPr>
          <w:sz w:val="20"/>
          <w:szCs w:val="20"/>
          <w:highlight w:val="yellow"/>
        </w:rPr>
        <w:t xml:space="preserve">list attachments, e.g. original submission, Turnitin report etc. </w:t>
      </w:r>
    </w:p>
    <w:p w:rsidR="00197959" w:rsidRDefault="00711C08">
      <w:pPr>
        <w:pStyle w:val="Heading2"/>
        <w:widowControl w:val="0"/>
        <w:spacing w:before="320"/>
      </w:pPr>
      <w:bookmarkStart w:id="1" w:name="_m5rbzgxfw3ni" w:colFirst="0" w:colLast="0"/>
      <w:bookmarkEnd w:id="1"/>
      <w:r>
        <w:t xml:space="preserve">What do you need to do? </w:t>
      </w:r>
    </w:p>
    <w:p w:rsidR="00197959" w:rsidRDefault="00711C08">
      <w:pPr>
        <w:widowControl w:val="0"/>
        <w:tabs>
          <w:tab w:val="left" w:pos="1545"/>
        </w:tabs>
        <w:spacing w:before="200" w:after="200" w:line="240" w:lineRule="auto"/>
        <w:rPr>
          <w:sz w:val="20"/>
          <w:szCs w:val="20"/>
          <w:highlight w:val="yellow"/>
        </w:rPr>
      </w:pPr>
      <w:r>
        <w:rPr>
          <w:sz w:val="20"/>
          <w:szCs w:val="20"/>
        </w:rPr>
        <w:t>I invite you to a meeting so you can provide relevant information and evidence and explain your circumstances to me.</w:t>
      </w:r>
    </w:p>
    <w:p w:rsidR="00197959" w:rsidRDefault="00711C08">
      <w:pPr>
        <w:widowControl w:val="0"/>
        <w:tabs>
          <w:tab w:val="left" w:pos="1545"/>
        </w:tabs>
        <w:spacing w:before="200" w:after="200" w:line="240" w:lineRule="auto"/>
        <w:rPr>
          <w:sz w:val="20"/>
          <w:szCs w:val="20"/>
          <w:highlight w:val="yellow"/>
        </w:rPr>
      </w:pPr>
      <w:r>
        <w:rPr>
          <w:sz w:val="20"/>
          <w:szCs w:val="20"/>
        </w:rPr>
        <w:t xml:space="preserve">When: </w:t>
      </w:r>
      <w:r>
        <w:rPr>
          <w:sz w:val="20"/>
          <w:szCs w:val="20"/>
        </w:rPr>
        <w:tab/>
      </w:r>
      <w:r>
        <w:rPr>
          <w:sz w:val="20"/>
          <w:szCs w:val="20"/>
          <w:highlight w:val="yellow"/>
        </w:rPr>
        <w:t>Time and date</w:t>
      </w:r>
    </w:p>
    <w:p w:rsidR="00197959" w:rsidRDefault="00711C08">
      <w:pPr>
        <w:widowControl w:val="0"/>
        <w:tabs>
          <w:tab w:val="left" w:pos="1545"/>
        </w:tabs>
        <w:spacing w:before="200" w:after="200" w:line="240" w:lineRule="auto"/>
        <w:rPr>
          <w:sz w:val="20"/>
          <w:szCs w:val="20"/>
          <w:highlight w:val="yellow"/>
        </w:rPr>
      </w:pPr>
      <w:r>
        <w:rPr>
          <w:sz w:val="20"/>
          <w:szCs w:val="20"/>
        </w:rPr>
        <w:t>Where:</w:t>
      </w:r>
      <w:r>
        <w:rPr>
          <w:sz w:val="20"/>
          <w:szCs w:val="20"/>
        </w:rPr>
        <w:tab/>
      </w:r>
      <w:r>
        <w:rPr>
          <w:sz w:val="20"/>
          <w:szCs w:val="20"/>
          <w:highlight w:val="yellow"/>
        </w:rPr>
        <w:t>Place (e.g. campus and room number, Zoom invitation link)</w:t>
      </w:r>
    </w:p>
    <w:p w:rsidR="00197959" w:rsidRDefault="00711C08">
      <w:pPr>
        <w:widowControl w:val="0"/>
        <w:tabs>
          <w:tab w:val="left" w:pos="1545"/>
        </w:tabs>
        <w:spacing w:before="200" w:after="200" w:line="240" w:lineRule="auto"/>
        <w:rPr>
          <w:sz w:val="20"/>
          <w:szCs w:val="20"/>
          <w:highlight w:val="yellow"/>
        </w:rPr>
      </w:pPr>
      <w:r>
        <w:rPr>
          <w:sz w:val="20"/>
          <w:szCs w:val="20"/>
        </w:rPr>
        <w:t>Attendees:</w:t>
      </w:r>
      <w:r>
        <w:rPr>
          <w:sz w:val="20"/>
          <w:szCs w:val="20"/>
        </w:rPr>
        <w:tab/>
      </w:r>
      <w:r>
        <w:rPr>
          <w:sz w:val="20"/>
          <w:szCs w:val="20"/>
          <w:highlight w:val="yellow"/>
        </w:rPr>
        <w:t>Staff member/s</w:t>
      </w:r>
    </w:p>
    <w:p w:rsidR="00197959" w:rsidRDefault="00711C08">
      <w:pPr>
        <w:widowControl w:val="0"/>
        <w:spacing w:before="200" w:after="200" w:line="240" w:lineRule="auto"/>
        <w:rPr>
          <w:sz w:val="20"/>
          <w:szCs w:val="20"/>
        </w:rPr>
      </w:pPr>
      <w:r>
        <w:rPr>
          <w:sz w:val="20"/>
          <w:szCs w:val="20"/>
        </w:rPr>
        <w:t xml:space="preserve">If you can’t attend the meeting, you need to complete the attached Student Response Form and email it to </w:t>
      </w:r>
      <w:r>
        <w:rPr>
          <w:b/>
          <w:sz w:val="20"/>
          <w:szCs w:val="20"/>
          <w:highlight w:val="yellow"/>
        </w:rPr>
        <w:t>email address</w:t>
      </w:r>
      <w:r>
        <w:rPr>
          <w:b/>
          <w:sz w:val="20"/>
          <w:szCs w:val="20"/>
        </w:rPr>
        <w:t xml:space="preserve"> before</w:t>
      </w:r>
      <w:r>
        <w:rPr>
          <w:sz w:val="20"/>
          <w:szCs w:val="20"/>
        </w:rPr>
        <w:t xml:space="preserve"> </w:t>
      </w:r>
      <w:r>
        <w:rPr>
          <w:b/>
          <w:sz w:val="20"/>
          <w:szCs w:val="20"/>
          <w:highlight w:val="yellow"/>
        </w:rPr>
        <w:t>date</w:t>
      </w:r>
      <w:r>
        <w:rPr>
          <w:sz w:val="20"/>
          <w:szCs w:val="20"/>
          <w:highlight w:val="yellow"/>
        </w:rPr>
        <w:t xml:space="preserve"> </w:t>
      </w:r>
      <w:r>
        <w:rPr>
          <w:i/>
          <w:sz w:val="20"/>
          <w:szCs w:val="20"/>
          <w:highlight w:val="yellow"/>
        </w:rPr>
        <w:t>[</w:t>
      </w:r>
      <w:r w:rsidR="00CB59EA">
        <w:rPr>
          <w:i/>
          <w:sz w:val="20"/>
          <w:szCs w:val="20"/>
          <w:highlight w:val="yellow"/>
        </w:rPr>
        <w:t>5</w:t>
      </w:r>
      <w:r>
        <w:rPr>
          <w:i/>
          <w:sz w:val="20"/>
          <w:szCs w:val="20"/>
          <w:highlight w:val="yellow"/>
        </w:rPr>
        <w:t xml:space="preserve"> working days from sending this notice]</w:t>
      </w:r>
      <w:r>
        <w:rPr>
          <w:sz w:val="20"/>
          <w:szCs w:val="20"/>
        </w:rPr>
        <w:t xml:space="preserve">. </w:t>
      </w:r>
    </w:p>
    <w:p w:rsidR="00197959" w:rsidRDefault="00711C08">
      <w:pPr>
        <w:widowControl w:val="0"/>
        <w:spacing w:before="200" w:after="200" w:line="240" w:lineRule="auto"/>
        <w:rPr>
          <w:sz w:val="20"/>
          <w:szCs w:val="20"/>
        </w:rPr>
      </w:pPr>
      <w:r>
        <w:rPr>
          <w:sz w:val="20"/>
          <w:szCs w:val="20"/>
        </w:rPr>
        <w:t xml:space="preserve">The Student Response Form is your opportunity to provide information and evidence outside of the meeting. </w:t>
      </w:r>
    </w:p>
    <w:p w:rsidR="00197959" w:rsidRDefault="00711C08">
      <w:pPr>
        <w:widowControl w:val="0"/>
        <w:spacing w:before="200" w:after="200" w:line="240" w:lineRule="auto"/>
        <w:rPr>
          <w:sz w:val="20"/>
          <w:szCs w:val="20"/>
        </w:rPr>
      </w:pPr>
      <w:r>
        <w:rPr>
          <w:sz w:val="20"/>
          <w:szCs w:val="20"/>
        </w:rPr>
        <w:t>I’ll take into account any relevant information you provide either during the meeting or on this form when deciding if you have breached academic integrity.</w:t>
      </w:r>
    </w:p>
    <w:p w:rsidR="00197959" w:rsidRDefault="00711C08">
      <w:pPr>
        <w:pStyle w:val="Heading2"/>
        <w:widowControl w:val="0"/>
        <w:spacing w:before="200" w:after="200"/>
      </w:pPr>
      <w:bookmarkStart w:id="2" w:name="_jlisabdbwt3" w:colFirst="0" w:colLast="0"/>
      <w:bookmarkStart w:id="3" w:name="_kmbt4zv85awt" w:colFirst="0" w:colLast="0"/>
      <w:bookmarkEnd w:id="2"/>
      <w:bookmarkEnd w:id="3"/>
      <w:r>
        <w:t>What happens next?</w:t>
      </w:r>
    </w:p>
    <w:p w:rsidR="00197959" w:rsidRDefault="00711C08">
      <w:pPr>
        <w:widowControl w:val="0"/>
        <w:spacing w:before="200" w:after="200"/>
        <w:rPr>
          <w:sz w:val="20"/>
          <w:szCs w:val="20"/>
        </w:rPr>
      </w:pPr>
      <w:r>
        <w:rPr>
          <w:sz w:val="20"/>
          <w:szCs w:val="20"/>
        </w:rPr>
        <w:t>If I decide you have made an intentional or reckless breach, even if you don’t attend the meeting or respond to this notice, I’m required to refer this matter to the Responsible Officer as an allegation of misconduct.</w:t>
      </w:r>
      <w:r>
        <w:rPr>
          <w:sz w:val="20"/>
          <w:szCs w:val="20"/>
          <w:highlight w:val="white"/>
        </w:rPr>
        <w:t xml:space="preserve"> The</w:t>
      </w:r>
      <w:r>
        <w:rPr>
          <w:sz w:val="20"/>
          <w:szCs w:val="20"/>
        </w:rPr>
        <w:t xml:space="preserve"> Responsible Officer will then investigate the </w:t>
      </w:r>
      <w:r w:rsidR="00BF219D">
        <w:rPr>
          <w:sz w:val="20"/>
          <w:szCs w:val="20"/>
        </w:rPr>
        <w:t xml:space="preserve">allegation </w:t>
      </w:r>
      <w:r>
        <w:rPr>
          <w:sz w:val="20"/>
          <w:szCs w:val="20"/>
        </w:rPr>
        <w:t xml:space="preserve">and decide whether </w:t>
      </w:r>
      <w:r w:rsidR="00BF219D">
        <w:rPr>
          <w:sz w:val="20"/>
          <w:szCs w:val="20"/>
        </w:rPr>
        <w:t>to</w:t>
      </w:r>
      <w:r>
        <w:rPr>
          <w:sz w:val="20"/>
          <w:szCs w:val="20"/>
        </w:rPr>
        <w:t xml:space="preserve"> impose a penalty or refer the matter to the faculty discipline panel. Penalties for academic misconduct could include:</w:t>
      </w:r>
    </w:p>
    <w:p w:rsidR="00197959" w:rsidRDefault="00711C08">
      <w:pPr>
        <w:numPr>
          <w:ilvl w:val="0"/>
          <w:numId w:val="2"/>
        </w:numPr>
        <w:rPr>
          <w:sz w:val="20"/>
          <w:szCs w:val="20"/>
        </w:rPr>
      </w:pPr>
      <w:r>
        <w:rPr>
          <w:sz w:val="20"/>
          <w:szCs w:val="20"/>
        </w:rPr>
        <w:lastRenderedPageBreak/>
        <w:t>a zero mark for the assessment task</w:t>
      </w:r>
    </w:p>
    <w:p w:rsidR="00197959" w:rsidRDefault="00711C08">
      <w:pPr>
        <w:numPr>
          <w:ilvl w:val="0"/>
          <w:numId w:val="2"/>
        </w:numPr>
        <w:rPr>
          <w:sz w:val="20"/>
          <w:szCs w:val="20"/>
        </w:rPr>
      </w:pPr>
      <w:r>
        <w:rPr>
          <w:sz w:val="20"/>
          <w:szCs w:val="20"/>
        </w:rPr>
        <w:t>a zero mark for the unit</w:t>
      </w:r>
    </w:p>
    <w:p w:rsidR="00197959" w:rsidRDefault="00711C08">
      <w:pPr>
        <w:numPr>
          <w:ilvl w:val="0"/>
          <w:numId w:val="2"/>
        </w:numPr>
        <w:rPr>
          <w:sz w:val="20"/>
          <w:szCs w:val="20"/>
        </w:rPr>
      </w:pPr>
      <w:r>
        <w:rPr>
          <w:sz w:val="20"/>
          <w:szCs w:val="20"/>
        </w:rPr>
        <w:t>suspension from the course</w:t>
      </w:r>
    </w:p>
    <w:p w:rsidR="00197959" w:rsidRDefault="00711C08">
      <w:pPr>
        <w:numPr>
          <w:ilvl w:val="0"/>
          <w:numId w:val="2"/>
        </w:numPr>
        <w:rPr>
          <w:sz w:val="20"/>
          <w:szCs w:val="20"/>
        </w:rPr>
      </w:pPr>
      <w:r>
        <w:rPr>
          <w:sz w:val="20"/>
          <w:szCs w:val="20"/>
        </w:rPr>
        <w:t>exclusion from the University.</w:t>
      </w:r>
    </w:p>
    <w:p w:rsidR="00197959" w:rsidRDefault="00BF219D">
      <w:pPr>
        <w:pStyle w:val="Heading2"/>
        <w:widowControl w:val="0"/>
        <w:spacing w:before="320"/>
        <w:rPr>
          <w:sz w:val="20"/>
          <w:szCs w:val="20"/>
          <w:highlight w:val="white"/>
        </w:rPr>
      </w:pPr>
      <w:bookmarkStart w:id="4" w:name="_aj533klf72ij" w:colFirst="0" w:colLast="0"/>
      <w:bookmarkEnd w:id="4"/>
      <w:r>
        <w:t>Support and m</w:t>
      </w:r>
      <w:r w:rsidR="00711C08">
        <w:t>ore information</w:t>
      </w:r>
    </w:p>
    <w:p w:rsidR="00BF219D" w:rsidRDefault="00BF219D" w:rsidP="00BF219D">
      <w:pPr>
        <w:pStyle w:val="Heading2"/>
        <w:widowControl w:val="0"/>
        <w:spacing w:before="200" w:after="200"/>
        <w:rPr>
          <w:sz w:val="20"/>
          <w:szCs w:val="20"/>
        </w:rPr>
      </w:pPr>
      <w:r>
        <w:rPr>
          <w:sz w:val="20"/>
          <w:szCs w:val="20"/>
        </w:rPr>
        <w:t xml:space="preserve">Your </w:t>
      </w:r>
      <w:hyperlink r:id="rId8">
        <w:r>
          <w:rPr>
            <w:color w:val="1155CC"/>
            <w:sz w:val="20"/>
            <w:szCs w:val="20"/>
            <w:u w:val="single"/>
          </w:rPr>
          <w:t>student association</w:t>
        </w:r>
      </w:hyperlink>
      <w:r>
        <w:rPr>
          <w:sz w:val="20"/>
          <w:szCs w:val="20"/>
        </w:rPr>
        <w:t xml:space="preserve"> provides support and advice that’s free and completely independent of the University. Their student advocates can help you respond to this notice and accompany you to the meeting.</w:t>
      </w:r>
    </w:p>
    <w:p w:rsidR="00197959" w:rsidRDefault="00711C08">
      <w:pPr>
        <w:widowControl w:val="0"/>
        <w:shd w:val="clear" w:color="auto" w:fill="FFFFFF"/>
        <w:spacing w:before="240" w:after="240" w:line="240" w:lineRule="auto"/>
        <w:rPr>
          <w:sz w:val="20"/>
          <w:szCs w:val="20"/>
        </w:rPr>
      </w:pPr>
      <w:r>
        <w:rPr>
          <w:sz w:val="20"/>
          <w:szCs w:val="20"/>
        </w:rPr>
        <w:t xml:space="preserve">For more information about academic integrity, visit the </w:t>
      </w:r>
      <w:hyperlink r:id="rId9">
        <w:r w:rsidRPr="0044267A">
          <w:rPr>
            <w:color w:val="1155CC"/>
            <w:sz w:val="20"/>
            <w:szCs w:val="20"/>
            <w:u w:val="single"/>
          </w:rPr>
          <w:t>Academic</w:t>
        </w:r>
        <w:r>
          <w:rPr>
            <w:color w:val="1155CC"/>
            <w:sz w:val="20"/>
            <w:szCs w:val="20"/>
            <w:u w:val="single"/>
          </w:rPr>
          <w:t xml:space="preserve"> Integrity, Plagiarism and Collusion page</w:t>
        </w:r>
      </w:hyperlink>
      <w:r>
        <w:rPr>
          <w:sz w:val="20"/>
          <w:szCs w:val="20"/>
        </w:rPr>
        <w:t xml:space="preserve">. To find out more about how academic misconduct is investigated, see Part 7 of the </w:t>
      </w:r>
      <w:hyperlink r:id="rId10">
        <w:r>
          <w:rPr>
            <w:color w:val="1155CC"/>
            <w:sz w:val="20"/>
            <w:szCs w:val="20"/>
            <w:u w:val="single"/>
          </w:rPr>
          <w:t>Monash University (Council) Regulations</w:t>
        </w:r>
      </w:hyperlink>
      <w:r w:rsidR="0044267A">
        <w:rPr>
          <w:sz w:val="20"/>
          <w:szCs w:val="20"/>
        </w:rPr>
        <w:t xml:space="preserve"> and the </w:t>
      </w:r>
      <w:hyperlink r:id="rId11" w:history="1">
        <w:r w:rsidR="0044267A" w:rsidRPr="0044267A">
          <w:rPr>
            <w:rStyle w:val="Hyperlink"/>
            <w:color w:val="1155CC"/>
            <w:sz w:val="20"/>
            <w:szCs w:val="20"/>
          </w:rPr>
          <w:t>Student Academic Misconduct Procedure</w:t>
        </w:r>
      </w:hyperlink>
      <w:r w:rsidR="0044267A">
        <w:rPr>
          <w:sz w:val="20"/>
          <w:szCs w:val="20"/>
        </w:rPr>
        <w:t>.</w:t>
      </w:r>
    </w:p>
    <w:p w:rsidR="00197959" w:rsidRDefault="00711C08">
      <w:pPr>
        <w:widowControl w:val="0"/>
        <w:shd w:val="clear" w:color="auto" w:fill="FFFFFF"/>
        <w:spacing w:before="240" w:after="240" w:line="240" w:lineRule="auto"/>
        <w:rPr>
          <w:sz w:val="20"/>
          <w:szCs w:val="20"/>
          <w:highlight w:val="white"/>
        </w:rPr>
      </w:pPr>
      <w:r>
        <w:rPr>
          <w:sz w:val="20"/>
          <w:szCs w:val="20"/>
          <w:highlight w:val="white"/>
        </w:rPr>
        <w:t xml:space="preserve">If you have any questions about the information in this notice, contact me as soon as possible by emailing </w:t>
      </w:r>
      <w:r>
        <w:rPr>
          <w:sz w:val="20"/>
          <w:szCs w:val="20"/>
          <w:highlight w:val="yellow"/>
        </w:rPr>
        <w:t>email address</w:t>
      </w:r>
      <w:r>
        <w:rPr>
          <w:sz w:val="20"/>
          <w:szCs w:val="20"/>
          <w:highlight w:val="white"/>
        </w:rPr>
        <w:t>.</w:t>
      </w:r>
    </w:p>
    <w:p w:rsidR="00197959" w:rsidRDefault="00711C08">
      <w:pPr>
        <w:widowControl w:val="0"/>
        <w:shd w:val="clear" w:color="auto" w:fill="FFFFFF"/>
        <w:spacing w:before="240" w:after="240" w:line="240" w:lineRule="auto"/>
        <w:rPr>
          <w:rFonts w:ascii="Times New Roman" w:eastAsia="Times New Roman" w:hAnsi="Times New Roman" w:cs="Times New Roman"/>
          <w:sz w:val="24"/>
          <w:szCs w:val="24"/>
        </w:rPr>
      </w:pPr>
      <w:r>
        <w:rPr>
          <w:sz w:val="20"/>
          <w:szCs w:val="20"/>
          <w:highlight w:val="white"/>
        </w:rPr>
        <w:t>Yours sincerely</w:t>
      </w:r>
      <w:bookmarkStart w:id="5" w:name="_GoBack"/>
      <w:bookmarkEnd w:id="5"/>
    </w:p>
    <w:p w:rsidR="00197959" w:rsidRDefault="00711C08">
      <w:pPr>
        <w:widowControl w:val="0"/>
        <w:shd w:val="clear" w:color="auto" w:fill="FFFFFF"/>
        <w:spacing w:line="240" w:lineRule="auto"/>
        <w:rPr>
          <w:sz w:val="20"/>
          <w:szCs w:val="20"/>
          <w:highlight w:val="white"/>
        </w:rPr>
      </w:pPr>
      <w:r>
        <w:rPr>
          <w:sz w:val="20"/>
          <w:szCs w:val="20"/>
          <w:highlight w:val="yellow"/>
        </w:rPr>
        <w:t>Name</w:t>
      </w:r>
    </w:p>
    <w:p w:rsidR="00197959" w:rsidRDefault="00711C08">
      <w:pPr>
        <w:widowControl w:val="0"/>
        <w:shd w:val="clear" w:color="auto" w:fill="FFFFFF"/>
        <w:spacing w:line="240" w:lineRule="auto"/>
        <w:rPr>
          <w:sz w:val="20"/>
          <w:szCs w:val="20"/>
          <w:highlight w:val="white"/>
        </w:rPr>
      </w:pPr>
      <w:r>
        <w:rPr>
          <w:sz w:val="20"/>
          <w:szCs w:val="20"/>
          <w:highlight w:val="white"/>
        </w:rPr>
        <w:t>Chief Examiner or nominee</w:t>
      </w:r>
    </w:p>
    <w:p w:rsidR="00197959" w:rsidRDefault="00711C08">
      <w:pPr>
        <w:widowControl w:val="0"/>
        <w:shd w:val="clear" w:color="auto" w:fill="FFFFFF"/>
        <w:spacing w:line="240" w:lineRule="auto"/>
        <w:rPr>
          <w:b/>
          <w:sz w:val="20"/>
          <w:szCs w:val="20"/>
          <w:highlight w:val="white"/>
        </w:rPr>
      </w:pPr>
      <w:r>
        <w:rPr>
          <w:b/>
          <w:sz w:val="20"/>
          <w:szCs w:val="20"/>
          <w:highlight w:val="white"/>
        </w:rPr>
        <w:t xml:space="preserve">Faculty of </w:t>
      </w:r>
      <w:r>
        <w:rPr>
          <w:b/>
          <w:sz w:val="20"/>
          <w:szCs w:val="20"/>
          <w:highlight w:val="yellow"/>
        </w:rPr>
        <w:t>name</w:t>
      </w:r>
    </w:p>
    <w:p w:rsidR="00197959" w:rsidRDefault="00711C08">
      <w:pPr>
        <w:widowControl w:val="0"/>
        <w:shd w:val="clear" w:color="auto" w:fill="FFFFFF"/>
        <w:spacing w:line="240" w:lineRule="auto"/>
        <w:rPr>
          <w:sz w:val="20"/>
          <w:szCs w:val="20"/>
          <w:highlight w:val="white"/>
        </w:rPr>
      </w:pPr>
      <w:r>
        <w:rPr>
          <w:sz w:val="20"/>
          <w:szCs w:val="20"/>
          <w:highlight w:val="yellow"/>
        </w:rPr>
        <w:t>email address</w:t>
      </w:r>
    </w:p>
    <w:p w:rsidR="00197959" w:rsidRDefault="00197959">
      <w:pPr>
        <w:widowControl w:val="0"/>
        <w:shd w:val="clear" w:color="auto" w:fill="FFFFFF"/>
        <w:spacing w:line="240" w:lineRule="auto"/>
        <w:rPr>
          <w:sz w:val="20"/>
          <w:szCs w:val="20"/>
          <w:highlight w:val="white"/>
        </w:rPr>
      </w:pPr>
    </w:p>
    <w:p w:rsidR="00197959" w:rsidRDefault="00711C08">
      <w:pPr>
        <w:widowControl w:val="0"/>
        <w:shd w:val="clear" w:color="auto" w:fill="FFFFFF"/>
        <w:spacing w:line="240" w:lineRule="auto"/>
        <w:rPr>
          <w:sz w:val="20"/>
          <w:szCs w:val="20"/>
        </w:rPr>
      </w:pPr>
      <w:r>
        <w:rPr>
          <w:sz w:val="20"/>
          <w:szCs w:val="20"/>
          <w:highlight w:val="white"/>
        </w:rPr>
        <w:t xml:space="preserve">Cc: </w:t>
      </w:r>
      <w:r>
        <w:rPr>
          <w:sz w:val="20"/>
          <w:szCs w:val="20"/>
        </w:rPr>
        <w:t xml:space="preserve">Academic Integrity Officer </w:t>
      </w:r>
    </w:p>
    <w:p w:rsidR="00197959" w:rsidRDefault="00197959"/>
    <w:sectPr w:rsidR="00197959">
      <w:headerReference w:type="first" r:id="rId12"/>
      <w:footerReference w:type="first" r:id="rId13"/>
      <w:pgSz w:w="11909" w:h="16834"/>
      <w:pgMar w:top="1440" w:right="1440" w:bottom="1440" w:left="1440" w:header="57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213" w:rsidRDefault="00711C08">
      <w:pPr>
        <w:spacing w:line="240" w:lineRule="auto"/>
      </w:pPr>
      <w:r>
        <w:separator/>
      </w:r>
    </w:p>
  </w:endnote>
  <w:endnote w:type="continuationSeparator" w:id="0">
    <w:p w:rsidR="004D1213" w:rsidRDefault="00711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C08" w:rsidRPr="00711C08" w:rsidRDefault="00711C08" w:rsidP="00711C08">
    <w:pPr>
      <w:pStyle w:val="Footer"/>
      <w:jc w:val="right"/>
      <w:rPr>
        <w:i/>
        <w:sz w:val="18"/>
      </w:rPr>
    </w:pPr>
    <w:r w:rsidRPr="00711C08">
      <w:rPr>
        <w:i/>
        <w:sz w:val="18"/>
      </w:rPr>
      <w:t xml:space="preserve">Template </w:t>
    </w:r>
    <w:r w:rsidR="004B3D8D">
      <w:rPr>
        <w:i/>
        <w:sz w:val="18"/>
      </w:rPr>
      <w:t>v</w:t>
    </w:r>
    <w:r w:rsidR="009E4A1B">
      <w:rPr>
        <w:i/>
        <w:sz w:val="18"/>
      </w:rPr>
      <w:t>3</w:t>
    </w:r>
    <w:r w:rsidRPr="00711C08">
      <w:rPr>
        <w:i/>
        <w:sz w:val="18"/>
      </w:rPr>
      <w:t xml:space="preserve"> updated </w:t>
    </w:r>
    <w:r w:rsidR="009E4A1B">
      <w:rPr>
        <w:i/>
        <w:sz w:val="18"/>
      </w:rPr>
      <w:t>11 January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213" w:rsidRDefault="00711C08">
      <w:pPr>
        <w:spacing w:line="240" w:lineRule="auto"/>
      </w:pPr>
      <w:r>
        <w:separator/>
      </w:r>
    </w:p>
  </w:footnote>
  <w:footnote w:type="continuationSeparator" w:id="0">
    <w:p w:rsidR="004D1213" w:rsidRDefault="00711C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C08" w:rsidRDefault="00711C08" w:rsidP="00711C08">
    <w:pPr>
      <w:pStyle w:val="Header"/>
    </w:pPr>
    <w:r>
      <w:rPr>
        <w:noProof/>
      </w:rPr>
      <w:drawing>
        <wp:anchor distT="0" distB="0" distL="114300" distR="114300" simplePos="0" relativeHeight="251659264" behindDoc="0" locked="0" layoutInCell="1" allowOverlap="1" wp14:anchorId="35484AF5" wp14:editId="31706701">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p w:rsidR="00711C08" w:rsidRDefault="00711C08">
    <w:pPr>
      <w:pStyle w:val="Header"/>
    </w:pPr>
  </w:p>
  <w:p w:rsidR="00711C08" w:rsidRDefault="00711C08">
    <w:pPr>
      <w:pStyle w:val="Header"/>
    </w:pPr>
  </w:p>
  <w:p w:rsidR="00711C08" w:rsidRDefault="00711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7599"/>
    <w:multiLevelType w:val="multilevel"/>
    <w:tmpl w:val="705C1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D6334AC"/>
    <w:multiLevelType w:val="multilevel"/>
    <w:tmpl w:val="B9629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59"/>
    <w:rsid w:val="00197959"/>
    <w:rsid w:val="0044267A"/>
    <w:rsid w:val="004B3D8D"/>
    <w:rsid w:val="004D1213"/>
    <w:rsid w:val="00711C08"/>
    <w:rsid w:val="0082130C"/>
    <w:rsid w:val="009E4A1B"/>
    <w:rsid w:val="00BF219D"/>
    <w:rsid w:val="00CB59EA"/>
    <w:rsid w:val="00F266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2137"/>
  <w15:docId w15:val="{5E26A12D-8608-4BE7-BF7D-2810FAB2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11C08"/>
    <w:pPr>
      <w:tabs>
        <w:tab w:val="center" w:pos="4513"/>
        <w:tab w:val="right" w:pos="9026"/>
      </w:tabs>
      <w:spacing w:line="240" w:lineRule="auto"/>
    </w:pPr>
  </w:style>
  <w:style w:type="character" w:customStyle="1" w:styleId="HeaderChar">
    <w:name w:val="Header Char"/>
    <w:basedOn w:val="DefaultParagraphFont"/>
    <w:link w:val="Header"/>
    <w:uiPriority w:val="99"/>
    <w:rsid w:val="00711C08"/>
  </w:style>
  <w:style w:type="paragraph" w:styleId="Footer">
    <w:name w:val="footer"/>
    <w:basedOn w:val="Normal"/>
    <w:link w:val="FooterChar"/>
    <w:uiPriority w:val="99"/>
    <w:unhideWhenUsed/>
    <w:rsid w:val="00711C08"/>
    <w:pPr>
      <w:tabs>
        <w:tab w:val="center" w:pos="4513"/>
        <w:tab w:val="right" w:pos="9026"/>
      </w:tabs>
      <w:spacing w:line="240" w:lineRule="auto"/>
    </w:pPr>
  </w:style>
  <w:style w:type="character" w:customStyle="1" w:styleId="FooterChar">
    <w:name w:val="Footer Char"/>
    <w:basedOn w:val="DefaultParagraphFont"/>
    <w:link w:val="Footer"/>
    <w:uiPriority w:val="99"/>
    <w:rsid w:val="00711C08"/>
  </w:style>
  <w:style w:type="paragraph" w:customStyle="1" w:styleId="Heading11">
    <w:name w:val="Heading 1.1"/>
    <w:basedOn w:val="Normal"/>
    <w:link w:val="Heading11Char"/>
    <w:qFormat/>
    <w:rsid w:val="00711C08"/>
    <w:pPr>
      <w:spacing w:before="240" w:after="240" w:line="240" w:lineRule="auto"/>
    </w:pPr>
    <w:rPr>
      <w:rFonts w:ascii="Arial Narrow" w:eastAsia="Calibri" w:hAnsi="Arial Narrow"/>
      <w:b/>
      <w:caps/>
      <w:color w:val="006CAB"/>
      <w:sz w:val="32"/>
      <w:szCs w:val="32"/>
      <w:lang w:eastAsia="en-US"/>
    </w:rPr>
  </w:style>
  <w:style w:type="character" w:customStyle="1" w:styleId="Heading11Char">
    <w:name w:val="Heading 1.1 Char"/>
    <w:basedOn w:val="DefaultParagraphFont"/>
    <w:link w:val="Heading11"/>
    <w:rsid w:val="00711C08"/>
    <w:rPr>
      <w:rFonts w:ascii="Arial Narrow" w:eastAsia="Calibri" w:hAnsi="Arial Narrow"/>
      <w:b/>
      <w:caps/>
      <w:color w:val="006CAB"/>
      <w:sz w:val="32"/>
      <w:szCs w:val="32"/>
      <w:lang w:eastAsia="en-US"/>
    </w:rPr>
  </w:style>
  <w:style w:type="paragraph" w:styleId="BalloonText">
    <w:name w:val="Balloon Text"/>
    <w:basedOn w:val="Normal"/>
    <w:link w:val="BalloonTextChar"/>
    <w:uiPriority w:val="99"/>
    <w:semiHidden/>
    <w:unhideWhenUsed/>
    <w:rsid w:val="00BF21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19D"/>
    <w:rPr>
      <w:rFonts w:ascii="Segoe UI" w:hAnsi="Segoe UI" w:cs="Segoe UI"/>
      <w:sz w:val="18"/>
      <w:szCs w:val="18"/>
    </w:rPr>
  </w:style>
  <w:style w:type="character" w:styleId="Hyperlink">
    <w:name w:val="Hyperlink"/>
    <w:basedOn w:val="DefaultParagraphFont"/>
    <w:uiPriority w:val="99"/>
    <w:unhideWhenUsed/>
    <w:rsid w:val="008213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onash.edu/student-complaints/suppor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onash.edu/__data/assets/pdf_file/0004/2300935/Student-Academic-Integrity-Procedure.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ash.edu/__data/assets/pdf_file/0007/2426839/Student-Academic-Misconduct-Procedur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onash.edu/legal/legislation/current" TargetMode="External"/><Relationship Id="rId4" Type="http://schemas.openxmlformats.org/officeDocument/2006/relationships/webSettings" Target="webSettings.xml"/><Relationship Id="rId9" Type="http://schemas.openxmlformats.org/officeDocument/2006/relationships/hyperlink" Target="https://www.monash.edu/students/admin/policies/academic-integrit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515</Words>
  <Characters>2941</Characters>
  <Application>Microsoft Office Word</Application>
  <DocSecurity>0</DocSecurity>
  <Lines>24</Lines>
  <Paragraphs>6</Paragraphs>
  <ScaleCrop>false</ScaleCrop>
  <Company>Monash University</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Hubner</dc:creator>
  <cp:lastModifiedBy>Janet Hubner</cp:lastModifiedBy>
  <cp:revision>9</cp:revision>
  <dcterms:created xsi:type="dcterms:W3CDTF">2020-10-13T23:09:00Z</dcterms:created>
  <dcterms:modified xsi:type="dcterms:W3CDTF">2021-01-10T22:24:00Z</dcterms:modified>
</cp:coreProperties>
</file>