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9BF1" w14:textId="77777777" w:rsidR="00391AA3" w:rsidRDefault="003D6B21">
      <w:pPr>
        <w:pBdr>
          <w:top w:val="nil"/>
          <w:left w:val="nil"/>
          <w:bottom w:val="nil"/>
          <w:right w:val="nil"/>
          <w:between w:val="nil"/>
        </w:pBdr>
        <w:spacing w:after="0"/>
        <w:jc w:val="both"/>
        <w:rPr>
          <w:rFonts w:ascii="Arial" w:eastAsia="Arial" w:hAnsi="Arial" w:cs="Arial"/>
          <w:color w:val="000000"/>
          <w:sz w:val="20"/>
          <w:szCs w:val="20"/>
        </w:rPr>
      </w:pPr>
      <w:bookmarkStart w:id="0" w:name="_heading=h.gjdgxs" w:colFirst="0" w:colLast="0"/>
      <w:bookmarkEnd w:id="0"/>
      <w:r>
        <w:rPr>
          <w:noProof/>
        </w:rPr>
        <w:drawing>
          <wp:anchor distT="0" distB="0" distL="114300" distR="114300" simplePos="0" relativeHeight="251658240" behindDoc="0" locked="0" layoutInCell="1" hidden="0" allowOverlap="1" wp14:anchorId="55621015" wp14:editId="2E0FC6DA">
            <wp:simplePos x="0" y="0"/>
            <wp:positionH relativeFrom="column">
              <wp:posOffset>-557529</wp:posOffset>
            </wp:positionH>
            <wp:positionV relativeFrom="paragraph">
              <wp:posOffset>-1067434</wp:posOffset>
            </wp:positionV>
            <wp:extent cx="7279200" cy="2545200"/>
            <wp:effectExtent l="0" t="0" r="0" b="0"/>
            <wp:wrapNone/>
            <wp:docPr id="34" name="image5.jpg" descr="S:\ADM-MPA-OMC\SMC-Requests\SMC Resources\TEMPLATES\Word template\Word template banners_v2\Banner 5.jpg"/>
            <wp:cNvGraphicFramePr/>
            <a:graphic xmlns:a="http://schemas.openxmlformats.org/drawingml/2006/main">
              <a:graphicData uri="http://schemas.openxmlformats.org/drawingml/2006/picture">
                <pic:pic xmlns:pic="http://schemas.openxmlformats.org/drawingml/2006/picture">
                  <pic:nvPicPr>
                    <pic:cNvPr id="0" name="image5.jpg" descr="S:\ADM-MPA-OMC\SMC-Requests\SMC Resources\TEMPLATES\Word template\Word template banners_v2\Banner 5.jpg"/>
                    <pic:cNvPicPr preferRelativeResize="0"/>
                  </pic:nvPicPr>
                  <pic:blipFill>
                    <a:blip r:embed="rId8"/>
                    <a:srcRect/>
                    <a:stretch>
                      <a:fillRect/>
                    </a:stretch>
                  </pic:blipFill>
                  <pic:spPr>
                    <a:xfrm>
                      <a:off x="0" y="0"/>
                      <a:ext cx="7279200" cy="25452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E4C6F24" wp14:editId="455078AB">
            <wp:simplePos x="0" y="0"/>
            <wp:positionH relativeFrom="column">
              <wp:posOffset>-556894</wp:posOffset>
            </wp:positionH>
            <wp:positionV relativeFrom="paragraph">
              <wp:posOffset>-1065529</wp:posOffset>
            </wp:positionV>
            <wp:extent cx="7279200" cy="2545200"/>
            <wp:effectExtent l="0" t="0" r="0" b="0"/>
            <wp:wrapNone/>
            <wp:docPr id="38" name="image3.jpg" descr="S:\ADM-MPA-OMC\SMC-Requests\SMC Resources\TEMPLATES\Word template\Word template banners_v2\Banner 4.jpg"/>
            <wp:cNvGraphicFramePr/>
            <a:graphic xmlns:a="http://schemas.openxmlformats.org/drawingml/2006/main">
              <a:graphicData uri="http://schemas.openxmlformats.org/drawingml/2006/picture">
                <pic:pic xmlns:pic="http://schemas.openxmlformats.org/drawingml/2006/picture">
                  <pic:nvPicPr>
                    <pic:cNvPr id="0" name="image3.jpg" descr="S:\ADM-MPA-OMC\SMC-Requests\SMC Resources\TEMPLATES\Word template\Word template banners_v2\Banner 4.jpg"/>
                    <pic:cNvPicPr preferRelativeResize="0"/>
                  </pic:nvPicPr>
                  <pic:blipFill>
                    <a:blip r:embed="rId9"/>
                    <a:srcRect/>
                    <a:stretch>
                      <a:fillRect/>
                    </a:stretch>
                  </pic:blipFill>
                  <pic:spPr>
                    <a:xfrm>
                      <a:off x="0" y="0"/>
                      <a:ext cx="7279200" cy="25452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B3201A0" wp14:editId="0875383C">
            <wp:simplePos x="0" y="0"/>
            <wp:positionH relativeFrom="column">
              <wp:posOffset>-558164</wp:posOffset>
            </wp:positionH>
            <wp:positionV relativeFrom="paragraph">
              <wp:posOffset>-1065529</wp:posOffset>
            </wp:positionV>
            <wp:extent cx="7279200" cy="2545200"/>
            <wp:effectExtent l="0" t="0" r="0" b="0"/>
            <wp:wrapNone/>
            <wp:docPr id="37" name="image2.jpg" descr="S:\ADM-MPA-OMC\SMC-Requests\SMC Resources\TEMPLATES\Word template\Word template banners_v2\Banner 2.jpg"/>
            <wp:cNvGraphicFramePr/>
            <a:graphic xmlns:a="http://schemas.openxmlformats.org/drawingml/2006/main">
              <a:graphicData uri="http://schemas.openxmlformats.org/drawingml/2006/picture">
                <pic:pic xmlns:pic="http://schemas.openxmlformats.org/drawingml/2006/picture">
                  <pic:nvPicPr>
                    <pic:cNvPr id="0" name="image2.jpg" descr="S:\ADM-MPA-OMC\SMC-Requests\SMC Resources\TEMPLATES\Word template\Word template banners_v2\Banner 2.jpg"/>
                    <pic:cNvPicPr preferRelativeResize="0"/>
                  </pic:nvPicPr>
                  <pic:blipFill>
                    <a:blip r:embed="rId10"/>
                    <a:srcRect/>
                    <a:stretch>
                      <a:fillRect/>
                    </a:stretch>
                  </pic:blipFill>
                  <pic:spPr>
                    <a:xfrm>
                      <a:off x="0" y="0"/>
                      <a:ext cx="7279200" cy="25452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13FB18DC" wp14:editId="22F57934">
            <wp:simplePos x="0" y="0"/>
            <wp:positionH relativeFrom="column">
              <wp:posOffset>-558164</wp:posOffset>
            </wp:positionH>
            <wp:positionV relativeFrom="paragraph">
              <wp:posOffset>-1065529</wp:posOffset>
            </wp:positionV>
            <wp:extent cx="7279200" cy="2545200"/>
            <wp:effectExtent l="0" t="0" r="0" b="0"/>
            <wp:wrapNone/>
            <wp:docPr id="36" name="image1.jpg" descr="S:\ADM-MPA-OMC\SMC-Requests\SMC Resources\TEMPLATES\Word template\Word template banners_v2\Banner 1.jpg"/>
            <wp:cNvGraphicFramePr/>
            <a:graphic xmlns:a="http://schemas.openxmlformats.org/drawingml/2006/main">
              <a:graphicData uri="http://schemas.openxmlformats.org/drawingml/2006/picture">
                <pic:pic xmlns:pic="http://schemas.openxmlformats.org/drawingml/2006/picture">
                  <pic:nvPicPr>
                    <pic:cNvPr id="0" name="image1.jpg" descr="S:\ADM-MPA-OMC\SMC-Requests\SMC Resources\TEMPLATES\Word template\Word template banners_v2\Banner 1.jpg"/>
                    <pic:cNvPicPr preferRelativeResize="0"/>
                  </pic:nvPicPr>
                  <pic:blipFill>
                    <a:blip r:embed="rId11"/>
                    <a:srcRect/>
                    <a:stretch>
                      <a:fillRect/>
                    </a:stretch>
                  </pic:blipFill>
                  <pic:spPr>
                    <a:xfrm>
                      <a:off x="0" y="0"/>
                      <a:ext cx="7279200" cy="25452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3E378C18" wp14:editId="74064424">
            <wp:simplePos x="0" y="0"/>
            <wp:positionH relativeFrom="column">
              <wp:posOffset>-34289</wp:posOffset>
            </wp:positionH>
            <wp:positionV relativeFrom="paragraph">
              <wp:posOffset>-770254</wp:posOffset>
            </wp:positionV>
            <wp:extent cx="1600200" cy="463945"/>
            <wp:effectExtent l="0" t="0" r="0" b="0"/>
            <wp:wrapNone/>
            <wp:docPr id="39" name="image4.png" descr="\\ad.monash.edu\home\User084\sibyls\Documents\Brand Guidelines\Logos\2016-Monash_2-reversedKEYLINE_TO SEND OUT.png"/>
            <wp:cNvGraphicFramePr/>
            <a:graphic xmlns:a="http://schemas.openxmlformats.org/drawingml/2006/main">
              <a:graphicData uri="http://schemas.openxmlformats.org/drawingml/2006/picture">
                <pic:pic xmlns:pic="http://schemas.openxmlformats.org/drawingml/2006/picture">
                  <pic:nvPicPr>
                    <pic:cNvPr id="0" name="image4.png" descr="\\ad.monash.edu\home\User084\sibyls\Documents\Brand Guidelines\Logos\2016-Monash_2-reversedKEYLINE_TO SEND OUT.png"/>
                    <pic:cNvPicPr preferRelativeResize="0"/>
                  </pic:nvPicPr>
                  <pic:blipFill>
                    <a:blip r:embed="rId12"/>
                    <a:srcRect/>
                    <a:stretch>
                      <a:fillRect/>
                    </a:stretch>
                  </pic:blipFill>
                  <pic:spPr>
                    <a:xfrm>
                      <a:off x="0" y="0"/>
                      <a:ext cx="1600200" cy="463945"/>
                    </a:xfrm>
                    <a:prstGeom prst="rect">
                      <a:avLst/>
                    </a:prstGeom>
                    <a:ln/>
                  </pic:spPr>
                </pic:pic>
              </a:graphicData>
            </a:graphic>
          </wp:anchor>
        </w:drawing>
      </w:r>
    </w:p>
    <w:p w14:paraId="731B4603" w14:textId="78497E72" w:rsidR="00391AA3" w:rsidRDefault="003D6B21">
      <w:r>
        <w:t>+-</w:t>
      </w:r>
    </w:p>
    <w:p w14:paraId="7859DCA5" w14:textId="77777777" w:rsidR="00391AA3" w:rsidRDefault="00391AA3"/>
    <w:p w14:paraId="2A729403" w14:textId="77777777" w:rsidR="00391AA3" w:rsidRDefault="00391AA3"/>
    <w:p w14:paraId="08A50A7D" w14:textId="77777777" w:rsidR="00391AA3" w:rsidRDefault="00391AA3"/>
    <w:p w14:paraId="3E901741" w14:textId="77777777" w:rsidR="00391AA3" w:rsidRDefault="00391AA3"/>
    <w:p w14:paraId="38D8FB25" w14:textId="77777777" w:rsidR="00391AA3" w:rsidRDefault="003D6B21">
      <w:pPr>
        <w:tabs>
          <w:tab w:val="left" w:pos="1830"/>
        </w:tabs>
      </w:pPr>
      <w:r>
        <w:tab/>
      </w:r>
    </w:p>
    <w:p w14:paraId="77278ECF" w14:textId="77777777" w:rsidR="00391AA3" w:rsidRDefault="003D6B21">
      <w:pPr>
        <w:pBdr>
          <w:top w:val="nil"/>
          <w:left w:val="nil"/>
          <w:bottom w:val="nil"/>
          <w:right w:val="nil"/>
          <w:between w:val="nil"/>
        </w:pBdr>
        <w:spacing w:before="280" w:after="0"/>
        <w:jc w:val="center"/>
        <w:rPr>
          <w:smallCaps/>
          <w:color w:val="006CAB"/>
          <w:sz w:val="52"/>
          <w:szCs w:val="52"/>
        </w:rPr>
      </w:pPr>
      <w:r>
        <w:rPr>
          <w:smallCaps/>
          <w:color w:val="006CAB"/>
          <w:sz w:val="52"/>
          <w:szCs w:val="52"/>
        </w:rPr>
        <w:t xml:space="preserve">STATEMENT OF ORGANISATIONAL SUPPORT </w:t>
      </w:r>
    </w:p>
    <w:p w14:paraId="141ADB14" w14:textId="77777777" w:rsidR="001400E9" w:rsidRDefault="001400E9" w:rsidP="001400E9">
      <w:pPr>
        <w:pBdr>
          <w:top w:val="nil"/>
          <w:left w:val="nil"/>
          <w:bottom w:val="nil"/>
          <w:right w:val="nil"/>
          <w:between w:val="nil"/>
        </w:pBdr>
        <w:spacing w:after="0"/>
        <w:jc w:val="center"/>
        <w:rPr>
          <w:smallCaps/>
          <w:color w:val="006CAB"/>
          <w:sz w:val="32"/>
          <w:szCs w:val="32"/>
        </w:rPr>
      </w:pPr>
    </w:p>
    <w:p w14:paraId="439E8945" w14:textId="091F62B8" w:rsidR="00391AA3" w:rsidRPr="001400E9" w:rsidRDefault="003D6B21" w:rsidP="001400E9">
      <w:pPr>
        <w:pBdr>
          <w:top w:val="nil"/>
          <w:left w:val="nil"/>
          <w:bottom w:val="nil"/>
          <w:right w:val="nil"/>
          <w:between w:val="nil"/>
        </w:pBdr>
        <w:spacing w:after="0"/>
        <w:jc w:val="center"/>
        <w:rPr>
          <w:smallCaps/>
          <w:color w:val="006CAB"/>
          <w:sz w:val="36"/>
          <w:szCs w:val="36"/>
        </w:rPr>
      </w:pPr>
      <w:r w:rsidRPr="001400E9">
        <w:rPr>
          <w:smallCaps/>
          <w:color w:val="006CAB"/>
          <w:sz w:val="36"/>
          <w:szCs w:val="36"/>
        </w:rPr>
        <w:t>MASTER OF ADVANCED CLINICAL NURSING</w:t>
      </w:r>
    </w:p>
    <w:p w14:paraId="3404EF76" w14:textId="67F034D1" w:rsidR="00391AA3" w:rsidRPr="001400E9" w:rsidRDefault="003D6B21" w:rsidP="001400E9">
      <w:pPr>
        <w:pBdr>
          <w:top w:val="nil"/>
          <w:left w:val="nil"/>
          <w:bottom w:val="nil"/>
          <w:right w:val="nil"/>
          <w:between w:val="nil"/>
        </w:pBdr>
        <w:spacing w:after="0"/>
        <w:jc w:val="center"/>
        <w:rPr>
          <w:smallCaps/>
          <w:color w:val="006CAB"/>
          <w:sz w:val="36"/>
          <w:szCs w:val="36"/>
        </w:rPr>
      </w:pPr>
      <w:r w:rsidRPr="001400E9">
        <w:rPr>
          <w:smallCaps/>
          <w:color w:val="006CAB"/>
          <w:sz w:val="36"/>
          <w:szCs w:val="36"/>
        </w:rPr>
        <w:t>NURSE PRACTITIONER</w:t>
      </w:r>
    </w:p>
    <w:p w14:paraId="645B1FF3" w14:textId="16E586F8" w:rsidR="001400E9" w:rsidRDefault="001400E9" w:rsidP="001400E9">
      <w:pPr>
        <w:pBdr>
          <w:top w:val="nil"/>
          <w:left w:val="nil"/>
          <w:bottom w:val="nil"/>
          <w:right w:val="nil"/>
          <w:between w:val="nil"/>
        </w:pBdr>
        <w:spacing w:after="240"/>
        <w:rPr>
          <w:rFonts w:ascii="Arial" w:eastAsia="Arial" w:hAnsi="Arial" w:cs="Arial"/>
        </w:rPr>
      </w:pPr>
    </w:p>
    <w:p w14:paraId="3C636213" w14:textId="7C6907BF" w:rsidR="00391AA3" w:rsidRPr="001400E9" w:rsidRDefault="003D6B21" w:rsidP="001400E9">
      <w:pPr>
        <w:pBdr>
          <w:top w:val="nil"/>
          <w:left w:val="nil"/>
          <w:bottom w:val="nil"/>
          <w:right w:val="nil"/>
          <w:between w:val="nil"/>
        </w:pBdr>
        <w:spacing w:after="240"/>
        <w:rPr>
          <w:rFonts w:ascii="Arial" w:eastAsia="Arial" w:hAnsi="Arial" w:cs="Arial"/>
        </w:rPr>
      </w:pPr>
      <w:r w:rsidRPr="001400E9">
        <w:rPr>
          <w:rFonts w:ascii="Arial" w:eastAsia="Arial" w:hAnsi="Arial" w:cs="Arial"/>
        </w:rPr>
        <w:t>Please complete this form and upload it with your application documents.</w:t>
      </w:r>
    </w:p>
    <w:p w14:paraId="4BB6556F" w14:textId="77777777" w:rsidR="00391AA3" w:rsidRPr="001400E9" w:rsidRDefault="00391AA3" w:rsidP="001400E9">
      <w:pPr>
        <w:pBdr>
          <w:top w:val="nil"/>
          <w:left w:val="nil"/>
          <w:bottom w:val="nil"/>
          <w:right w:val="nil"/>
          <w:between w:val="nil"/>
        </w:pBdr>
        <w:spacing w:after="240"/>
        <w:rPr>
          <w:rFonts w:ascii="Arial" w:eastAsia="Arial" w:hAnsi="Arial" w:cs="Arial"/>
        </w:rPr>
      </w:pPr>
    </w:p>
    <w:p w14:paraId="2CF857B2" w14:textId="772D00F5" w:rsidR="00391AA3" w:rsidRPr="001400E9" w:rsidRDefault="003D6B21">
      <w:pPr>
        <w:spacing w:before="240" w:after="240"/>
        <w:rPr>
          <w:rFonts w:ascii="Arial" w:eastAsia="Arial" w:hAnsi="Arial" w:cs="Arial"/>
        </w:rPr>
      </w:pPr>
      <w:r w:rsidRPr="001400E9">
        <w:rPr>
          <w:rFonts w:ascii="Arial" w:eastAsia="Arial" w:hAnsi="Arial" w:cs="Arial"/>
        </w:rPr>
        <w:t xml:space="preserve">Applicant Name: </w:t>
      </w:r>
      <w:r w:rsidR="000D2E3D" w:rsidRPr="001400E9">
        <w:rPr>
          <w:rFonts w:ascii="Arial" w:eastAsia="Arial" w:hAnsi="Arial" w:cs="Arial"/>
        </w:rPr>
        <w:t xml:space="preserve"> _____________________________________________________</w:t>
      </w:r>
    </w:p>
    <w:p w14:paraId="4E490F5F" w14:textId="07A3BE1B" w:rsidR="00391AA3" w:rsidRDefault="003D6B21">
      <w:pPr>
        <w:spacing w:before="240" w:after="240"/>
        <w:ind w:right="100"/>
        <w:rPr>
          <w:rFonts w:ascii="Arial" w:eastAsia="Arial" w:hAnsi="Arial" w:cs="Arial"/>
        </w:rPr>
      </w:pPr>
      <w:r>
        <w:rPr>
          <w:rFonts w:ascii="Arial" w:eastAsia="Arial" w:hAnsi="Arial" w:cs="Arial"/>
        </w:rPr>
        <w:t xml:space="preserve">Applicants must be working in the </w:t>
      </w:r>
      <w:r w:rsidR="00CB1E10">
        <w:rPr>
          <w:rFonts w:ascii="Arial" w:eastAsia="Arial" w:hAnsi="Arial" w:cs="Arial"/>
        </w:rPr>
        <w:t>area of practice</w:t>
      </w:r>
      <w:r>
        <w:rPr>
          <w:rFonts w:ascii="Arial" w:eastAsia="Arial" w:hAnsi="Arial" w:cs="Arial"/>
        </w:rPr>
        <w:t xml:space="preserve"> in which they intend to work as a Nurse Practitioner and have a minimum of 2 years FTE as an RN in this </w:t>
      </w:r>
      <w:r w:rsidR="00CB1E10">
        <w:rPr>
          <w:rFonts w:ascii="Arial" w:eastAsia="Arial" w:hAnsi="Arial" w:cs="Arial"/>
        </w:rPr>
        <w:t>area of practice</w:t>
      </w:r>
      <w:r>
        <w:rPr>
          <w:rFonts w:ascii="Arial" w:eastAsia="Arial" w:hAnsi="Arial" w:cs="Arial"/>
        </w:rPr>
        <w:t xml:space="preserve"> and 2 years FTE of ‘advanced nursing practice’</w:t>
      </w:r>
      <w:r>
        <w:rPr>
          <w:rFonts w:ascii="Arial" w:eastAsia="Arial" w:hAnsi="Arial" w:cs="Arial"/>
          <w:vertAlign w:val="superscript"/>
        </w:rPr>
        <w:t>*</w:t>
      </w:r>
      <w:r>
        <w:rPr>
          <w:rFonts w:ascii="Arial" w:eastAsia="Arial" w:hAnsi="Arial" w:cs="Arial"/>
        </w:rPr>
        <w:t xml:space="preserve"> in this same </w:t>
      </w:r>
      <w:r w:rsidR="00CB1E10">
        <w:rPr>
          <w:rFonts w:ascii="Arial" w:eastAsia="Arial" w:hAnsi="Arial" w:cs="Arial"/>
        </w:rPr>
        <w:t>area of practice</w:t>
      </w:r>
      <w:r>
        <w:rPr>
          <w:rFonts w:ascii="Arial" w:eastAsia="Arial" w:hAnsi="Arial" w:cs="Arial"/>
        </w:rPr>
        <w:t xml:space="preserve">. In addition, they should already be recognised as an expert in their chosen </w:t>
      </w:r>
      <w:r w:rsidR="00CB1E10">
        <w:rPr>
          <w:rFonts w:ascii="Arial" w:eastAsia="Arial" w:hAnsi="Arial" w:cs="Arial"/>
        </w:rPr>
        <w:t>area of practice</w:t>
      </w:r>
      <w:r>
        <w:rPr>
          <w:rFonts w:ascii="Arial" w:eastAsia="Arial" w:hAnsi="Arial" w:cs="Arial"/>
        </w:rPr>
        <w:t xml:space="preserve">. As a prerequisite to enter the course, the applicant must already have a Graduate Certificate (or equivalent) in the </w:t>
      </w:r>
      <w:r w:rsidR="00CB1E10">
        <w:rPr>
          <w:rFonts w:ascii="Arial" w:eastAsia="Arial" w:hAnsi="Arial" w:cs="Arial"/>
        </w:rPr>
        <w:t>area of practice</w:t>
      </w:r>
      <w:r>
        <w:rPr>
          <w:rFonts w:ascii="Arial" w:eastAsia="Arial" w:hAnsi="Arial" w:cs="Arial"/>
        </w:rPr>
        <w:t xml:space="preserve"> they intend to work as a Nurse Practitioner.  </w:t>
      </w:r>
      <w:r w:rsidR="00CB1E10">
        <w:rPr>
          <w:rFonts w:ascii="Arial" w:eastAsia="Arial" w:hAnsi="Arial" w:cs="Arial"/>
        </w:rPr>
        <w:t>S</w:t>
      </w:r>
      <w:r>
        <w:rPr>
          <w:rFonts w:ascii="Arial" w:eastAsia="Arial" w:hAnsi="Arial" w:cs="Arial"/>
        </w:rPr>
        <w:t xml:space="preserve">tudents </w:t>
      </w:r>
      <w:r w:rsidR="00CB1E10">
        <w:rPr>
          <w:rFonts w:ascii="Arial" w:eastAsia="Arial" w:hAnsi="Arial" w:cs="Arial"/>
        </w:rPr>
        <w:t>need to be</w:t>
      </w:r>
      <w:r>
        <w:rPr>
          <w:rFonts w:ascii="Arial" w:eastAsia="Arial" w:hAnsi="Arial" w:cs="Arial"/>
        </w:rPr>
        <w:t xml:space="preserve"> working at least 3 shifts/week in their area of </w:t>
      </w:r>
      <w:r w:rsidR="00CB1E10">
        <w:rPr>
          <w:rFonts w:ascii="Arial" w:eastAsia="Arial" w:hAnsi="Arial" w:cs="Arial"/>
        </w:rPr>
        <w:t>practice as an advanced practice nurse.</w:t>
      </w:r>
    </w:p>
    <w:p w14:paraId="63DF82D5" w14:textId="1970922C" w:rsidR="00391AA3" w:rsidRDefault="003D6B21">
      <w:pPr>
        <w:spacing w:before="240" w:after="240"/>
        <w:ind w:right="100"/>
        <w:rPr>
          <w:rFonts w:ascii="Arial" w:eastAsia="Arial" w:hAnsi="Arial" w:cs="Arial"/>
        </w:rPr>
      </w:pPr>
      <w:r>
        <w:rPr>
          <w:rFonts w:ascii="Arial" w:eastAsia="Arial" w:hAnsi="Arial" w:cs="Arial"/>
        </w:rPr>
        <w:t>During the Master of Advanced Clinical Nursing</w:t>
      </w:r>
      <w:r w:rsidR="00CB1E10">
        <w:rPr>
          <w:rFonts w:ascii="Arial" w:eastAsia="Arial" w:hAnsi="Arial" w:cs="Arial"/>
        </w:rPr>
        <w:t xml:space="preserve">: </w:t>
      </w:r>
      <w:r>
        <w:rPr>
          <w:rFonts w:ascii="Arial" w:eastAsia="Arial" w:hAnsi="Arial" w:cs="Arial"/>
        </w:rPr>
        <w:t xml:space="preserve">Nurse Practitioner course, students must undertake a </w:t>
      </w:r>
      <w:r>
        <w:rPr>
          <w:rFonts w:ascii="Arial" w:eastAsia="Arial" w:hAnsi="Arial" w:cs="Arial"/>
          <w:i/>
        </w:rPr>
        <w:t>minimum</w:t>
      </w:r>
      <w:r>
        <w:rPr>
          <w:rFonts w:ascii="Arial" w:eastAsia="Arial" w:hAnsi="Arial" w:cs="Arial"/>
        </w:rPr>
        <w:t xml:space="preserve"> of 300 hours of “supernumerary integrated professional practice” (SIPP) that provides exposure to a range of health care experiences relevant to the students’ learning needs and enables students’ achievement of the Nurse Practitioner Standards for Practice over the duration of their course.  These hours need to be mapped in the students’ ‘Continuing Professional Development Log’. (CPD Log) This time can be in a paid/non—paid capacity.</w:t>
      </w:r>
    </w:p>
    <w:p w14:paraId="10AAFE9F" w14:textId="77777777" w:rsidR="00391AA3" w:rsidRDefault="003D6B21">
      <w:pPr>
        <w:spacing w:before="240" w:after="240" w:line="180" w:lineRule="auto"/>
        <w:ind w:right="100"/>
        <w:rPr>
          <w:rFonts w:ascii="Calibri" w:eastAsia="Calibri" w:hAnsi="Calibri" w:cs="Calibri"/>
          <w:color w:val="54575B"/>
          <w:sz w:val="20"/>
          <w:szCs w:val="20"/>
        </w:rPr>
      </w:pPr>
      <w:r>
        <w:rPr>
          <w:rFonts w:ascii="Arial" w:eastAsia="Arial" w:hAnsi="Arial" w:cs="Arial"/>
        </w:rPr>
        <w:t>*</w:t>
      </w:r>
      <w:r>
        <w:rPr>
          <w:rFonts w:ascii="Calibri" w:eastAsia="Calibri" w:hAnsi="Calibri" w:cs="Calibri"/>
          <w:b/>
          <w:color w:val="54575B"/>
          <w:sz w:val="20"/>
          <w:szCs w:val="20"/>
        </w:rPr>
        <w:t>Advanced practice</w:t>
      </w:r>
      <w:r>
        <w:rPr>
          <w:rFonts w:ascii="Calibri" w:eastAsia="Calibri" w:hAnsi="Calibri" w:cs="Calibri"/>
          <w:color w:val="54575B"/>
          <w:sz w:val="20"/>
          <w:szCs w:val="20"/>
        </w:rPr>
        <w:t xml:space="preserve"> is where nurses incorporate professional leadership, education, research and support of systems into their practice. Their practice includes relevant expertise, critical thinking, complex decision-making, autonomous practice and is effective and safe. They work within a generalist or specialist context and they are responsible and accountable in managing people who have complex healthcare requirements.</w:t>
      </w:r>
    </w:p>
    <w:p w14:paraId="0AF6DA0E" w14:textId="77777777" w:rsidR="00391AA3" w:rsidRDefault="003D6B21">
      <w:pPr>
        <w:spacing w:before="240" w:after="240" w:line="180" w:lineRule="auto"/>
        <w:ind w:right="100"/>
        <w:rPr>
          <w:rFonts w:ascii="Calibri" w:eastAsia="Calibri" w:hAnsi="Calibri" w:cs="Calibri"/>
          <w:color w:val="54575B"/>
          <w:sz w:val="20"/>
          <w:szCs w:val="20"/>
        </w:rPr>
      </w:pPr>
      <w:r>
        <w:rPr>
          <w:rFonts w:ascii="Calibri" w:eastAsia="Calibri" w:hAnsi="Calibri" w:cs="Calibri"/>
          <w:color w:val="54575B"/>
          <w:sz w:val="20"/>
          <w:szCs w:val="20"/>
        </w:rPr>
        <w:t>Advanced practice in nursing is demonstrated by a level of practice and not by a job title or level of remuneration.</w:t>
      </w:r>
    </w:p>
    <w:p w14:paraId="3B17F8B8" w14:textId="77777777" w:rsidR="00391AA3" w:rsidRDefault="003D6B21">
      <w:pPr>
        <w:spacing w:before="240" w:after="240" w:line="180" w:lineRule="auto"/>
        <w:ind w:right="100"/>
        <w:rPr>
          <w:rFonts w:ascii="Calibri" w:eastAsia="Calibri" w:hAnsi="Calibri" w:cs="Calibri"/>
          <w:color w:val="54575B"/>
          <w:sz w:val="20"/>
          <w:szCs w:val="20"/>
        </w:rPr>
      </w:pPr>
      <w:r>
        <w:rPr>
          <w:rFonts w:ascii="Calibri" w:eastAsia="Calibri" w:hAnsi="Calibri" w:cs="Calibri"/>
          <w:color w:val="54575B"/>
          <w:sz w:val="20"/>
          <w:szCs w:val="20"/>
        </w:rPr>
        <w:t>Advanced practice for the purpose of the nurse practitioner endorsement requires 5,000 hours clinically-based advanced practice in the past six years.</w:t>
      </w:r>
    </w:p>
    <w:p w14:paraId="21AD7613" w14:textId="77777777" w:rsidR="00391AA3" w:rsidRDefault="003D6B21">
      <w:pPr>
        <w:spacing w:before="240" w:after="240" w:line="180" w:lineRule="auto"/>
        <w:ind w:right="100"/>
        <w:rPr>
          <w:rFonts w:ascii="Calibri" w:eastAsia="Calibri" w:hAnsi="Calibri" w:cs="Calibri"/>
          <w:sz w:val="20"/>
          <w:szCs w:val="20"/>
        </w:rPr>
      </w:pPr>
      <w:r>
        <w:rPr>
          <w:rFonts w:ascii="Calibri" w:eastAsia="Calibri" w:hAnsi="Calibri" w:cs="Calibri"/>
          <w:color w:val="54575B"/>
          <w:sz w:val="20"/>
          <w:szCs w:val="20"/>
        </w:rPr>
        <w:t xml:space="preserve"> (NMBA: NP Standards for Practice 2021</w:t>
      </w:r>
      <w:hyperlink r:id="rId13">
        <w:r>
          <w:rPr>
            <w:rFonts w:ascii="Calibri" w:eastAsia="Calibri" w:hAnsi="Calibri" w:cs="Calibri"/>
            <w:color w:val="54575B"/>
            <w:sz w:val="20"/>
            <w:szCs w:val="20"/>
          </w:rPr>
          <w:t xml:space="preserve"> </w:t>
        </w:r>
      </w:hyperlink>
      <w:hyperlink r:id="rId14">
        <w:r>
          <w:rPr>
            <w:rFonts w:ascii="Calibri" w:eastAsia="Calibri" w:hAnsi="Calibri" w:cs="Calibri"/>
            <w:color w:val="1155CC"/>
            <w:sz w:val="20"/>
            <w:szCs w:val="20"/>
            <w:u w:val="single"/>
          </w:rPr>
          <w:t>http://www.nursingmidwiferyboard.gov.au/Codes-Guidelines-Statements/Professional-standards/nurse-practitioner-standards-of-practice.aspx</w:t>
        </w:r>
      </w:hyperlink>
      <w:r>
        <w:rPr>
          <w:rFonts w:ascii="Calibri" w:eastAsia="Calibri" w:hAnsi="Calibri" w:cs="Calibri"/>
          <w:sz w:val="20"/>
          <w:szCs w:val="20"/>
        </w:rPr>
        <w:t xml:space="preserve"> )</w:t>
      </w:r>
    </w:p>
    <w:p w14:paraId="11DEB517" w14:textId="77777777" w:rsidR="000D2E3D" w:rsidRDefault="000D2E3D">
      <w:pPr>
        <w:rPr>
          <w:rFonts w:ascii="Calibri" w:eastAsia="Calibri" w:hAnsi="Calibri" w:cs="Calibri"/>
          <w:sz w:val="20"/>
          <w:szCs w:val="20"/>
        </w:rPr>
      </w:pPr>
      <w:r>
        <w:rPr>
          <w:rFonts w:ascii="Calibri" w:eastAsia="Calibri" w:hAnsi="Calibri" w:cs="Calibri"/>
          <w:sz w:val="20"/>
          <w:szCs w:val="20"/>
        </w:rPr>
        <w:br w:type="page"/>
      </w:r>
    </w:p>
    <w:p w14:paraId="4BF54499" w14:textId="70F1F7DA" w:rsidR="00391AA3" w:rsidRDefault="003D6B21" w:rsidP="000D2E3D">
      <w:pPr>
        <w:spacing w:before="240" w:after="240"/>
        <w:ind w:left="560" w:hanging="560"/>
        <w:rPr>
          <w:rFonts w:ascii="Arial" w:eastAsia="Arial" w:hAnsi="Arial" w:cs="Arial"/>
          <w:sz w:val="22"/>
          <w:szCs w:val="22"/>
        </w:rPr>
      </w:pPr>
      <w:r>
        <w:rPr>
          <w:rFonts w:ascii="Arial" w:eastAsia="Arial" w:hAnsi="Arial" w:cs="Arial"/>
          <w:b/>
          <w:sz w:val="22"/>
          <w:szCs w:val="22"/>
        </w:rPr>
        <w:lastRenderedPageBreak/>
        <w:t xml:space="preserve">Employer Support </w:t>
      </w:r>
      <w:r>
        <w:rPr>
          <w:rFonts w:ascii="Arial" w:eastAsia="Arial" w:hAnsi="Arial" w:cs="Arial"/>
          <w:b/>
          <w:i/>
          <w:sz w:val="22"/>
          <w:szCs w:val="22"/>
        </w:rPr>
        <w:t>(to be completed by Applicant’s Manager only)</w:t>
      </w:r>
      <w:r>
        <w:rPr>
          <w:rFonts w:ascii="Arial" w:eastAsia="Arial" w:hAnsi="Arial" w:cs="Arial"/>
          <w:sz w:val="22"/>
          <w:szCs w:val="22"/>
        </w:rPr>
        <w:t xml:space="preserve"> </w:t>
      </w:r>
    </w:p>
    <w:p w14:paraId="1B55737B" w14:textId="77777777" w:rsidR="00391AA3" w:rsidRDefault="003D6B21">
      <w:pPr>
        <w:spacing w:before="240" w:after="240"/>
        <w:rPr>
          <w:rFonts w:ascii="Arial" w:eastAsia="Arial" w:hAnsi="Arial" w:cs="Arial"/>
          <w:sz w:val="22"/>
          <w:szCs w:val="22"/>
        </w:rPr>
      </w:pPr>
      <w:r>
        <w:rPr>
          <w:rFonts w:ascii="Arial" w:eastAsia="Arial" w:hAnsi="Arial" w:cs="Arial"/>
          <w:sz w:val="22"/>
          <w:szCs w:val="22"/>
        </w:rPr>
        <w:t>Is the applicant recognised as having undertaken 2 years FTE of ‘advanced nursing practice’ within their chosen specialty?</w:t>
      </w:r>
    </w:p>
    <w:p w14:paraId="2EB94B5C" w14:textId="3E914A26" w:rsidR="001400E9" w:rsidRDefault="003D6B21" w:rsidP="001400E9">
      <w:pPr>
        <w:spacing w:before="240" w:after="240"/>
        <w:ind w:left="840"/>
        <w:rPr>
          <w:rFonts w:ascii="Arial" w:eastAsia="Arial" w:hAnsi="Arial" w:cs="Arial"/>
          <w:sz w:val="22"/>
          <w:szCs w:val="22"/>
        </w:rPr>
      </w:pPr>
      <w:r>
        <w:rPr>
          <w:rFonts w:ascii="Arial" w:eastAsia="Arial" w:hAnsi="Arial" w:cs="Arial"/>
          <w:sz w:val="22"/>
          <w:szCs w:val="22"/>
        </w:rPr>
        <w:t xml:space="preserve">     </w:t>
      </w:r>
      <w:sdt>
        <w:sdtPr>
          <w:rPr>
            <w:rFonts w:ascii="Arial" w:eastAsia="Arial" w:hAnsi="Arial" w:cs="Arial"/>
            <w:sz w:val="22"/>
            <w:szCs w:val="22"/>
          </w:rPr>
          <w:id w:val="-1256505572"/>
          <w14:checkbox>
            <w14:checked w14:val="0"/>
            <w14:checkedState w14:val="2612" w14:font="MS Gothic"/>
            <w14:uncheckedState w14:val="2610" w14:font="MS Gothic"/>
          </w14:checkbox>
        </w:sdtPr>
        <w:sdtEndPr/>
        <w:sdtContent>
          <w:r w:rsidR="0030463D">
            <w:rPr>
              <w:rFonts w:ascii="MS Gothic" w:eastAsia="MS Gothic" w:hAnsi="MS Gothic" w:cs="Arial" w:hint="eastAsia"/>
              <w:sz w:val="22"/>
              <w:szCs w:val="22"/>
            </w:rPr>
            <w:t>☐</w:t>
          </w:r>
        </w:sdtContent>
      </w:sdt>
      <w:r>
        <w:rPr>
          <w:rFonts w:ascii="Times New Roman" w:eastAsia="Times New Roman" w:hAnsi="Times New Roman" w:cs="Times New Roman"/>
          <w:sz w:val="14"/>
          <w:szCs w:val="14"/>
        </w:rPr>
        <w:t xml:space="preserve"> </w:t>
      </w:r>
      <w:r>
        <w:rPr>
          <w:rFonts w:ascii="Arial" w:eastAsia="Arial" w:hAnsi="Arial" w:cs="Arial"/>
          <w:sz w:val="22"/>
          <w:szCs w:val="22"/>
        </w:rPr>
        <w:t xml:space="preserve">Yes        </w:t>
      </w:r>
      <w:r>
        <w:rPr>
          <w:rFonts w:ascii="Arial" w:eastAsia="Arial" w:hAnsi="Arial" w:cs="Arial"/>
          <w:sz w:val="22"/>
          <w:szCs w:val="22"/>
        </w:rPr>
        <w:tab/>
      </w:r>
      <w:bookmarkStart w:id="1" w:name="_heading=h.7n9hefl9u467" w:colFirst="0" w:colLast="0"/>
      <w:bookmarkEnd w:id="1"/>
      <w:sdt>
        <w:sdtPr>
          <w:rPr>
            <w:rFonts w:ascii="Arial" w:eastAsia="Arial" w:hAnsi="Arial" w:cs="Arial"/>
            <w:sz w:val="22"/>
            <w:szCs w:val="22"/>
          </w:rPr>
          <w:id w:val="-1890026029"/>
          <w14:checkbox>
            <w14:checked w14:val="0"/>
            <w14:checkedState w14:val="2612" w14:font="MS Gothic"/>
            <w14:uncheckedState w14:val="2610" w14:font="MS Gothic"/>
          </w14:checkbox>
        </w:sdtPr>
        <w:sdtEndPr/>
        <w:sdtContent>
          <w:r w:rsidR="0030463D">
            <w:rPr>
              <w:rFonts w:ascii="MS Gothic" w:eastAsia="MS Gothic" w:hAnsi="MS Gothic" w:cs="Arial" w:hint="eastAsia"/>
              <w:sz w:val="22"/>
              <w:szCs w:val="22"/>
            </w:rPr>
            <w:t>☐</w:t>
          </w:r>
        </w:sdtContent>
      </w:sdt>
      <w:r w:rsidR="001400E9">
        <w:rPr>
          <w:rFonts w:ascii="Times New Roman" w:eastAsia="Times New Roman" w:hAnsi="Times New Roman" w:cs="Times New Roman"/>
          <w:sz w:val="14"/>
          <w:szCs w:val="14"/>
        </w:rPr>
        <w:t xml:space="preserve"> </w:t>
      </w:r>
      <w:r w:rsidR="001400E9">
        <w:rPr>
          <w:rFonts w:ascii="Arial" w:eastAsia="Arial" w:hAnsi="Arial" w:cs="Arial"/>
          <w:sz w:val="22"/>
          <w:szCs w:val="22"/>
        </w:rPr>
        <w:t xml:space="preserve">No        </w:t>
      </w:r>
    </w:p>
    <w:p w14:paraId="707D5842" w14:textId="69E91AE2" w:rsidR="00391AA3" w:rsidRPr="001400E9" w:rsidRDefault="003D6B21" w:rsidP="0030463D">
      <w:pPr>
        <w:spacing w:before="240" w:after="240"/>
        <w:rPr>
          <w:rFonts w:ascii="Arial" w:eastAsia="Arial" w:hAnsi="Arial" w:cs="Arial"/>
          <w:sz w:val="22"/>
          <w:szCs w:val="22"/>
        </w:rPr>
      </w:pPr>
      <w:r>
        <w:rPr>
          <w:rFonts w:ascii="Arial" w:eastAsia="Arial" w:hAnsi="Arial" w:cs="Arial"/>
          <w:color w:val="000000"/>
          <w:sz w:val="22"/>
          <w:szCs w:val="22"/>
        </w:rPr>
        <w:t>Will the organisation support the student to undertake the clinical/professional experience component of the course within the workplace, as detailed above?</w:t>
      </w:r>
    </w:p>
    <w:p w14:paraId="13AFCF38" w14:textId="5758241C" w:rsidR="00391AA3" w:rsidRDefault="00E16866">
      <w:pPr>
        <w:spacing w:before="240" w:after="240" w:line="274" w:lineRule="auto"/>
        <w:ind w:left="1460" w:hanging="260"/>
        <w:rPr>
          <w:rFonts w:ascii="Arial" w:eastAsia="Arial" w:hAnsi="Arial" w:cs="Arial"/>
          <w:sz w:val="22"/>
          <w:szCs w:val="22"/>
        </w:rPr>
      </w:pPr>
      <w:sdt>
        <w:sdtPr>
          <w:rPr>
            <w:rFonts w:ascii="Arial" w:eastAsia="Arial" w:hAnsi="Arial" w:cs="Arial"/>
            <w:sz w:val="22"/>
            <w:szCs w:val="22"/>
          </w:rPr>
          <w:id w:val="1848747862"/>
          <w14:checkbox>
            <w14:checked w14:val="0"/>
            <w14:checkedState w14:val="2612" w14:font="MS Gothic"/>
            <w14:uncheckedState w14:val="2610" w14:font="MS Gothic"/>
          </w14:checkbox>
        </w:sdtPr>
        <w:sdtEndPr/>
        <w:sdtContent>
          <w:r w:rsidR="001400E9">
            <w:rPr>
              <w:rFonts w:ascii="MS Gothic" w:eastAsia="MS Gothic" w:hAnsi="MS Gothic" w:cs="Arial" w:hint="eastAsia"/>
              <w:sz w:val="22"/>
              <w:szCs w:val="22"/>
            </w:rPr>
            <w:t>☐</w:t>
          </w:r>
        </w:sdtContent>
      </w:sdt>
      <w:r w:rsidR="001400E9">
        <w:rPr>
          <w:rFonts w:ascii="Times New Roman" w:eastAsia="Times New Roman" w:hAnsi="Times New Roman" w:cs="Times New Roman"/>
          <w:sz w:val="14"/>
          <w:szCs w:val="14"/>
        </w:rPr>
        <w:t xml:space="preserve"> </w:t>
      </w:r>
      <w:r w:rsidR="001400E9">
        <w:rPr>
          <w:rFonts w:ascii="Arial" w:eastAsia="Arial" w:hAnsi="Arial" w:cs="Arial"/>
          <w:sz w:val="22"/>
          <w:szCs w:val="22"/>
        </w:rPr>
        <w:t xml:space="preserve">Yes        </w:t>
      </w:r>
      <w:r w:rsidR="003D6B21">
        <w:rPr>
          <w:rFonts w:ascii="Arial" w:eastAsia="Arial" w:hAnsi="Arial" w:cs="Arial"/>
          <w:sz w:val="22"/>
          <w:szCs w:val="22"/>
        </w:rPr>
        <w:tab/>
      </w:r>
      <w:sdt>
        <w:sdtPr>
          <w:rPr>
            <w:rFonts w:ascii="Arial" w:eastAsia="Arial" w:hAnsi="Arial" w:cs="Arial"/>
            <w:sz w:val="22"/>
            <w:szCs w:val="22"/>
          </w:rPr>
          <w:id w:val="-1903900848"/>
          <w14:checkbox>
            <w14:checked w14:val="0"/>
            <w14:checkedState w14:val="2612" w14:font="MS Gothic"/>
            <w14:uncheckedState w14:val="2610" w14:font="MS Gothic"/>
          </w14:checkbox>
        </w:sdtPr>
        <w:sdtEndPr/>
        <w:sdtContent>
          <w:r w:rsidR="0030463D">
            <w:rPr>
              <w:rFonts w:ascii="MS Gothic" w:eastAsia="MS Gothic" w:hAnsi="MS Gothic" w:cs="Arial" w:hint="eastAsia"/>
              <w:sz w:val="22"/>
              <w:szCs w:val="22"/>
            </w:rPr>
            <w:t>☐</w:t>
          </w:r>
        </w:sdtContent>
      </w:sdt>
      <w:r w:rsidR="0030463D">
        <w:rPr>
          <w:rFonts w:ascii="Times New Roman" w:eastAsia="Times New Roman" w:hAnsi="Times New Roman" w:cs="Times New Roman"/>
          <w:sz w:val="14"/>
          <w:szCs w:val="14"/>
        </w:rPr>
        <w:t xml:space="preserve"> </w:t>
      </w:r>
      <w:r w:rsidR="0030463D">
        <w:rPr>
          <w:rFonts w:ascii="Arial" w:eastAsia="Arial" w:hAnsi="Arial" w:cs="Arial"/>
          <w:sz w:val="22"/>
          <w:szCs w:val="22"/>
        </w:rPr>
        <w:t xml:space="preserve">No        </w:t>
      </w:r>
    </w:p>
    <w:p w14:paraId="5AAD58E8" w14:textId="5CF80263" w:rsidR="00391AA3" w:rsidRDefault="003D6B21">
      <w:pPr>
        <w:spacing w:before="240" w:after="240" w:line="274" w:lineRule="auto"/>
        <w:rPr>
          <w:rFonts w:ascii="Arial" w:eastAsia="Arial" w:hAnsi="Arial" w:cs="Arial"/>
          <w:sz w:val="22"/>
          <w:szCs w:val="22"/>
        </w:rPr>
      </w:pPr>
      <w:r>
        <w:rPr>
          <w:rFonts w:ascii="Arial" w:eastAsia="Arial" w:hAnsi="Arial" w:cs="Arial"/>
          <w:sz w:val="22"/>
          <w:szCs w:val="22"/>
        </w:rPr>
        <w:t>Will the applicant have sufficient organisational Professional Indemnity Insurance when practicing in an extended scope in a supernumerary capacity?</w:t>
      </w:r>
    </w:p>
    <w:p w14:paraId="473893A6" w14:textId="58F3C03B" w:rsidR="00391AA3" w:rsidRDefault="00E16866">
      <w:pPr>
        <w:spacing w:before="240" w:after="240" w:line="274" w:lineRule="auto"/>
        <w:ind w:left="1460" w:hanging="260"/>
        <w:rPr>
          <w:rFonts w:ascii="Arial" w:eastAsia="Arial" w:hAnsi="Arial" w:cs="Arial"/>
          <w:sz w:val="22"/>
          <w:szCs w:val="22"/>
        </w:rPr>
      </w:pPr>
      <w:sdt>
        <w:sdtPr>
          <w:rPr>
            <w:rFonts w:ascii="Arial" w:eastAsia="Arial" w:hAnsi="Arial" w:cs="Arial"/>
            <w:sz w:val="22"/>
            <w:szCs w:val="22"/>
          </w:rPr>
          <w:id w:val="-2121905367"/>
          <w14:checkbox>
            <w14:checked w14:val="0"/>
            <w14:checkedState w14:val="2612" w14:font="MS Gothic"/>
            <w14:uncheckedState w14:val="2610" w14:font="MS Gothic"/>
          </w14:checkbox>
        </w:sdtPr>
        <w:sdtEndPr/>
        <w:sdtContent>
          <w:r w:rsidR="001400E9">
            <w:rPr>
              <w:rFonts w:ascii="MS Gothic" w:eastAsia="MS Gothic" w:hAnsi="MS Gothic" w:cs="Arial" w:hint="eastAsia"/>
              <w:sz w:val="22"/>
              <w:szCs w:val="22"/>
            </w:rPr>
            <w:t>☐</w:t>
          </w:r>
        </w:sdtContent>
      </w:sdt>
      <w:r w:rsidR="001400E9">
        <w:rPr>
          <w:rFonts w:ascii="Times New Roman" w:eastAsia="Times New Roman" w:hAnsi="Times New Roman" w:cs="Times New Roman"/>
          <w:sz w:val="14"/>
          <w:szCs w:val="14"/>
        </w:rPr>
        <w:t xml:space="preserve"> </w:t>
      </w:r>
      <w:r w:rsidR="001400E9">
        <w:rPr>
          <w:rFonts w:ascii="Arial" w:eastAsia="Arial" w:hAnsi="Arial" w:cs="Arial"/>
          <w:sz w:val="22"/>
          <w:szCs w:val="22"/>
        </w:rPr>
        <w:t xml:space="preserve">Yes        </w:t>
      </w:r>
      <w:r w:rsidR="003D6B21">
        <w:rPr>
          <w:rFonts w:ascii="Arial" w:eastAsia="Arial" w:hAnsi="Arial" w:cs="Arial"/>
          <w:sz w:val="22"/>
          <w:szCs w:val="22"/>
        </w:rPr>
        <w:tab/>
      </w:r>
      <w:sdt>
        <w:sdtPr>
          <w:rPr>
            <w:rFonts w:ascii="Arial" w:eastAsia="Arial" w:hAnsi="Arial" w:cs="Arial"/>
            <w:sz w:val="22"/>
            <w:szCs w:val="22"/>
          </w:rPr>
          <w:id w:val="-61639472"/>
          <w14:checkbox>
            <w14:checked w14:val="0"/>
            <w14:checkedState w14:val="2612" w14:font="MS Gothic"/>
            <w14:uncheckedState w14:val="2610" w14:font="MS Gothic"/>
          </w14:checkbox>
        </w:sdtPr>
        <w:sdtEndPr/>
        <w:sdtContent>
          <w:r w:rsidR="0030463D">
            <w:rPr>
              <w:rFonts w:ascii="MS Gothic" w:eastAsia="MS Gothic" w:hAnsi="MS Gothic" w:cs="Arial" w:hint="eastAsia"/>
              <w:sz w:val="22"/>
              <w:szCs w:val="22"/>
            </w:rPr>
            <w:t>☐</w:t>
          </w:r>
        </w:sdtContent>
      </w:sdt>
      <w:r w:rsidR="0030463D">
        <w:rPr>
          <w:rFonts w:ascii="Times New Roman" w:eastAsia="Times New Roman" w:hAnsi="Times New Roman" w:cs="Times New Roman"/>
          <w:sz w:val="14"/>
          <w:szCs w:val="14"/>
        </w:rPr>
        <w:t xml:space="preserve"> </w:t>
      </w:r>
      <w:r w:rsidR="0030463D">
        <w:rPr>
          <w:rFonts w:ascii="Arial" w:eastAsia="Arial" w:hAnsi="Arial" w:cs="Arial"/>
          <w:sz w:val="22"/>
          <w:szCs w:val="22"/>
        </w:rPr>
        <w:t xml:space="preserve">No        </w:t>
      </w:r>
    </w:p>
    <w:p w14:paraId="60851933" w14:textId="4836C746" w:rsidR="00391AA3" w:rsidRPr="00F53449" w:rsidRDefault="003D6B21">
      <w:pPr>
        <w:spacing w:before="240" w:after="240" w:line="274" w:lineRule="auto"/>
        <w:rPr>
          <w:rFonts w:ascii="Arial" w:eastAsia="Arial" w:hAnsi="Arial" w:cs="Arial"/>
          <w:b/>
          <w:color w:val="006699"/>
        </w:rPr>
      </w:pPr>
      <w:r>
        <w:rPr>
          <w:rFonts w:ascii="Arial" w:eastAsia="Arial" w:hAnsi="Arial" w:cs="Arial"/>
          <w:sz w:val="22"/>
          <w:szCs w:val="22"/>
        </w:rPr>
        <w:t>Note: A formal clinical placement agreement will be undertaken between the University and the organization upon student enrolment</w:t>
      </w:r>
      <w:r w:rsidR="0030463D">
        <w:rPr>
          <w:rFonts w:ascii="Arial" w:eastAsia="Arial" w:hAnsi="Arial" w:cs="Arial"/>
          <w:sz w:val="22"/>
          <w:szCs w:val="22"/>
        </w:rPr>
        <w:t>.</w:t>
      </w:r>
    </w:p>
    <w:p w14:paraId="32470B84" w14:textId="77777777" w:rsidR="00391AA3" w:rsidRDefault="003D6B21">
      <w:pPr>
        <w:shd w:val="clear" w:color="auto" w:fill="FFFFFF"/>
        <w:spacing w:before="240" w:after="240"/>
        <w:rPr>
          <w:rFonts w:ascii="Arial" w:eastAsia="Arial" w:hAnsi="Arial" w:cs="Arial"/>
          <w:b/>
          <w:color w:val="006699"/>
          <w:sz w:val="32"/>
          <w:szCs w:val="32"/>
        </w:rPr>
      </w:pPr>
      <w:r>
        <w:rPr>
          <w:rFonts w:ascii="Arial" w:eastAsia="Arial" w:hAnsi="Arial" w:cs="Arial"/>
          <w:b/>
          <w:color w:val="006699"/>
          <w:sz w:val="32"/>
          <w:szCs w:val="32"/>
        </w:rPr>
        <w:t>MENTORS</w:t>
      </w:r>
    </w:p>
    <w:p w14:paraId="0521517C" w14:textId="77777777" w:rsidR="0030463D" w:rsidRDefault="003D6B21">
      <w:pPr>
        <w:spacing w:after="0"/>
        <w:ind w:right="40"/>
        <w:rPr>
          <w:rFonts w:ascii="Arial" w:eastAsia="Arial" w:hAnsi="Arial" w:cs="Arial"/>
          <w:sz w:val="22"/>
          <w:szCs w:val="22"/>
        </w:rPr>
      </w:pPr>
      <w:r>
        <w:rPr>
          <w:rFonts w:ascii="Arial" w:eastAsia="Arial" w:hAnsi="Arial" w:cs="Arial"/>
          <w:sz w:val="22"/>
          <w:szCs w:val="22"/>
        </w:rPr>
        <w:t xml:space="preserve">Students are required to nominate at least one clinical mentor and one professional mentor to guide them during their course.  </w:t>
      </w:r>
    </w:p>
    <w:p w14:paraId="6A9193E7" w14:textId="58A25A51" w:rsidR="00391AA3" w:rsidRDefault="003D6B21">
      <w:pPr>
        <w:spacing w:after="0"/>
        <w:ind w:right="40"/>
        <w:rPr>
          <w:rFonts w:ascii="Arial" w:eastAsia="Arial" w:hAnsi="Arial" w:cs="Arial"/>
          <w:sz w:val="22"/>
          <w:szCs w:val="22"/>
        </w:rPr>
      </w:pPr>
      <w:r>
        <w:rPr>
          <w:rFonts w:ascii="Arial" w:eastAsia="Arial" w:hAnsi="Arial" w:cs="Arial"/>
          <w:sz w:val="22"/>
          <w:szCs w:val="22"/>
        </w:rPr>
        <w:t>(</w:t>
      </w:r>
      <w:r w:rsidR="001D5483">
        <w:rPr>
          <w:rFonts w:ascii="Arial" w:eastAsia="Arial" w:hAnsi="Arial" w:cs="Arial"/>
          <w:sz w:val="22"/>
          <w:szCs w:val="22"/>
        </w:rPr>
        <w:t>i</w:t>
      </w:r>
      <w:r>
        <w:rPr>
          <w:rFonts w:ascii="Arial" w:eastAsia="Arial" w:hAnsi="Arial" w:cs="Arial"/>
          <w:sz w:val="22"/>
          <w:szCs w:val="22"/>
        </w:rPr>
        <w:t>f the students have more than one clinical/professional mentor, they need to nominate a ‘primary’ mentor who will be accountable for feedback to the University regarding student progress)</w:t>
      </w:r>
    </w:p>
    <w:p w14:paraId="6DE3F3A9" w14:textId="77777777" w:rsidR="00391AA3" w:rsidRDefault="003D6B21">
      <w:pPr>
        <w:spacing w:after="0"/>
        <w:ind w:right="40"/>
        <w:rPr>
          <w:rFonts w:ascii="Arial" w:eastAsia="Arial" w:hAnsi="Arial" w:cs="Arial"/>
          <w:sz w:val="22"/>
          <w:szCs w:val="22"/>
        </w:rPr>
      </w:pPr>
      <w:r>
        <w:rPr>
          <w:rFonts w:ascii="Arial" w:eastAsia="Arial" w:hAnsi="Arial" w:cs="Arial"/>
          <w:sz w:val="22"/>
          <w:szCs w:val="22"/>
        </w:rPr>
        <w:t xml:space="preserve"> </w:t>
      </w:r>
    </w:p>
    <w:p w14:paraId="5D078611" w14:textId="77777777" w:rsidR="00391AA3" w:rsidRDefault="003D6B21">
      <w:pPr>
        <w:spacing w:after="0"/>
        <w:ind w:right="40"/>
        <w:rPr>
          <w:rFonts w:ascii="Arial" w:eastAsia="Arial" w:hAnsi="Arial" w:cs="Arial"/>
          <w:sz w:val="21"/>
          <w:szCs w:val="21"/>
        </w:rPr>
      </w:pPr>
      <w:r>
        <w:rPr>
          <w:rFonts w:ascii="Arial" w:eastAsia="Arial" w:hAnsi="Arial" w:cs="Arial"/>
          <w:sz w:val="22"/>
          <w:szCs w:val="22"/>
        </w:rPr>
        <w:t>The Clinical Mentor/s must be:</w:t>
      </w:r>
      <w:r>
        <w:rPr>
          <w:rFonts w:ascii="Arial" w:eastAsia="Arial" w:hAnsi="Arial" w:cs="Arial"/>
          <w:sz w:val="21"/>
          <w:szCs w:val="21"/>
        </w:rPr>
        <w:t xml:space="preserve"> </w:t>
      </w:r>
    </w:p>
    <w:p w14:paraId="04AF14C5" w14:textId="5B2766E7" w:rsidR="00391AA3" w:rsidRPr="0030463D" w:rsidRDefault="003D6B21" w:rsidP="0030463D">
      <w:pPr>
        <w:pStyle w:val="ListParagraph"/>
        <w:numPr>
          <w:ilvl w:val="0"/>
          <w:numId w:val="8"/>
        </w:numPr>
        <w:spacing w:before="240" w:after="240"/>
        <w:rPr>
          <w:rFonts w:ascii="Arial" w:eastAsia="Arial" w:hAnsi="Arial" w:cs="Arial"/>
        </w:rPr>
      </w:pPr>
      <w:r w:rsidRPr="0030463D">
        <w:rPr>
          <w:rFonts w:ascii="Arial" w:eastAsia="Arial" w:hAnsi="Arial" w:cs="Arial"/>
        </w:rPr>
        <w:t>An endorsed Nurse Practitioner</w:t>
      </w:r>
      <w:r w:rsidR="00CB1E10">
        <w:rPr>
          <w:rFonts w:ascii="Arial" w:eastAsia="Arial" w:hAnsi="Arial" w:cs="Arial"/>
        </w:rPr>
        <w:t xml:space="preserve"> working</w:t>
      </w:r>
      <w:r w:rsidRPr="0030463D">
        <w:rPr>
          <w:rFonts w:ascii="Arial" w:eastAsia="Arial" w:hAnsi="Arial" w:cs="Arial"/>
        </w:rPr>
        <w:t xml:space="preserve"> in the relevant area of </w:t>
      </w:r>
      <w:r w:rsidR="00CB1E10">
        <w:rPr>
          <w:rFonts w:ascii="Arial" w:eastAsia="Arial" w:hAnsi="Arial" w:cs="Arial"/>
        </w:rPr>
        <w:t>practice</w:t>
      </w:r>
      <w:r w:rsidRPr="0030463D">
        <w:rPr>
          <w:rFonts w:ascii="Arial" w:eastAsia="Arial" w:hAnsi="Arial" w:cs="Arial"/>
        </w:rPr>
        <w:t>;</w:t>
      </w:r>
    </w:p>
    <w:p w14:paraId="4BBC6DD5" w14:textId="77777777" w:rsidR="00391AA3" w:rsidRDefault="003D6B21">
      <w:pPr>
        <w:spacing w:after="240"/>
        <w:ind w:left="540"/>
        <w:rPr>
          <w:rFonts w:ascii="Arial" w:eastAsia="Arial" w:hAnsi="Arial" w:cs="Arial"/>
          <w:b/>
          <w:sz w:val="21"/>
          <w:szCs w:val="21"/>
        </w:rPr>
      </w:pPr>
      <w:r>
        <w:rPr>
          <w:rFonts w:ascii="Arial" w:eastAsia="Arial" w:hAnsi="Arial" w:cs="Arial"/>
          <w:sz w:val="22"/>
          <w:szCs w:val="22"/>
        </w:rPr>
        <w:t xml:space="preserve"> </w:t>
      </w:r>
      <w:r>
        <w:rPr>
          <w:rFonts w:ascii="Arial" w:eastAsia="Arial" w:hAnsi="Arial" w:cs="Arial"/>
          <w:b/>
          <w:sz w:val="28"/>
          <w:szCs w:val="28"/>
        </w:rPr>
        <w:t>OR</w:t>
      </w:r>
      <w:r>
        <w:rPr>
          <w:rFonts w:ascii="Arial" w:eastAsia="Arial" w:hAnsi="Arial" w:cs="Arial"/>
          <w:b/>
          <w:sz w:val="21"/>
          <w:szCs w:val="21"/>
        </w:rPr>
        <w:t xml:space="preserve"> </w:t>
      </w:r>
    </w:p>
    <w:p w14:paraId="7EAA0759" w14:textId="77777777" w:rsidR="00CB1E10" w:rsidRDefault="003D6B21" w:rsidP="0030463D">
      <w:pPr>
        <w:pStyle w:val="ListParagraph"/>
        <w:numPr>
          <w:ilvl w:val="0"/>
          <w:numId w:val="8"/>
        </w:numPr>
        <w:ind w:right="600"/>
        <w:rPr>
          <w:rFonts w:ascii="Arial" w:eastAsia="Arial" w:hAnsi="Arial" w:cs="Arial"/>
        </w:rPr>
      </w:pPr>
      <w:r w:rsidRPr="0030463D">
        <w:rPr>
          <w:rFonts w:ascii="Arial" w:eastAsia="Arial" w:hAnsi="Arial" w:cs="Arial"/>
        </w:rPr>
        <w:t xml:space="preserve">An experienced medical practitioner in the relevant area of </w:t>
      </w:r>
      <w:r w:rsidR="00CB1E10">
        <w:rPr>
          <w:rFonts w:ascii="Arial" w:eastAsia="Arial" w:hAnsi="Arial" w:cs="Arial"/>
        </w:rPr>
        <w:t>practice</w:t>
      </w:r>
      <w:r w:rsidRPr="0030463D">
        <w:rPr>
          <w:rFonts w:ascii="Arial" w:eastAsia="Arial" w:hAnsi="Arial" w:cs="Arial"/>
        </w:rPr>
        <w:t xml:space="preserve"> </w:t>
      </w:r>
    </w:p>
    <w:p w14:paraId="16CE5AED" w14:textId="347B66CE" w:rsidR="00391AA3" w:rsidRPr="0030463D" w:rsidRDefault="003D6B21" w:rsidP="00CB1E10">
      <w:pPr>
        <w:pStyle w:val="ListParagraph"/>
        <w:ind w:left="720" w:right="600" w:firstLine="0"/>
        <w:rPr>
          <w:rFonts w:ascii="Arial" w:eastAsia="Arial" w:hAnsi="Arial" w:cs="Arial"/>
        </w:rPr>
      </w:pPr>
      <w:r w:rsidRPr="0030463D">
        <w:rPr>
          <w:rFonts w:ascii="Arial" w:eastAsia="Arial" w:hAnsi="Arial" w:cs="Arial"/>
        </w:rPr>
        <w:t>(consultant, fellow</w:t>
      </w:r>
      <w:r w:rsidR="00CB1E10">
        <w:rPr>
          <w:rFonts w:ascii="Arial" w:eastAsia="Arial" w:hAnsi="Arial" w:cs="Arial"/>
        </w:rPr>
        <w:t>, g</w:t>
      </w:r>
      <w:r w:rsidRPr="0030463D">
        <w:rPr>
          <w:rFonts w:ascii="Arial" w:eastAsia="Arial" w:hAnsi="Arial" w:cs="Arial"/>
        </w:rPr>
        <w:t xml:space="preserve">eneral </w:t>
      </w:r>
      <w:r w:rsidR="00CB1E10">
        <w:rPr>
          <w:rFonts w:ascii="Arial" w:eastAsia="Arial" w:hAnsi="Arial" w:cs="Arial"/>
        </w:rPr>
        <w:t>p</w:t>
      </w:r>
      <w:r w:rsidRPr="0030463D">
        <w:rPr>
          <w:rFonts w:ascii="Arial" w:eastAsia="Arial" w:hAnsi="Arial" w:cs="Arial"/>
        </w:rPr>
        <w:t>ractitioner</w:t>
      </w:r>
      <w:r w:rsidR="00CB1E10">
        <w:rPr>
          <w:rFonts w:ascii="Arial" w:eastAsia="Arial" w:hAnsi="Arial" w:cs="Arial"/>
        </w:rPr>
        <w:t>, psychiatrist, physician</w:t>
      </w:r>
      <w:r w:rsidRPr="0030463D">
        <w:rPr>
          <w:rFonts w:ascii="Arial" w:eastAsia="Arial" w:hAnsi="Arial" w:cs="Arial"/>
        </w:rPr>
        <w:t>)</w:t>
      </w:r>
      <w:r w:rsidRPr="0030463D">
        <w:rPr>
          <w:rFonts w:ascii="Arial" w:eastAsia="Arial" w:hAnsi="Arial" w:cs="Arial"/>
          <w:sz w:val="21"/>
          <w:szCs w:val="21"/>
        </w:rPr>
        <w:t xml:space="preserve"> </w:t>
      </w:r>
    </w:p>
    <w:p w14:paraId="0582E1B6" w14:textId="77777777" w:rsidR="00391AA3" w:rsidRDefault="003D6B21">
      <w:pPr>
        <w:spacing w:before="240" w:after="240"/>
        <w:rPr>
          <w:rFonts w:ascii="Arial" w:eastAsia="Arial" w:hAnsi="Arial" w:cs="Arial"/>
          <w:sz w:val="22"/>
          <w:szCs w:val="22"/>
        </w:rPr>
      </w:pPr>
      <w:r>
        <w:rPr>
          <w:rFonts w:ascii="Arial" w:eastAsia="Arial" w:hAnsi="Arial" w:cs="Arial"/>
          <w:sz w:val="22"/>
          <w:szCs w:val="22"/>
        </w:rPr>
        <w:t>The Professional mentor/s must be:</w:t>
      </w:r>
    </w:p>
    <w:p w14:paraId="59EAFDAC" w14:textId="109D355B" w:rsidR="00CB1E10" w:rsidRDefault="003D6B21" w:rsidP="0030463D">
      <w:pPr>
        <w:pStyle w:val="ListParagraph"/>
        <w:numPr>
          <w:ilvl w:val="0"/>
          <w:numId w:val="8"/>
        </w:numPr>
        <w:spacing w:before="240" w:after="240"/>
        <w:rPr>
          <w:rFonts w:ascii="Arial" w:eastAsia="Arial" w:hAnsi="Arial" w:cs="Arial"/>
        </w:rPr>
      </w:pPr>
      <w:r w:rsidRPr="0030463D">
        <w:rPr>
          <w:rFonts w:ascii="Arial" w:eastAsia="Arial" w:hAnsi="Arial" w:cs="Arial"/>
        </w:rPr>
        <w:t xml:space="preserve">A nurse recognised as a leader within the </w:t>
      </w:r>
      <w:r w:rsidR="00CB1E10">
        <w:rPr>
          <w:rFonts w:ascii="Arial" w:eastAsia="Arial" w:hAnsi="Arial" w:cs="Arial"/>
        </w:rPr>
        <w:t>workplace</w:t>
      </w:r>
      <w:r w:rsidRPr="0030463D">
        <w:rPr>
          <w:rFonts w:ascii="Arial" w:eastAsia="Arial" w:hAnsi="Arial" w:cs="Arial"/>
        </w:rPr>
        <w:t xml:space="preserve"> who has influence over organizational policy development </w:t>
      </w:r>
    </w:p>
    <w:p w14:paraId="0919ABA8" w14:textId="5045A04A" w:rsidR="00391AA3" w:rsidRPr="0030463D" w:rsidRDefault="00CB1E10" w:rsidP="00CB1E10">
      <w:pPr>
        <w:pStyle w:val="ListParagraph"/>
        <w:spacing w:before="240" w:after="240"/>
        <w:ind w:left="720" w:firstLine="0"/>
        <w:rPr>
          <w:rFonts w:ascii="Arial" w:eastAsia="Arial" w:hAnsi="Arial" w:cs="Arial"/>
        </w:rPr>
      </w:pPr>
      <w:r>
        <w:rPr>
          <w:rFonts w:ascii="Arial" w:eastAsia="Arial" w:hAnsi="Arial" w:cs="Arial"/>
        </w:rPr>
        <w:t>(</w:t>
      </w:r>
      <w:r w:rsidR="00C273A2">
        <w:rPr>
          <w:rFonts w:ascii="Arial" w:eastAsia="Arial" w:hAnsi="Arial" w:cs="Arial"/>
        </w:rPr>
        <w:t xml:space="preserve">In hospital settings, </w:t>
      </w:r>
      <w:r>
        <w:rPr>
          <w:rFonts w:ascii="Arial" w:eastAsia="Arial" w:hAnsi="Arial" w:cs="Arial"/>
        </w:rPr>
        <w:t>a professional mentor is often an executive or deputy director of nursing or director of clinical operation</w:t>
      </w:r>
      <w:r w:rsidR="00C273A2">
        <w:rPr>
          <w:rFonts w:ascii="Arial" w:eastAsia="Arial" w:hAnsi="Arial" w:cs="Arial"/>
        </w:rPr>
        <w:t>s; we do not accept Nurse Managers.   In primary care or aged care settings, a professional ment</w:t>
      </w:r>
      <w:r>
        <w:rPr>
          <w:rFonts w:ascii="Arial" w:eastAsia="Arial" w:hAnsi="Arial" w:cs="Arial"/>
        </w:rPr>
        <w:t xml:space="preserve">or </w:t>
      </w:r>
      <w:r w:rsidR="00C273A2">
        <w:rPr>
          <w:rFonts w:ascii="Arial" w:eastAsia="Arial" w:hAnsi="Arial" w:cs="Arial"/>
        </w:rPr>
        <w:t xml:space="preserve">is a </w:t>
      </w:r>
      <w:r>
        <w:rPr>
          <w:rFonts w:ascii="Arial" w:eastAsia="Arial" w:hAnsi="Arial" w:cs="Arial"/>
        </w:rPr>
        <w:t xml:space="preserve">senior nurse </w:t>
      </w:r>
      <w:r w:rsidR="00C273A2">
        <w:rPr>
          <w:rFonts w:ascii="Arial" w:eastAsia="Arial" w:hAnsi="Arial" w:cs="Arial"/>
        </w:rPr>
        <w:t>involved</w:t>
      </w:r>
      <w:r>
        <w:rPr>
          <w:rFonts w:ascii="Arial" w:eastAsia="Arial" w:hAnsi="Arial" w:cs="Arial"/>
        </w:rPr>
        <w:t xml:space="preserve"> in </w:t>
      </w:r>
      <w:r w:rsidR="00C273A2">
        <w:rPr>
          <w:rFonts w:ascii="Arial" w:eastAsia="Arial" w:hAnsi="Arial" w:cs="Arial"/>
        </w:rPr>
        <w:t xml:space="preserve">policy in </w:t>
      </w:r>
      <w:r>
        <w:rPr>
          <w:rFonts w:ascii="Arial" w:eastAsia="Arial" w:hAnsi="Arial" w:cs="Arial"/>
        </w:rPr>
        <w:t>head office</w:t>
      </w:r>
      <w:r w:rsidR="00C273A2">
        <w:rPr>
          <w:rFonts w:ascii="Arial" w:eastAsia="Arial" w:hAnsi="Arial" w:cs="Arial"/>
        </w:rPr>
        <w:t>)</w:t>
      </w:r>
    </w:p>
    <w:p w14:paraId="4612BE2E" w14:textId="77777777" w:rsidR="00391AA3" w:rsidRDefault="003D6B21">
      <w:pPr>
        <w:spacing w:after="0"/>
        <w:ind w:right="40"/>
        <w:rPr>
          <w:rFonts w:ascii="Arial" w:eastAsia="Arial" w:hAnsi="Arial" w:cs="Arial"/>
          <w:sz w:val="22"/>
          <w:szCs w:val="22"/>
        </w:rPr>
      </w:pPr>
      <w:r>
        <w:rPr>
          <w:rFonts w:ascii="Arial" w:eastAsia="Arial" w:hAnsi="Arial" w:cs="Arial"/>
          <w:sz w:val="22"/>
          <w:szCs w:val="22"/>
        </w:rPr>
        <w:t>Each mentor will receive a Mentor Handbook which outlines the requirements of mentorship.</w:t>
      </w:r>
    </w:p>
    <w:p w14:paraId="5816CEF7" w14:textId="77777777" w:rsidR="00391AA3" w:rsidRDefault="00391AA3">
      <w:pPr>
        <w:spacing w:after="0"/>
        <w:ind w:right="40"/>
        <w:rPr>
          <w:rFonts w:ascii="Arial" w:eastAsia="Arial" w:hAnsi="Arial" w:cs="Arial"/>
          <w:sz w:val="22"/>
          <w:szCs w:val="22"/>
        </w:rPr>
      </w:pPr>
    </w:p>
    <w:p w14:paraId="7E0EB4EA" w14:textId="23F56AFF" w:rsidR="00391AA3" w:rsidRDefault="003D6B21">
      <w:pPr>
        <w:spacing w:after="0"/>
        <w:ind w:right="100"/>
        <w:rPr>
          <w:rFonts w:ascii="Arial" w:eastAsia="Arial" w:hAnsi="Arial" w:cs="Arial"/>
          <w:sz w:val="22"/>
          <w:szCs w:val="22"/>
        </w:rPr>
      </w:pPr>
      <w:r>
        <w:rPr>
          <w:rFonts w:ascii="Arial" w:eastAsia="Arial" w:hAnsi="Arial" w:cs="Arial"/>
          <w:b/>
          <w:sz w:val="22"/>
          <w:szCs w:val="22"/>
        </w:rPr>
        <w:t xml:space="preserve">Please Note: </w:t>
      </w:r>
      <w:r w:rsidR="0030463D">
        <w:rPr>
          <w:rFonts w:ascii="Arial" w:eastAsia="Arial" w:hAnsi="Arial" w:cs="Arial"/>
          <w:b/>
          <w:sz w:val="22"/>
          <w:szCs w:val="22"/>
        </w:rPr>
        <w:t xml:space="preserve"> </w:t>
      </w:r>
      <w:r>
        <w:rPr>
          <w:rFonts w:ascii="Arial" w:eastAsia="Arial" w:hAnsi="Arial" w:cs="Arial"/>
          <w:sz w:val="22"/>
          <w:szCs w:val="22"/>
        </w:rPr>
        <w:t>For those applicants who are working in an isolated, single or private practice environment, please contact the course coordinator as soon as possible so that mentor arrangements can be made which are best suited to the applicants learning needs and work environment.</w:t>
      </w:r>
    </w:p>
    <w:p w14:paraId="5247BF18" w14:textId="257AEE10" w:rsidR="000D2E3D" w:rsidRDefault="000D2E3D">
      <w:pPr>
        <w:rPr>
          <w:rFonts w:ascii="Arial" w:eastAsia="Arial" w:hAnsi="Arial" w:cs="Arial"/>
          <w:sz w:val="22"/>
          <w:szCs w:val="22"/>
        </w:rPr>
      </w:pPr>
      <w:r>
        <w:rPr>
          <w:rFonts w:ascii="Arial" w:eastAsia="Arial" w:hAnsi="Arial" w:cs="Arial"/>
          <w:sz w:val="22"/>
          <w:szCs w:val="22"/>
        </w:rPr>
        <w:br w:type="page"/>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2895"/>
        <w:gridCol w:w="5970"/>
      </w:tblGrid>
      <w:tr w:rsidR="00391AA3" w14:paraId="13441F7D" w14:textId="77777777">
        <w:trPr>
          <w:trHeight w:val="1265"/>
        </w:trPr>
        <w:tc>
          <w:tcPr>
            <w:tcW w:w="28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D3C68A" w14:textId="77777777" w:rsidR="00391AA3" w:rsidRDefault="003D6B21">
            <w:pPr>
              <w:spacing w:before="240" w:after="240"/>
              <w:rPr>
                <w:rFonts w:ascii="Arial" w:eastAsia="Arial" w:hAnsi="Arial" w:cs="Arial"/>
                <w:sz w:val="22"/>
                <w:szCs w:val="22"/>
              </w:rPr>
            </w:pPr>
            <w:r>
              <w:rPr>
                <w:rFonts w:ascii="Arial" w:eastAsia="Arial" w:hAnsi="Arial" w:cs="Arial"/>
                <w:sz w:val="22"/>
                <w:szCs w:val="22"/>
              </w:rPr>
              <w:lastRenderedPageBreak/>
              <w:t>Name of proposed clinical mentor:</w:t>
            </w:r>
          </w:p>
          <w:p w14:paraId="5D74711A"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c>
          <w:tcPr>
            <w:tcW w:w="59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723CB89"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r>
      <w:tr w:rsidR="00391AA3" w14:paraId="62251385" w14:textId="77777777">
        <w:trPr>
          <w:trHeight w:val="995"/>
        </w:trPr>
        <w:tc>
          <w:tcPr>
            <w:tcW w:w="2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778B449" w14:textId="77777777" w:rsidR="00391AA3" w:rsidRDefault="003D6B21">
            <w:pPr>
              <w:spacing w:before="240" w:after="240"/>
              <w:rPr>
                <w:rFonts w:ascii="Arial" w:eastAsia="Arial" w:hAnsi="Arial" w:cs="Arial"/>
                <w:sz w:val="22"/>
                <w:szCs w:val="22"/>
              </w:rPr>
            </w:pPr>
            <w:r>
              <w:rPr>
                <w:rFonts w:ascii="Arial" w:eastAsia="Arial" w:hAnsi="Arial" w:cs="Arial"/>
                <w:sz w:val="22"/>
                <w:szCs w:val="22"/>
              </w:rPr>
              <w:t>Designation/title:</w:t>
            </w:r>
          </w:p>
          <w:p w14:paraId="2CA91F00"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c>
          <w:tcPr>
            <w:tcW w:w="5970" w:type="dxa"/>
            <w:tcBorders>
              <w:top w:val="nil"/>
              <w:left w:val="nil"/>
              <w:bottom w:val="single" w:sz="6" w:space="0" w:color="000000"/>
              <w:right w:val="single" w:sz="6" w:space="0" w:color="000000"/>
            </w:tcBorders>
            <w:tcMar>
              <w:top w:w="100" w:type="dxa"/>
              <w:left w:w="100" w:type="dxa"/>
              <w:bottom w:w="100" w:type="dxa"/>
              <w:right w:w="100" w:type="dxa"/>
            </w:tcMar>
          </w:tcPr>
          <w:p w14:paraId="6F170B9A"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r>
      <w:tr w:rsidR="00391AA3" w14:paraId="7B7E2A57" w14:textId="77777777">
        <w:trPr>
          <w:trHeight w:val="1025"/>
        </w:trPr>
        <w:tc>
          <w:tcPr>
            <w:tcW w:w="2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36AC9D4"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Preferred email address for contact by the University:</w:t>
            </w:r>
          </w:p>
        </w:tc>
        <w:tc>
          <w:tcPr>
            <w:tcW w:w="5970" w:type="dxa"/>
            <w:tcBorders>
              <w:top w:val="nil"/>
              <w:left w:val="nil"/>
              <w:bottom w:val="single" w:sz="6" w:space="0" w:color="000000"/>
              <w:right w:val="single" w:sz="6" w:space="0" w:color="000000"/>
            </w:tcBorders>
            <w:tcMar>
              <w:top w:w="100" w:type="dxa"/>
              <w:left w:w="100" w:type="dxa"/>
              <w:bottom w:w="100" w:type="dxa"/>
              <w:right w:w="100" w:type="dxa"/>
            </w:tcMar>
          </w:tcPr>
          <w:p w14:paraId="72CDB529" w14:textId="7D02305E" w:rsidR="00391AA3" w:rsidRDefault="00391AA3">
            <w:pPr>
              <w:spacing w:after="0"/>
              <w:ind w:right="500"/>
              <w:rPr>
                <w:rFonts w:ascii="Arial" w:eastAsia="Arial" w:hAnsi="Arial" w:cs="Arial"/>
                <w:sz w:val="22"/>
                <w:szCs w:val="22"/>
              </w:rPr>
            </w:pPr>
          </w:p>
          <w:p w14:paraId="58ABDC5B" w14:textId="77777777" w:rsidR="00391AA3" w:rsidRDefault="00391AA3">
            <w:pPr>
              <w:spacing w:after="0"/>
              <w:ind w:right="500"/>
              <w:rPr>
                <w:rFonts w:ascii="Arial" w:eastAsia="Arial" w:hAnsi="Arial" w:cs="Arial"/>
                <w:sz w:val="22"/>
                <w:szCs w:val="22"/>
              </w:rPr>
            </w:pPr>
          </w:p>
          <w:p w14:paraId="54316FA4" w14:textId="77777777" w:rsidR="00391AA3" w:rsidRDefault="00391AA3">
            <w:pPr>
              <w:spacing w:after="0"/>
              <w:ind w:right="500"/>
              <w:rPr>
                <w:rFonts w:ascii="Arial" w:eastAsia="Arial" w:hAnsi="Arial" w:cs="Arial"/>
                <w:sz w:val="22"/>
                <w:szCs w:val="22"/>
              </w:rPr>
            </w:pPr>
          </w:p>
          <w:p w14:paraId="0794C597" w14:textId="77777777" w:rsidR="00391AA3" w:rsidRDefault="00391AA3">
            <w:pPr>
              <w:spacing w:after="0"/>
              <w:ind w:right="500"/>
              <w:rPr>
                <w:rFonts w:ascii="Arial" w:eastAsia="Arial" w:hAnsi="Arial" w:cs="Arial"/>
                <w:sz w:val="22"/>
                <w:szCs w:val="22"/>
              </w:rPr>
            </w:pPr>
          </w:p>
          <w:p w14:paraId="716CF19E" w14:textId="77777777" w:rsidR="00391AA3" w:rsidRDefault="00391AA3">
            <w:pPr>
              <w:spacing w:after="0"/>
              <w:ind w:right="500"/>
              <w:rPr>
                <w:rFonts w:ascii="Arial" w:eastAsia="Arial" w:hAnsi="Arial" w:cs="Arial"/>
                <w:sz w:val="22"/>
                <w:szCs w:val="22"/>
              </w:rPr>
            </w:pPr>
          </w:p>
        </w:tc>
      </w:tr>
    </w:tbl>
    <w:p w14:paraId="322B33D5" w14:textId="58068214" w:rsidR="00391AA3" w:rsidRDefault="00391AA3">
      <w:pPr>
        <w:spacing w:before="240" w:after="240"/>
        <w:rPr>
          <w:rFonts w:ascii="Arial" w:eastAsia="Arial" w:hAnsi="Arial" w:cs="Arial"/>
          <w:sz w:val="22"/>
          <w:szCs w:val="22"/>
        </w:rPr>
      </w:pPr>
    </w:p>
    <w:p w14:paraId="3E703F55" w14:textId="77777777" w:rsidR="00391AA3" w:rsidRDefault="00391AA3">
      <w:pPr>
        <w:spacing w:before="240" w:after="240"/>
        <w:rPr>
          <w:rFonts w:ascii="Arial" w:eastAsia="Arial" w:hAnsi="Arial" w:cs="Arial"/>
          <w:sz w:val="22"/>
          <w:szCs w:val="22"/>
        </w:rPr>
      </w:pPr>
    </w:p>
    <w:p w14:paraId="733A6842" w14:textId="77777777" w:rsidR="00391AA3" w:rsidRDefault="00391AA3">
      <w:pPr>
        <w:spacing w:before="240" w:after="240"/>
        <w:rPr>
          <w:rFonts w:ascii="Arial" w:eastAsia="Arial" w:hAnsi="Arial" w:cs="Arial"/>
          <w:sz w:val="22"/>
          <w:szCs w:val="22"/>
        </w:rPr>
      </w:pP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2895"/>
        <w:gridCol w:w="5970"/>
      </w:tblGrid>
      <w:tr w:rsidR="00391AA3" w14:paraId="0090FE30" w14:textId="77777777">
        <w:trPr>
          <w:trHeight w:val="1265"/>
        </w:trPr>
        <w:tc>
          <w:tcPr>
            <w:tcW w:w="28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BE97A7" w14:textId="77777777" w:rsidR="00391AA3" w:rsidRDefault="003D6B21">
            <w:pPr>
              <w:spacing w:before="240" w:after="240"/>
              <w:rPr>
                <w:rFonts w:ascii="Arial" w:eastAsia="Arial" w:hAnsi="Arial" w:cs="Arial"/>
                <w:sz w:val="22"/>
                <w:szCs w:val="22"/>
              </w:rPr>
            </w:pPr>
            <w:r>
              <w:rPr>
                <w:rFonts w:ascii="Arial" w:eastAsia="Arial" w:hAnsi="Arial" w:cs="Arial"/>
                <w:sz w:val="22"/>
                <w:szCs w:val="22"/>
              </w:rPr>
              <w:t>Name of proposed professional mentor:</w:t>
            </w:r>
          </w:p>
          <w:p w14:paraId="04CC95E6"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c>
          <w:tcPr>
            <w:tcW w:w="59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9F3CD2"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p w14:paraId="72ED1AD4" w14:textId="77777777" w:rsidR="00391AA3" w:rsidRDefault="00391AA3">
            <w:pPr>
              <w:spacing w:after="0"/>
              <w:ind w:right="500"/>
              <w:rPr>
                <w:rFonts w:ascii="Arial" w:eastAsia="Arial" w:hAnsi="Arial" w:cs="Arial"/>
                <w:sz w:val="22"/>
                <w:szCs w:val="22"/>
              </w:rPr>
            </w:pPr>
          </w:p>
          <w:p w14:paraId="0D2B2F5B" w14:textId="77777777" w:rsidR="00391AA3" w:rsidRDefault="00391AA3">
            <w:pPr>
              <w:spacing w:after="0"/>
              <w:ind w:right="500"/>
              <w:rPr>
                <w:rFonts w:ascii="Arial" w:eastAsia="Arial" w:hAnsi="Arial" w:cs="Arial"/>
                <w:sz w:val="22"/>
                <w:szCs w:val="22"/>
              </w:rPr>
            </w:pPr>
          </w:p>
          <w:p w14:paraId="4CC45EBF" w14:textId="77777777" w:rsidR="00391AA3" w:rsidRDefault="00391AA3">
            <w:pPr>
              <w:spacing w:after="0"/>
              <w:ind w:right="500"/>
              <w:rPr>
                <w:rFonts w:ascii="Arial" w:eastAsia="Arial" w:hAnsi="Arial" w:cs="Arial"/>
                <w:sz w:val="22"/>
                <w:szCs w:val="22"/>
              </w:rPr>
            </w:pPr>
          </w:p>
          <w:p w14:paraId="24739111" w14:textId="77777777" w:rsidR="00391AA3" w:rsidRDefault="00391AA3">
            <w:pPr>
              <w:spacing w:after="0"/>
              <w:ind w:right="500"/>
              <w:rPr>
                <w:rFonts w:ascii="Arial" w:eastAsia="Arial" w:hAnsi="Arial" w:cs="Arial"/>
                <w:sz w:val="22"/>
                <w:szCs w:val="22"/>
              </w:rPr>
            </w:pPr>
          </w:p>
        </w:tc>
      </w:tr>
      <w:tr w:rsidR="00391AA3" w14:paraId="208C2B50" w14:textId="77777777">
        <w:trPr>
          <w:trHeight w:val="995"/>
        </w:trPr>
        <w:tc>
          <w:tcPr>
            <w:tcW w:w="2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5743614" w14:textId="77777777" w:rsidR="00391AA3" w:rsidRDefault="003D6B21">
            <w:pPr>
              <w:spacing w:before="240" w:after="240"/>
              <w:rPr>
                <w:rFonts w:ascii="Arial" w:eastAsia="Arial" w:hAnsi="Arial" w:cs="Arial"/>
                <w:sz w:val="22"/>
                <w:szCs w:val="22"/>
              </w:rPr>
            </w:pPr>
            <w:r>
              <w:rPr>
                <w:rFonts w:ascii="Arial" w:eastAsia="Arial" w:hAnsi="Arial" w:cs="Arial"/>
                <w:sz w:val="22"/>
                <w:szCs w:val="22"/>
              </w:rPr>
              <w:t>Designation/title:</w:t>
            </w:r>
          </w:p>
          <w:p w14:paraId="664B7169"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c>
          <w:tcPr>
            <w:tcW w:w="5970" w:type="dxa"/>
            <w:tcBorders>
              <w:top w:val="nil"/>
              <w:left w:val="nil"/>
              <w:bottom w:val="single" w:sz="6" w:space="0" w:color="000000"/>
              <w:right w:val="single" w:sz="6" w:space="0" w:color="000000"/>
            </w:tcBorders>
            <w:tcMar>
              <w:top w:w="100" w:type="dxa"/>
              <w:left w:w="100" w:type="dxa"/>
              <w:bottom w:w="100" w:type="dxa"/>
              <w:right w:w="100" w:type="dxa"/>
            </w:tcMar>
          </w:tcPr>
          <w:p w14:paraId="774AADC5" w14:textId="77777777" w:rsidR="00391AA3" w:rsidRDefault="00391AA3">
            <w:pPr>
              <w:spacing w:after="0"/>
              <w:ind w:right="500"/>
              <w:rPr>
                <w:rFonts w:ascii="Arial" w:eastAsia="Arial" w:hAnsi="Arial" w:cs="Arial"/>
                <w:sz w:val="22"/>
                <w:szCs w:val="22"/>
              </w:rPr>
            </w:pPr>
          </w:p>
          <w:p w14:paraId="06F95C9A" w14:textId="77777777" w:rsidR="00391AA3" w:rsidRDefault="00391AA3">
            <w:pPr>
              <w:spacing w:after="0"/>
              <w:ind w:right="500"/>
              <w:rPr>
                <w:rFonts w:ascii="Arial" w:eastAsia="Arial" w:hAnsi="Arial" w:cs="Arial"/>
                <w:sz w:val="22"/>
                <w:szCs w:val="22"/>
              </w:rPr>
            </w:pPr>
          </w:p>
          <w:p w14:paraId="27622124" w14:textId="77777777" w:rsidR="00391AA3" w:rsidRDefault="00391AA3">
            <w:pPr>
              <w:spacing w:after="0"/>
              <w:ind w:right="500"/>
              <w:rPr>
                <w:rFonts w:ascii="Arial" w:eastAsia="Arial" w:hAnsi="Arial" w:cs="Arial"/>
                <w:sz w:val="22"/>
                <w:szCs w:val="22"/>
              </w:rPr>
            </w:pPr>
          </w:p>
          <w:p w14:paraId="7A9E2775" w14:textId="77777777" w:rsidR="00391AA3" w:rsidRDefault="00391AA3">
            <w:pPr>
              <w:spacing w:after="0"/>
              <w:ind w:right="500"/>
              <w:rPr>
                <w:rFonts w:ascii="Arial" w:eastAsia="Arial" w:hAnsi="Arial" w:cs="Arial"/>
                <w:sz w:val="22"/>
                <w:szCs w:val="22"/>
              </w:rPr>
            </w:pPr>
          </w:p>
          <w:p w14:paraId="205CBB5A"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r>
      <w:tr w:rsidR="00391AA3" w14:paraId="7A07122C" w14:textId="77777777">
        <w:trPr>
          <w:trHeight w:val="1025"/>
        </w:trPr>
        <w:tc>
          <w:tcPr>
            <w:tcW w:w="2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C6657B5"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Preferred email address for contact by the University:</w:t>
            </w:r>
          </w:p>
        </w:tc>
        <w:tc>
          <w:tcPr>
            <w:tcW w:w="5970" w:type="dxa"/>
            <w:tcBorders>
              <w:top w:val="nil"/>
              <w:left w:val="nil"/>
              <w:bottom w:val="single" w:sz="6" w:space="0" w:color="000000"/>
              <w:right w:val="single" w:sz="6" w:space="0" w:color="000000"/>
            </w:tcBorders>
            <w:tcMar>
              <w:top w:w="100" w:type="dxa"/>
              <w:left w:w="100" w:type="dxa"/>
              <w:bottom w:w="100" w:type="dxa"/>
              <w:right w:w="100" w:type="dxa"/>
            </w:tcMar>
          </w:tcPr>
          <w:p w14:paraId="3D3F84B5" w14:textId="77777777" w:rsidR="00391AA3" w:rsidRDefault="00391AA3">
            <w:pPr>
              <w:spacing w:after="0"/>
              <w:ind w:right="500"/>
              <w:rPr>
                <w:rFonts w:ascii="Arial" w:eastAsia="Arial" w:hAnsi="Arial" w:cs="Arial"/>
                <w:sz w:val="22"/>
                <w:szCs w:val="22"/>
              </w:rPr>
            </w:pPr>
          </w:p>
          <w:p w14:paraId="48D2F84F" w14:textId="77777777" w:rsidR="00391AA3" w:rsidRDefault="00391AA3">
            <w:pPr>
              <w:spacing w:after="0"/>
              <w:ind w:right="500"/>
              <w:rPr>
                <w:rFonts w:ascii="Arial" w:eastAsia="Arial" w:hAnsi="Arial" w:cs="Arial"/>
                <w:sz w:val="22"/>
                <w:szCs w:val="22"/>
              </w:rPr>
            </w:pPr>
          </w:p>
          <w:p w14:paraId="608CBF65" w14:textId="77777777" w:rsidR="00391AA3" w:rsidRDefault="00391AA3">
            <w:pPr>
              <w:spacing w:after="0"/>
              <w:ind w:right="500"/>
              <w:rPr>
                <w:rFonts w:ascii="Arial" w:eastAsia="Arial" w:hAnsi="Arial" w:cs="Arial"/>
                <w:sz w:val="22"/>
                <w:szCs w:val="22"/>
              </w:rPr>
            </w:pPr>
          </w:p>
          <w:p w14:paraId="12977796"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p w14:paraId="57D36C90" w14:textId="77777777" w:rsidR="00391AA3" w:rsidRDefault="00391AA3">
            <w:pPr>
              <w:spacing w:after="0"/>
              <w:ind w:right="500"/>
              <w:rPr>
                <w:rFonts w:ascii="Arial" w:eastAsia="Arial" w:hAnsi="Arial" w:cs="Arial"/>
                <w:sz w:val="22"/>
                <w:szCs w:val="22"/>
              </w:rPr>
            </w:pPr>
          </w:p>
          <w:p w14:paraId="64F8BD8E" w14:textId="77777777" w:rsidR="00391AA3" w:rsidRDefault="00391AA3">
            <w:pPr>
              <w:spacing w:after="0"/>
              <w:ind w:right="500"/>
              <w:rPr>
                <w:rFonts w:ascii="Arial" w:eastAsia="Arial" w:hAnsi="Arial" w:cs="Arial"/>
                <w:sz w:val="22"/>
                <w:szCs w:val="22"/>
              </w:rPr>
            </w:pPr>
          </w:p>
          <w:p w14:paraId="358CEA58" w14:textId="77777777" w:rsidR="00391AA3" w:rsidRDefault="00391AA3">
            <w:pPr>
              <w:spacing w:after="0"/>
              <w:ind w:right="500"/>
              <w:rPr>
                <w:rFonts w:ascii="Arial" w:eastAsia="Arial" w:hAnsi="Arial" w:cs="Arial"/>
                <w:sz w:val="22"/>
                <w:szCs w:val="22"/>
              </w:rPr>
            </w:pPr>
          </w:p>
        </w:tc>
      </w:tr>
    </w:tbl>
    <w:p w14:paraId="12BEE08D" w14:textId="77777777" w:rsidR="00F53449" w:rsidRDefault="00F53449">
      <w:pPr>
        <w:pStyle w:val="Heading1"/>
        <w:keepNext w:val="0"/>
        <w:keepLines w:val="0"/>
        <w:spacing w:before="60" w:after="0"/>
        <w:ind w:right="420"/>
        <w:rPr>
          <w:rFonts w:ascii="Arial" w:eastAsia="Arial" w:hAnsi="Arial" w:cs="Arial"/>
          <w:color w:val="auto"/>
          <w:sz w:val="22"/>
          <w:szCs w:val="22"/>
        </w:rPr>
      </w:pPr>
      <w:bookmarkStart w:id="2" w:name="_heading=h.44cftj71fkrz" w:colFirst="0" w:colLast="0"/>
      <w:bookmarkEnd w:id="2"/>
    </w:p>
    <w:p w14:paraId="3F8F040B" w14:textId="148EA9A0" w:rsidR="00F53449" w:rsidRPr="00CB1E10" w:rsidRDefault="00CB1E10" w:rsidP="00CB1E10">
      <w:pPr>
        <w:jc w:val="center"/>
        <w:rPr>
          <w:rFonts w:ascii="Arial" w:eastAsia="Arial" w:hAnsi="Arial" w:cs="Arial"/>
          <w:b/>
          <w:color w:val="FF0000"/>
          <w:sz w:val="32"/>
          <w:szCs w:val="32"/>
        </w:rPr>
      </w:pPr>
      <w:r w:rsidRPr="00CB1E10">
        <w:rPr>
          <w:rFonts w:ascii="Arial" w:eastAsia="Arial" w:hAnsi="Arial" w:cs="Arial"/>
          <w:color w:val="FF0000"/>
          <w:sz w:val="32"/>
          <w:szCs w:val="32"/>
        </w:rPr>
        <w:t xml:space="preserve">## Applicants must now complete the above information </w:t>
      </w:r>
      <w:hyperlink r:id="rId15" w:history="1">
        <w:r w:rsidRPr="00CB1E10">
          <w:rPr>
            <w:rStyle w:val="Hyperlink"/>
            <w:rFonts w:ascii="Arial" w:eastAsia="Arial" w:hAnsi="Arial" w:cs="Arial"/>
            <w:b/>
            <w:color w:val="FF0000"/>
            <w:sz w:val="32"/>
            <w:szCs w:val="32"/>
          </w:rPr>
          <w:t>via this google form</w:t>
        </w:r>
      </w:hyperlink>
    </w:p>
    <w:p w14:paraId="5E38E30B" w14:textId="77777777" w:rsidR="00CB1E10" w:rsidRDefault="00CB1E10">
      <w:pPr>
        <w:rPr>
          <w:rFonts w:ascii="Arial" w:eastAsia="Arial" w:hAnsi="Arial" w:cs="Arial"/>
          <w:color w:val="000000"/>
          <w:sz w:val="28"/>
          <w:szCs w:val="28"/>
        </w:rPr>
      </w:pPr>
      <w:r>
        <w:rPr>
          <w:rFonts w:ascii="Arial" w:eastAsia="Arial" w:hAnsi="Arial" w:cs="Arial"/>
          <w:color w:val="000000"/>
          <w:sz w:val="28"/>
          <w:szCs w:val="28"/>
        </w:rPr>
        <w:br w:type="page"/>
      </w:r>
    </w:p>
    <w:p w14:paraId="267365AC" w14:textId="54C32A41" w:rsidR="00391AA3" w:rsidRDefault="003D6B21">
      <w:pPr>
        <w:pStyle w:val="Heading1"/>
        <w:keepNext w:val="0"/>
        <w:keepLines w:val="0"/>
        <w:spacing w:before="60" w:after="0"/>
        <w:ind w:right="420"/>
        <w:rPr>
          <w:rFonts w:ascii="Arial" w:eastAsia="Arial" w:hAnsi="Arial" w:cs="Arial"/>
          <w:color w:val="000000"/>
          <w:sz w:val="28"/>
          <w:szCs w:val="28"/>
        </w:rPr>
      </w:pPr>
      <w:r>
        <w:rPr>
          <w:rFonts w:ascii="Arial" w:eastAsia="Arial" w:hAnsi="Arial" w:cs="Arial"/>
          <w:color w:val="000000"/>
          <w:sz w:val="28"/>
          <w:szCs w:val="28"/>
        </w:rPr>
        <w:lastRenderedPageBreak/>
        <w:t>By signing this form, the organisation agrees to:</w:t>
      </w:r>
    </w:p>
    <w:p w14:paraId="34104064" w14:textId="77777777" w:rsidR="00391AA3" w:rsidRDefault="00391AA3"/>
    <w:p w14:paraId="6E830C0D" w14:textId="77777777" w:rsidR="00391AA3" w:rsidRDefault="003D6B21" w:rsidP="001400E9">
      <w:pPr>
        <w:spacing w:after="0"/>
        <w:ind w:left="420" w:right="849" w:hanging="420"/>
        <w:rPr>
          <w:rFonts w:ascii="Arial" w:eastAsia="Arial" w:hAnsi="Arial" w:cs="Arial"/>
          <w:sz w:val="22"/>
          <w:szCs w:val="22"/>
        </w:rPr>
      </w:pPr>
      <w:r>
        <w:rPr>
          <w:rFonts w:ascii="Arial" w:eastAsia="Arial" w:hAnsi="Arial" w:cs="Arial"/>
          <w:sz w:val="22"/>
          <w:szCs w:val="22"/>
        </w:rPr>
        <w:t>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sz w:val="22"/>
          <w:szCs w:val="22"/>
        </w:rPr>
        <w:t xml:space="preserve">provide the student with a </w:t>
      </w:r>
      <w:r>
        <w:rPr>
          <w:rFonts w:ascii="Arial" w:eastAsia="Arial" w:hAnsi="Arial" w:cs="Arial"/>
          <w:b/>
          <w:sz w:val="22"/>
          <w:szCs w:val="22"/>
          <w:u w:val="single"/>
        </w:rPr>
        <w:t>minimum</w:t>
      </w:r>
      <w:r>
        <w:rPr>
          <w:rFonts w:ascii="Arial" w:eastAsia="Arial" w:hAnsi="Arial" w:cs="Arial"/>
          <w:sz w:val="22"/>
          <w:szCs w:val="22"/>
        </w:rPr>
        <w:t xml:space="preserve"> of 300 supernumerary hours (paid or unpaid) over the duration of their course to enable them to solely undertake clinical and professional experience as a Nurse Practitioner student</w:t>
      </w:r>
    </w:p>
    <w:p w14:paraId="347232C1" w14:textId="77777777" w:rsidR="00391AA3" w:rsidRDefault="003D6B21" w:rsidP="001400E9">
      <w:pPr>
        <w:spacing w:before="240" w:after="240"/>
        <w:ind w:left="420" w:right="849" w:hanging="420"/>
        <w:rPr>
          <w:rFonts w:ascii="Arial" w:eastAsia="Arial" w:hAnsi="Arial" w:cs="Arial"/>
          <w:sz w:val="22"/>
          <w:szCs w:val="22"/>
        </w:rPr>
      </w:pPr>
      <w:r>
        <w:rPr>
          <w:rFonts w:ascii="Arial" w:eastAsia="Arial" w:hAnsi="Arial" w:cs="Arial"/>
          <w:sz w:val="22"/>
          <w:szCs w:val="22"/>
        </w:rPr>
        <w:t>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sz w:val="22"/>
          <w:szCs w:val="22"/>
        </w:rPr>
        <w:t>Allocate or assist with the choice of suitable clinical and professional mentors.</w:t>
      </w:r>
    </w:p>
    <w:p w14:paraId="1C11DC79" w14:textId="77777777" w:rsidR="00391AA3" w:rsidRDefault="003D6B21" w:rsidP="001400E9">
      <w:pPr>
        <w:spacing w:before="240" w:after="240" w:line="274" w:lineRule="auto"/>
        <w:ind w:left="420" w:right="849" w:hanging="420"/>
        <w:rPr>
          <w:rFonts w:ascii="Arial" w:eastAsia="Arial" w:hAnsi="Arial" w:cs="Arial"/>
          <w:sz w:val="22"/>
          <w:szCs w:val="22"/>
        </w:rPr>
      </w:pPr>
      <w:r>
        <w:rPr>
          <w:rFonts w:ascii="Arial" w:eastAsia="Arial" w:hAnsi="Arial" w:cs="Arial"/>
          <w:sz w:val="22"/>
          <w:szCs w:val="22"/>
        </w:rPr>
        <w:t>3.</w:t>
      </w:r>
      <w:r>
        <w:rPr>
          <w:rFonts w:ascii="Arial" w:eastAsia="Arial" w:hAnsi="Arial" w:cs="Arial"/>
          <w:sz w:val="14"/>
          <w:szCs w:val="14"/>
        </w:rPr>
        <w:t xml:space="preserve">       </w:t>
      </w:r>
      <w:r>
        <w:rPr>
          <w:rFonts w:ascii="Arial" w:eastAsia="Arial" w:hAnsi="Arial" w:cs="Arial"/>
          <w:sz w:val="22"/>
          <w:szCs w:val="22"/>
        </w:rPr>
        <w:t>Provide a supportive roster and available study leave when required</w:t>
      </w:r>
      <w:r>
        <w:rPr>
          <w:rFonts w:ascii="Arial" w:eastAsia="Arial" w:hAnsi="Arial" w:cs="Arial"/>
          <w:sz w:val="14"/>
          <w:szCs w:val="14"/>
        </w:rPr>
        <w:t xml:space="preserve"> </w:t>
      </w:r>
      <w:r>
        <w:rPr>
          <w:rFonts w:ascii="Arial" w:eastAsia="Arial" w:hAnsi="Arial" w:cs="Arial"/>
          <w:sz w:val="22"/>
          <w:szCs w:val="22"/>
        </w:rPr>
        <w:t xml:space="preserve"> </w:t>
      </w:r>
    </w:p>
    <w:p w14:paraId="103B6266" w14:textId="4A10C9F4" w:rsidR="00F53449" w:rsidRDefault="00F53449" w:rsidP="001400E9">
      <w:pPr>
        <w:spacing w:before="240" w:after="240" w:line="274" w:lineRule="auto"/>
        <w:ind w:left="420" w:right="849" w:hanging="420"/>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r>
      <w:r w:rsidR="00C273A2">
        <w:rPr>
          <w:rFonts w:ascii="Arial" w:eastAsia="Arial" w:hAnsi="Arial" w:cs="Arial"/>
          <w:sz w:val="22"/>
          <w:szCs w:val="22"/>
        </w:rPr>
        <w:t>Complete</w:t>
      </w:r>
      <w:r>
        <w:rPr>
          <w:rFonts w:ascii="Arial" w:eastAsia="Arial" w:hAnsi="Arial" w:cs="Arial"/>
          <w:sz w:val="22"/>
          <w:szCs w:val="22"/>
        </w:rPr>
        <w:t xml:space="preserve"> </w:t>
      </w:r>
      <w:r w:rsidR="00E4617B">
        <w:rPr>
          <w:rFonts w:ascii="Arial" w:eastAsia="Arial" w:hAnsi="Arial" w:cs="Arial"/>
          <w:sz w:val="22"/>
          <w:szCs w:val="22"/>
        </w:rPr>
        <w:t>an</w:t>
      </w:r>
      <w:r>
        <w:rPr>
          <w:rFonts w:ascii="Arial" w:eastAsia="Arial" w:hAnsi="Arial" w:cs="Arial"/>
          <w:sz w:val="22"/>
          <w:szCs w:val="22"/>
        </w:rPr>
        <w:t xml:space="preserve"> </w:t>
      </w:r>
      <w:r w:rsidR="00DE2D5E">
        <w:rPr>
          <w:rFonts w:ascii="Arial" w:eastAsia="Arial" w:hAnsi="Arial" w:cs="Arial"/>
          <w:sz w:val="22"/>
          <w:szCs w:val="22"/>
        </w:rPr>
        <w:t xml:space="preserve">Organisational </w:t>
      </w:r>
      <w:r>
        <w:rPr>
          <w:rFonts w:ascii="Arial" w:eastAsia="Arial" w:hAnsi="Arial" w:cs="Arial"/>
          <w:sz w:val="22"/>
          <w:szCs w:val="22"/>
        </w:rPr>
        <w:t>Placement Agreement</w:t>
      </w:r>
      <w:r w:rsidR="00C273A2">
        <w:rPr>
          <w:rFonts w:ascii="Arial" w:eastAsia="Arial" w:hAnsi="Arial" w:cs="Arial"/>
          <w:sz w:val="22"/>
          <w:szCs w:val="22"/>
        </w:rPr>
        <w:t xml:space="preserve"> (this will be sent once the applicant is enrolled)</w:t>
      </w:r>
    </w:p>
    <w:tbl>
      <w:tblPr>
        <w:tblStyle w:val="a1"/>
        <w:tblW w:w="8865" w:type="dxa"/>
        <w:tblBorders>
          <w:top w:val="nil"/>
          <w:left w:val="nil"/>
          <w:bottom w:val="nil"/>
          <w:right w:val="nil"/>
          <w:insideH w:val="nil"/>
          <w:insideV w:val="nil"/>
        </w:tblBorders>
        <w:tblLayout w:type="fixed"/>
        <w:tblLook w:val="0600" w:firstRow="0" w:lastRow="0" w:firstColumn="0" w:lastColumn="0" w:noHBand="1" w:noVBand="1"/>
      </w:tblPr>
      <w:tblGrid>
        <w:gridCol w:w="3961"/>
        <w:gridCol w:w="4904"/>
      </w:tblGrid>
      <w:tr w:rsidR="00391AA3" w14:paraId="7870C01C" w14:textId="77777777" w:rsidTr="00F53449">
        <w:trPr>
          <w:trHeight w:val="613"/>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43D6EF"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Manager’s name</w:t>
            </w:r>
          </w:p>
        </w:tc>
        <w:tc>
          <w:tcPr>
            <w:tcW w:w="4904"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FAC84D5" w14:textId="5F619F08" w:rsidR="00391AA3" w:rsidRDefault="00391AA3" w:rsidP="00F53449">
            <w:pPr>
              <w:spacing w:after="0"/>
              <w:ind w:right="500"/>
              <w:rPr>
                <w:rFonts w:ascii="Arial" w:eastAsia="Arial" w:hAnsi="Arial" w:cs="Arial"/>
                <w:sz w:val="22"/>
                <w:szCs w:val="22"/>
              </w:rPr>
            </w:pPr>
          </w:p>
        </w:tc>
      </w:tr>
      <w:tr w:rsidR="00391AA3" w14:paraId="2D3A965B" w14:textId="77777777" w:rsidTr="00E4617B">
        <w:trPr>
          <w:trHeight w:val="2923"/>
        </w:trPr>
        <w:tc>
          <w:tcPr>
            <w:tcW w:w="39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274E1C2" w14:textId="36AAC05C" w:rsidR="00F53449" w:rsidRPr="00E4617B" w:rsidRDefault="003D6B21">
            <w:pPr>
              <w:spacing w:after="0"/>
              <w:ind w:right="500"/>
              <w:rPr>
                <w:rFonts w:ascii="Arial" w:eastAsia="Arial" w:hAnsi="Arial" w:cs="Arial"/>
                <w:sz w:val="22"/>
                <w:szCs w:val="22"/>
              </w:rPr>
            </w:pPr>
            <w:r>
              <w:rPr>
                <w:rFonts w:ascii="Arial" w:eastAsia="Arial" w:hAnsi="Arial" w:cs="Arial"/>
                <w:sz w:val="22"/>
                <w:szCs w:val="22"/>
              </w:rPr>
              <w:t>Manager’s designation</w:t>
            </w:r>
          </w:p>
          <w:p w14:paraId="092A5FF0"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p w14:paraId="39AF2C17" w14:textId="6507F6C4" w:rsidR="00391AA3" w:rsidRPr="001D5483" w:rsidRDefault="003D6B21">
            <w:pPr>
              <w:spacing w:after="0"/>
              <w:ind w:right="500"/>
              <w:rPr>
                <w:rFonts w:ascii="Arial" w:eastAsia="Arial" w:hAnsi="Arial" w:cs="Arial"/>
                <w:sz w:val="18"/>
                <w:szCs w:val="18"/>
              </w:rPr>
            </w:pPr>
            <w:r w:rsidRPr="001D5483">
              <w:rPr>
                <w:rFonts w:ascii="Arial" w:eastAsia="Arial" w:hAnsi="Arial" w:cs="Arial"/>
                <w:sz w:val="18"/>
                <w:szCs w:val="18"/>
              </w:rPr>
              <w:t>Please ensure the correct person completes this form</w:t>
            </w:r>
            <w:r w:rsidR="00F53449" w:rsidRPr="001D5483">
              <w:rPr>
                <w:rFonts w:ascii="Arial" w:eastAsia="Arial" w:hAnsi="Arial" w:cs="Arial"/>
                <w:sz w:val="18"/>
                <w:szCs w:val="18"/>
              </w:rPr>
              <w:t xml:space="preserve"> </w:t>
            </w:r>
            <w:r w:rsidRPr="001D5483">
              <w:rPr>
                <w:rFonts w:ascii="Arial" w:eastAsia="Arial" w:hAnsi="Arial" w:cs="Arial"/>
                <w:sz w:val="18"/>
                <w:szCs w:val="18"/>
              </w:rPr>
              <w:t xml:space="preserve">- usually requires sign-off </w:t>
            </w:r>
            <w:r w:rsidR="001D5483" w:rsidRPr="001D5483">
              <w:rPr>
                <w:rFonts w:ascii="Arial" w:eastAsia="Arial" w:hAnsi="Arial" w:cs="Arial"/>
                <w:sz w:val="18"/>
                <w:szCs w:val="18"/>
              </w:rPr>
              <w:t>by the Chief Nurse of your organisation or whomever they delegate to</w:t>
            </w:r>
          </w:p>
          <w:p w14:paraId="103B4726" w14:textId="77777777" w:rsidR="00391AA3" w:rsidRDefault="00391AA3">
            <w:pPr>
              <w:spacing w:after="0"/>
              <w:ind w:right="500"/>
              <w:rPr>
                <w:rFonts w:ascii="Arial" w:eastAsia="Arial" w:hAnsi="Arial" w:cs="Arial"/>
                <w:sz w:val="22"/>
                <w:szCs w:val="22"/>
              </w:rPr>
            </w:pPr>
          </w:p>
          <w:p w14:paraId="32C16127" w14:textId="77777777" w:rsidR="00E16866" w:rsidRDefault="003D6B21">
            <w:pPr>
              <w:spacing w:after="0"/>
              <w:ind w:right="500"/>
              <w:rPr>
                <w:rFonts w:ascii="Arial" w:eastAsia="Arial" w:hAnsi="Arial" w:cs="Arial"/>
                <w:sz w:val="18"/>
                <w:szCs w:val="18"/>
              </w:rPr>
            </w:pPr>
            <w:r w:rsidRPr="001D5483">
              <w:rPr>
                <w:rFonts w:ascii="Arial" w:eastAsia="Arial" w:hAnsi="Arial" w:cs="Arial"/>
                <w:sz w:val="18"/>
                <w:szCs w:val="18"/>
              </w:rPr>
              <w:t>(</w:t>
            </w:r>
            <w:r w:rsidR="001D5483" w:rsidRPr="001D5483">
              <w:rPr>
                <w:rFonts w:ascii="Arial" w:eastAsia="Arial" w:hAnsi="Arial" w:cs="Arial"/>
                <w:sz w:val="18"/>
                <w:szCs w:val="18"/>
              </w:rPr>
              <w:t>Alfred Health employees-</w:t>
            </w:r>
            <w:r w:rsidR="001D5483">
              <w:rPr>
                <w:rFonts w:ascii="Arial" w:eastAsia="Arial" w:hAnsi="Arial" w:cs="Arial"/>
                <w:sz w:val="18"/>
                <w:szCs w:val="18"/>
              </w:rPr>
              <w:t>must</w:t>
            </w:r>
            <w:r w:rsidR="001D5483" w:rsidRPr="001D5483">
              <w:rPr>
                <w:rFonts w:ascii="Arial" w:eastAsia="Arial" w:hAnsi="Arial" w:cs="Arial"/>
                <w:sz w:val="18"/>
                <w:szCs w:val="18"/>
              </w:rPr>
              <w:t xml:space="preserve"> be authorised by the EDON. </w:t>
            </w:r>
          </w:p>
          <w:p w14:paraId="28215BAA" w14:textId="590F15BA" w:rsidR="00391AA3" w:rsidRPr="001D5483" w:rsidRDefault="003D6B21">
            <w:pPr>
              <w:spacing w:after="0"/>
              <w:ind w:right="500"/>
              <w:rPr>
                <w:rFonts w:ascii="Arial" w:eastAsia="Arial" w:hAnsi="Arial" w:cs="Arial"/>
                <w:sz w:val="18"/>
                <w:szCs w:val="18"/>
              </w:rPr>
            </w:pPr>
            <w:r w:rsidRPr="001D5483">
              <w:rPr>
                <w:rFonts w:ascii="Arial" w:eastAsia="Arial" w:hAnsi="Arial" w:cs="Arial"/>
                <w:sz w:val="18"/>
                <w:szCs w:val="18"/>
              </w:rPr>
              <w:t>Monash Health employees</w:t>
            </w:r>
            <w:r w:rsidR="001D5483" w:rsidRPr="001D5483">
              <w:rPr>
                <w:rFonts w:ascii="Arial" w:eastAsia="Arial" w:hAnsi="Arial" w:cs="Arial"/>
                <w:sz w:val="18"/>
                <w:szCs w:val="18"/>
              </w:rPr>
              <w:t xml:space="preserve">- </w:t>
            </w:r>
            <w:r w:rsidR="001D5483">
              <w:rPr>
                <w:rFonts w:ascii="Arial" w:eastAsia="Arial" w:hAnsi="Arial" w:cs="Arial"/>
                <w:sz w:val="18"/>
                <w:szCs w:val="18"/>
              </w:rPr>
              <w:t>must</w:t>
            </w:r>
            <w:r w:rsidR="001D5483" w:rsidRPr="001D5483">
              <w:rPr>
                <w:rFonts w:ascii="Arial" w:eastAsia="Arial" w:hAnsi="Arial" w:cs="Arial"/>
                <w:sz w:val="18"/>
                <w:szCs w:val="18"/>
              </w:rPr>
              <w:t xml:space="preserve"> be authorised by </w:t>
            </w:r>
            <w:r w:rsidR="001D5483">
              <w:rPr>
                <w:rFonts w:ascii="Arial" w:eastAsia="Arial" w:hAnsi="Arial" w:cs="Arial"/>
                <w:sz w:val="18"/>
                <w:szCs w:val="18"/>
              </w:rPr>
              <w:t xml:space="preserve">the </w:t>
            </w:r>
            <w:r w:rsidR="001D5483" w:rsidRPr="001D5483">
              <w:rPr>
                <w:rFonts w:ascii="Arial" w:eastAsia="Arial" w:hAnsi="Arial" w:cs="Arial"/>
                <w:sz w:val="18"/>
                <w:szCs w:val="18"/>
              </w:rPr>
              <w:t>CNMO</w:t>
            </w:r>
            <w:r w:rsidRPr="001D5483">
              <w:rPr>
                <w:rFonts w:ascii="Arial" w:eastAsia="Arial" w:hAnsi="Arial" w:cs="Arial"/>
                <w:sz w:val="18"/>
                <w:szCs w:val="18"/>
              </w:rPr>
              <w:t>)</w:t>
            </w:r>
          </w:p>
        </w:tc>
        <w:tc>
          <w:tcPr>
            <w:tcW w:w="4904" w:type="dxa"/>
            <w:tcBorders>
              <w:top w:val="nil"/>
              <w:left w:val="nil"/>
              <w:bottom w:val="single" w:sz="6" w:space="0" w:color="000000"/>
              <w:right w:val="single" w:sz="6" w:space="0" w:color="000000"/>
            </w:tcBorders>
            <w:tcMar>
              <w:top w:w="100" w:type="dxa"/>
              <w:left w:w="100" w:type="dxa"/>
              <w:bottom w:w="100" w:type="dxa"/>
              <w:right w:w="100" w:type="dxa"/>
            </w:tcMar>
          </w:tcPr>
          <w:p w14:paraId="22C651BD" w14:textId="77777777" w:rsidR="00391AA3" w:rsidRDefault="00391AA3">
            <w:pPr>
              <w:spacing w:after="0"/>
              <w:ind w:right="500"/>
              <w:rPr>
                <w:rFonts w:ascii="Arial" w:eastAsia="Arial" w:hAnsi="Arial" w:cs="Arial"/>
                <w:sz w:val="22"/>
                <w:szCs w:val="22"/>
              </w:rPr>
            </w:pPr>
          </w:p>
        </w:tc>
      </w:tr>
      <w:tr w:rsidR="00391AA3" w14:paraId="7A8ACAB2" w14:textId="77777777" w:rsidTr="00F53449">
        <w:trPr>
          <w:trHeight w:val="521"/>
        </w:trPr>
        <w:tc>
          <w:tcPr>
            <w:tcW w:w="39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BA6DA9B"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Date:</w:t>
            </w:r>
          </w:p>
        </w:tc>
        <w:tc>
          <w:tcPr>
            <w:tcW w:w="4904" w:type="dxa"/>
            <w:tcBorders>
              <w:top w:val="nil"/>
              <w:left w:val="nil"/>
              <w:bottom w:val="single" w:sz="6" w:space="0" w:color="000000"/>
              <w:right w:val="single" w:sz="6" w:space="0" w:color="000000"/>
            </w:tcBorders>
            <w:tcMar>
              <w:top w:w="100" w:type="dxa"/>
              <w:left w:w="100" w:type="dxa"/>
              <w:bottom w:w="100" w:type="dxa"/>
              <w:right w:w="100" w:type="dxa"/>
            </w:tcMar>
          </w:tcPr>
          <w:p w14:paraId="7A391295" w14:textId="70BD767C" w:rsidR="00391AA3" w:rsidRDefault="003D6B21" w:rsidP="00F53449">
            <w:pPr>
              <w:spacing w:after="0"/>
              <w:ind w:right="500"/>
              <w:rPr>
                <w:rFonts w:ascii="Arial" w:eastAsia="Arial" w:hAnsi="Arial" w:cs="Arial"/>
                <w:sz w:val="22"/>
                <w:szCs w:val="22"/>
              </w:rPr>
            </w:pPr>
            <w:r>
              <w:rPr>
                <w:rFonts w:ascii="Arial" w:eastAsia="Arial" w:hAnsi="Arial" w:cs="Arial"/>
                <w:sz w:val="22"/>
                <w:szCs w:val="22"/>
              </w:rPr>
              <w:t xml:space="preserve"> </w:t>
            </w:r>
          </w:p>
        </w:tc>
      </w:tr>
      <w:tr w:rsidR="00391AA3" w14:paraId="6F3CE3C8" w14:textId="77777777" w:rsidTr="00F53449">
        <w:trPr>
          <w:trHeight w:val="644"/>
        </w:trPr>
        <w:tc>
          <w:tcPr>
            <w:tcW w:w="39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98F1683"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Manager’s signature</w:t>
            </w:r>
          </w:p>
        </w:tc>
        <w:tc>
          <w:tcPr>
            <w:tcW w:w="4904" w:type="dxa"/>
            <w:tcBorders>
              <w:top w:val="nil"/>
              <w:left w:val="nil"/>
              <w:bottom w:val="single" w:sz="6" w:space="0" w:color="000000"/>
              <w:right w:val="single" w:sz="6" w:space="0" w:color="000000"/>
            </w:tcBorders>
            <w:tcMar>
              <w:top w:w="100" w:type="dxa"/>
              <w:left w:w="100" w:type="dxa"/>
              <w:bottom w:w="100" w:type="dxa"/>
              <w:right w:w="100" w:type="dxa"/>
            </w:tcMar>
          </w:tcPr>
          <w:p w14:paraId="213E5483"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r>
    </w:tbl>
    <w:p w14:paraId="0DFB575C" w14:textId="04DFD453" w:rsidR="00391AA3" w:rsidRDefault="00391AA3">
      <w:pPr>
        <w:spacing w:after="0"/>
        <w:ind w:right="500"/>
        <w:rPr>
          <w:rFonts w:ascii="Arial" w:eastAsia="Arial" w:hAnsi="Arial" w:cs="Arial"/>
          <w:sz w:val="22"/>
          <w:szCs w:val="22"/>
        </w:rPr>
      </w:pPr>
    </w:p>
    <w:p w14:paraId="16D41409" w14:textId="77777777" w:rsidR="00E4617B" w:rsidRDefault="00E4617B">
      <w:pPr>
        <w:rPr>
          <w:rFonts w:ascii="Arial" w:eastAsia="Arial" w:hAnsi="Arial" w:cs="Arial"/>
          <w:sz w:val="22"/>
          <w:szCs w:val="22"/>
        </w:rPr>
      </w:pPr>
      <w:r>
        <w:rPr>
          <w:rFonts w:ascii="Arial" w:eastAsia="Arial" w:hAnsi="Arial" w:cs="Arial"/>
          <w:sz w:val="22"/>
          <w:szCs w:val="22"/>
        </w:rPr>
        <w:br w:type="page"/>
      </w:r>
    </w:p>
    <w:p w14:paraId="6BC60AA7" w14:textId="4260CE38" w:rsidR="00E4617B" w:rsidRDefault="00DE2D5E">
      <w:pPr>
        <w:spacing w:after="0"/>
        <w:ind w:right="500"/>
        <w:rPr>
          <w:rFonts w:ascii="Arial" w:eastAsia="Arial" w:hAnsi="Arial" w:cs="Arial"/>
          <w:sz w:val="22"/>
          <w:szCs w:val="22"/>
        </w:rPr>
      </w:pPr>
      <w:r>
        <w:rPr>
          <w:rFonts w:ascii="Arial" w:eastAsia="Arial" w:hAnsi="Arial" w:cs="Arial"/>
          <w:sz w:val="22"/>
          <w:szCs w:val="22"/>
        </w:rPr>
        <w:lastRenderedPageBreak/>
        <w:t xml:space="preserve">If the prospective student is accepted into the course, they will require an organisational placement agreement.  </w:t>
      </w:r>
    </w:p>
    <w:p w14:paraId="6705D1C1" w14:textId="77777777" w:rsidR="00E4617B" w:rsidRDefault="00E4617B">
      <w:pPr>
        <w:spacing w:after="0"/>
        <w:ind w:right="500"/>
        <w:rPr>
          <w:rFonts w:ascii="Arial" w:eastAsia="Arial" w:hAnsi="Arial" w:cs="Arial"/>
          <w:sz w:val="22"/>
          <w:szCs w:val="22"/>
        </w:rPr>
      </w:pPr>
    </w:p>
    <w:p w14:paraId="2FAB89B9" w14:textId="2793AAA2" w:rsidR="00DE2D5E" w:rsidRDefault="00DE2D5E">
      <w:pPr>
        <w:spacing w:after="0"/>
        <w:ind w:right="500"/>
        <w:rPr>
          <w:rFonts w:ascii="Arial" w:eastAsia="Arial" w:hAnsi="Arial" w:cs="Arial"/>
          <w:sz w:val="22"/>
          <w:szCs w:val="22"/>
        </w:rPr>
      </w:pPr>
      <w:r>
        <w:rPr>
          <w:rFonts w:ascii="Arial" w:eastAsia="Arial" w:hAnsi="Arial" w:cs="Arial"/>
          <w:sz w:val="22"/>
          <w:szCs w:val="22"/>
        </w:rPr>
        <w:t xml:space="preserve">This agreement occurs between Monash University and the organisation where the student will be undertaking SIPP (supernumerary integrated professional practice) hours during the course.   </w:t>
      </w:r>
    </w:p>
    <w:p w14:paraId="3361C442" w14:textId="77777777" w:rsidR="00DE2D5E" w:rsidRDefault="00DE2D5E">
      <w:pPr>
        <w:spacing w:after="0"/>
        <w:ind w:right="500"/>
        <w:rPr>
          <w:rFonts w:ascii="Arial" w:eastAsia="Arial" w:hAnsi="Arial" w:cs="Arial"/>
          <w:sz w:val="22"/>
          <w:szCs w:val="22"/>
        </w:rPr>
      </w:pPr>
    </w:p>
    <w:p w14:paraId="56B29065" w14:textId="2E1905B1" w:rsidR="00DE2D5E" w:rsidRDefault="00DE2D5E">
      <w:pPr>
        <w:spacing w:after="0"/>
        <w:ind w:right="500"/>
        <w:rPr>
          <w:rFonts w:ascii="Arial" w:eastAsia="Arial" w:hAnsi="Arial" w:cs="Arial"/>
          <w:sz w:val="22"/>
          <w:szCs w:val="22"/>
        </w:rPr>
      </w:pPr>
      <w:r>
        <w:rPr>
          <w:rFonts w:ascii="Arial" w:eastAsia="Arial" w:hAnsi="Arial" w:cs="Arial"/>
          <w:sz w:val="22"/>
          <w:szCs w:val="22"/>
        </w:rPr>
        <w:t xml:space="preserve">Please state below who is the best contact person within the primary workplace to approve organisational placement agreements. </w:t>
      </w:r>
    </w:p>
    <w:p w14:paraId="157DA0B2" w14:textId="77777777" w:rsidR="00DE2D5E" w:rsidRDefault="003D6B21">
      <w:pPr>
        <w:spacing w:after="0"/>
        <w:ind w:right="500"/>
        <w:rPr>
          <w:rFonts w:ascii="Arial" w:eastAsia="Arial" w:hAnsi="Arial" w:cs="Arial"/>
          <w:sz w:val="22"/>
          <w:szCs w:val="22"/>
        </w:rPr>
      </w:pPr>
      <w:r>
        <w:rPr>
          <w:rFonts w:ascii="Arial" w:eastAsia="Arial" w:hAnsi="Arial" w:cs="Arial"/>
          <w:sz w:val="22"/>
          <w:szCs w:val="22"/>
        </w:rPr>
        <w:t xml:space="preserve"> </w:t>
      </w:r>
    </w:p>
    <w:tbl>
      <w:tblPr>
        <w:tblStyle w:val="TableGrid"/>
        <w:tblW w:w="0" w:type="auto"/>
        <w:tblLook w:val="04A0" w:firstRow="1" w:lastRow="0" w:firstColumn="1" w:lastColumn="0" w:noHBand="0" w:noVBand="1"/>
      </w:tblPr>
      <w:tblGrid>
        <w:gridCol w:w="3964"/>
        <w:gridCol w:w="5664"/>
      </w:tblGrid>
      <w:tr w:rsidR="00DE2D5E" w14:paraId="58D450E5" w14:textId="77777777" w:rsidTr="00E4617B">
        <w:tc>
          <w:tcPr>
            <w:tcW w:w="3964" w:type="dxa"/>
          </w:tcPr>
          <w:p w14:paraId="4EB5BB8E" w14:textId="7DE799A8" w:rsidR="00DE2D5E" w:rsidRDefault="00DE2D5E">
            <w:pPr>
              <w:spacing w:after="0"/>
              <w:ind w:right="500"/>
              <w:rPr>
                <w:rFonts w:ascii="Arial" w:eastAsia="Arial" w:hAnsi="Arial" w:cs="Arial"/>
                <w:sz w:val="22"/>
                <w:szCs w:val="22"/>
              </w:rPr>
            </w:pPr>
            <w:r>
              <w:rPr>
                <w:rFonts w:ascii="Arial" w:eastAsia="Arial" w:hAnsi="Arial" w:cs="Arial"/>
                <w:sz w:val="22"/>
                <w:szCs w:val="22"/>
              </w:rPr>
              <w:t>Name:</w:t>
            </w:r>
          </w:p>
          <w:p w14:paraId="38FEB50C" w14:textId="77777777" w:rsidR="00E4617B" w:rsidRDefault="00E4617B">
            <w:pPr>
              <w:spacing w:after="0"/>
              <w:ind w:right="500"/>
              <w:rPr>
                <w:rFonts w:ascii="Arial" w:eastAsia="Arial" w:hAnsi="Arial" w:cs="Arial"/>
                <w:sz w:val="22"/>
                <w:szCs w:val="22"/>
              </w:rPr>
            </w:pPr>
          </w:p>
          <w:p w14:paraId="1E611203" w14:textId="654CCF33" w:rsidR="00E4617B" w:rsidRDefault="00E4617B">
            <w:pPr>
              <w:spacing w:after="0"/>
              <w:ind w:right="500"/>
              <w:rPr>
                <w:rFonts w:ascii="Arial" w:eastAsia="Arial" w:hAnsi="Arial" w:cs="Arial"/>
                <w:sz w:val="22"/>
                <w:szCs w:val="22"/>
              </w:rPr>
            </w:pPr>
          </w:p>
        </w:tc>
        <w:tc>
          <w:tcPr>
            <w:tcW w:w="5664" w:type="dxa"/>
          </w:tcPr>
          <w:p w14:paraId="0CFCC9BF" w14:textId="77777777" w:rsidR="00DE2D5E" w:rsidRDefault="00DE2D5E">
            <w:pPr>
              <w:spacing w:after="0"/>
              <w:ind w:right="500"/>
              <w:rPr>
                <w:rFonts w:ascii="Arial" w:eastAsia="Arial" w:hAnsi="Arial" w:cs="Arial"/>
                <w:sz w:val="22"/>
                <w:szCs w:val="22"/>
              </w:rPr>
            </w:pPr>
          </w:p>
        </w:tc>
      </w:tr>
      <w:tr w:rsidR="00DE2D5E" w14:paraId="0B657810" w14:textId="77777777" w:rsidTr="00E4617B">
        <w:tc>
          <w:tcPr>
            <w:tcW w:w="3964" w:type="dxa"/>
          </w:tcPr>
          <w:p w14:paraId="06F976D0" w14:textId="77777777" w:rsidR="00DE2D5E" w:rsidRDefault="00DE2D5E">
            <w:pPr>
              <w:spacing w:after="0"/>
              <w:ind w:right="500"/>
              <w:rPr>
                <w:rFonts w:ascii="Arial" w:eastAsia="Arial" w:hAnsi="Arial" w:cs="Arial"/>
                <w:sz w:val="22"/>
                <w:szCs w:val="22"/>
              </w:rPr>
            </w:pPr>
            <w:r>
              <w:rPr>
                <w:rFonts w:ascii="Arial" w:eastAsia="Arial" w:hAnsi="Arial" w:cs="Arial"/>
                <w:sz w:val="22"/>
                <w:szCs w:val="22"/>
              </w:rPr>
              <w:t>Designation:</w:t>
            </w:r>
          </w:p>
          <w:p w14:paraId="719F6D18" w14:textId="77777777" w:rsidR="00E4617B" w:rsidRDefault="00E4617B">
            <w:pPr>
              <w:spacing w:after="0"/>
              <w:ind w:right="500"/>
              <w:rPr>
                <w:rFonts w:ascii="Arial" w:eastAsia="Arial" w:hAnsi="Arial" w:cs="Arial"/>
                <w:sz w:val="22"/>
                <w:szCs w:val="22"/>
              </w:rPr>
            </w:pPr>
          </w:p>
          <w:p w14:paraId="643036FB" w14:textId="1E74604F" w:rsidR="00E4617B" w:rsidRDefault="00E4617B">
            <w:pPr>
              <w:spacing w:after="0"/>
              <w:ind w:right="500"/>
              <w:rPr>
                <w:rFonts w:ascii="Arial" w:eastAsia="Arial" w:hAnsi="Arial" w:cs="Arial"/>
                <w:sz w:val="22"/>
                <w:szCs w:val="22"/>
              </w:rPr>
            </w:pPr>
          </w:p>
        </w:tc>
        <w:tc>
          <w:tcPr>
            <w:tcW w:w="5664" w:type="dxa"/>
          </w:tcPr>
          <w:p w14:paraId="28BA3A90" w14:textId="77777777" w:rsidR="00DE2D5E" w:rsidRDefault="00DE2D5E">
            <w:pPr>
              <w:spacing w:after="0"/>
              <w:ind w:right="500"/>
              <w:rPr>
                <w:rFonts w:ascii="Arial" w:eastAsia="Arial" w:hAnsi="Arial" w:cs="Arial"/>
                <w:sz w:val="22"/>
                <w:szCs w:val="22"/>
              </w:rPr>
            </w:pPr>
          </w:p>
        </w:tc>
      </w:tr>
      <w:tr w:rsidR="00DE2D5E" w14:paraId="6B3A5E76" w14:textId="77777777" w:rsidTr="00E4617B">
        <w:tc>
          <w:tcPr>
            <w:tcW w:w="3964" w:type="dxa"/>
          </w:tcPr>
          <w:p w14:paraId="2D3958A0" w14:textId="77777777" w:rsidR="00DE2D5E" w:rsidRDefault="00DE2D5E">
            <w:pPr>
              <w:spacing w:after="0"/>
              <w:ind w:right="500"/>
              <w:rPr>
                <w:rFonts w:ascii="Arial" w:eastAsia="Arial" w:hAnsi="Arial" w:cs="Arial"/>
                <w:sz w:val="22"/>
                <w:szCs w:val="22"/>
              </w:rPr>
            </w:pPr>
            <w:r>
              <w:rPr>
                <w:rFonts w:ascii="Arial" w:eastAsia="Arial" w:hAnsi="Arial" w:cs="Arial"/>
                <w:sz w:val="22"/>
                <w:szCs w:val="22"/>
              </w:rPr>
              <w:t xml:space="preserve">Email: </w:t>
            </w:r>
          </w:p>
          <w:p w14:paraId="22AF4505" w14:textId="77777777" w:rsidR="00E4617B" w:rsidRDefault="00E4617B">
            <w:pPr>
              <w:spacing w:after="0"/>
              <w:ind w:right="500"/>
              <w:rPr>
                <w:rFonts w:ascii="Arial" w:eastAsia="Arial" w:hAnsi="Arial" w:cs="Arial"/>
                <w:sz w:val="22"/>
                <w:szCs w:val="22"/>
              </w:rPr>
            </w:pPr>
          </w:p>
          <w:p w14:paraId="4EBBB7CE" w14:textId="0C292CFB" w:rsidR="00E4617B" w:rsidRDefault="00E4617B">
            <w:pPr>
              <w:spacing w:after="0"/>
              <w:ind w:right="500"/>
              <w:rPr>
                <w:rFonts w:ascii="Arial" w:eastAsia="Arial" w:hAnsi="Arial" w:cs="Arial"/>
                <w:sz w:val="22"/>
                <w:szCs w:val="22"/>
              </w:rPr>
            </w:pPr>
          </w:p>
        </w:tc>
        <w:tc>
          <w:tcPr>
            <w:tcW w:w="5664" w:type="dxa"/>
          </w:tcPr>
          <w:p w14:paraId="12874A4E" w14:textId="77777777" w:rsidR="00DE2D5E" w:rsidRDefault="00DE2D5E">
            <w:pPr>
              <w:spacing w:after="0"/>
              <w:ind w:right="500"/>
              <w:rPr>
                <w:rFonts w:ascii="Arial" w:eastAsia="Arial" w:hAnsi="Arial" w:cs="Arial"/>
                <w:sz w:val="22"/>
                <w:szCs w:val="22"/>
              </w:rPr>
            </w:pPr>
          </w:p>
        </w:tc>
      </w:tr>
      <w:tr w:rsidR="00DE2D5E" w14:paraId="637BAE34" w14:textId="77777777" w:rsidTr="00E4617B">
        <w:tc>
          <w:tcPr>
            <w:tcW w:w="3964" w:type="dxa"/>
          </w:tcPr>
          <w:p w14:paraId="6C89CF6E" w14:textId="77777777" w:rsidR="00DE2D5E" w:rsidRDefault="00DE2D5E">
            <w:pPr>
              <w:spacing w:after="0"/>
              <w:ind w:right="500"/>
              <w:rPr>
                <w:rFonts w:ascii="Arial" w:eastAsia="Arial" w:hAnsi="Arial" w:cs="Arial"/>
                <w:sz w:val="22"/>
                <w:szCs w:val="22"/>
              </w:rPr>
            </w:pPr>
            <w:r>
              <w:rPr>
                <w:rFonts w:ascii="Arial" w:eastAsia="Arial" w:hAnsi="Arial" w:cs="Arial"/>
                <w:sz w:val="22"/>
                <w:szCs w:val="22"/>
              </w:rPr>
              <w:t xml:space="preserve">Phone: </w:t>
            </w:r>
          </w:p>
          <w:p w14:paraId="0C1951B9" w14:textId="77777777" w:rsidR="00E4617B" w:rsidRDefault="00E4617B">
            <w:pPr>
              <w:spacing w:after="0"/>
              <w:ind w:right="500"/>
              <w:rPr>
                <w:rFonts w:ascii="Arial" w:eastAsia="Arial" w:hAnsi="Arial" w:cs="Arial"/>
                <w:sz w:val="22"/>
                <w:szCs w:val="22"/>
              </w:rPr>
            </w:pPr>
          </w:p>
          <w:p w14:paraId="6C5CC2D3" w14:textId="38F78E42" w:rsidR="00E4617B" w:rsidRDefault="00E4617B">
            <w:pPr>
              <w:spacing w:after="0"/>
              <w:ind w:right="500"/>
              <w:rPr>
                <w:rFonts w:ascii="Arial" w:eastAsia="Arial" w:hAnsi="Arial" w:cs="Arial"/>
                <w:sz w:val="22"/>
                <w:szCs w:val="22"/>
              </w:rPr>
            </w:pPr>
          </w:p>
        </w:tc>
        <w:tc>
          <w:tcPr>
            <w:tcW w:w="5664" w:type="dxa"/>
          </w:tcPr>
          <w:p w14:paraId="3DAAFB69" w14:textId="77777777" w:rsidR="00DE2D5E" w:rsidRDefault="00DE2D5E">
            <w:pPr>
              <w:spacing w:after="0"/>
              <w:ind w:right="500"/>
              <w:rPr>
                <w:rFonts w:ascii="Arial" w:eastAsia="Arial" w:hAnsi="Arial" w:cs="Arial"/>
                <w:sz w:val="22"/>
                <w:szCs w:val="22"/>
              </w:rPr>
            </w:pPr>
          </w:p>
        </w:tc>
      </w:tr>
    </w:tbl>
    <w:p w14:paraId="7E5326E1" w14:textId="61116101" w:rsidR="00391AA3" w:rsidRDefault="00391AA3">
      <w:pPr>
        <w:spacing w:after="0"/>
        <w:ind w:right="500"/>
        <w:rPr>
          <w:rFonts w:ascii="Arial" w:eastAsia="Arial" w:hAnsi="Arial" w:cs="Arial"/>
          <w:sz w:val="22"/>
          <w:szCs w:val="22"/>
        </w:rPr>
      </w:pPr>
    </w:p>
    <w:p w14:paraId="72C344FE" w14:textId="77777777" w:rsidR="00E4617B" w:rsidRDefault="00E4617B">
      <w:pPr>
        <w:spacing w:after="0"/>
        <w:ind w:right="500"/>
        <w:rPr>
          <w:rFonts w:ascii="Arial" w:eastAsia="Arial" w:hAnsi="Arial" w:cs="Arial"/>
          <w:sz w:val="22"/>
          <w:szCs w:val="22"/>
        </w:rPr>
      </w:pPr>
    </w:p>
    <w:tbl>
      <w:tblPr>
        <w:tblStyle w:val="a2"/>
        <w:tblW w:w="9631" w:type="dxa"/>
        <w:tblBorders>
          <w:top w:val="nil"/>
          <w:left w:val="nil"/>
          <w:bottom w:val="nil"/>
          <w:right w:val="nil"/>
          <w:insideH w:val="nil"/>
          <w:insideV w:val="nil"/>
        </w:tblBorders>
        <w:tblLayout w:type="fixed"/>
        <w:tblLook w:val="0600" w:firstRow="0" w:lastRow="0" w:firstColumn="0" w:lastColumn="0" w:noHBand="1" w:noVBand="1"/>
      </w:tblPr>
      <w:tblGrid>
        <w:gridCol w:w="3961"/>
        <w:gridCol w:w="5670"/>
      </w:tblGrid>
      <w:tr w:rsidR="00391AA3" w14:paraId="46AECB63" w14:textId="77777777" w:rsidTr="00E4617B">
        <w:trPr>
          <w:trHeight w:val="558"/>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078A5C"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Applicant’s name</w:t>
            </w:r>
          </w:p>
        </w:tc>
        <w:tc>
          <w:tcPr>
            <w:tcW w:w="56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753D8BE"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r>
      <w:tr w:rsidR="00391AA3" w14:paraId="6D510B55" w14:textId="77777777" w:rsidTr="00E4617B">
        <w:trPr>
          <w:trHeight w:val="800"/>
        </w:trPr>
        <w:tc>
          <w:tcPr>
            <w:tcW w:w="39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ABD710D" w14:textId="0EDB7D26" w:rsidR="00391AA3" w:rsidRDefault="003D6B21">
            <w:pPr>
              <w:spacing w:after="0"/>
              <w:ind w:right="500"/>
              <w:rPr>
                <w:rFonts w:ascii="Arial" w:eastAsia="Arial" w:hAnsi="Arial" w:cs="Arial"/>
                <w:sz w:val="22"/>
                <w:szCs w:val="22"/>
              </w:rPr>
            </w:pPr>
            <w:r>
              <w:rPr>
                <w:rFonts w:ascii="Arial" w:eastAsia="Arial" w:hAnsi="Arial" w:cs="Arial"/>
                <w:sz w:val="22"/>
                <w:szCs w:val="22"/>
              </w:rPr>
              <w:t>Applicant’s designation/current role</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10A6E2A2"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r>
      <w:tr w:rsidR="00391AA3" w14:paraId="545B92C7" w14:textId="77777777" w:rsidTr="00E4617B">
        <w:trPr>
          <w:trHeight w:val="633"/>
        </w:trPr>
        <w:tc>
          <w:tcPr>
            <w:tcW w:w="39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429E419" w14:textId="5EDAACE6" w:rsidR="00391AA3" w:rsidRDefault="003D6B21" w:rsidP="00F53449">
            <w:pPr>
              <w:spacing w:after="0"/>
              <w:ind w:right="500"/>
              <w:rPr>
                <w:rFonts w:ascii="Arial" w:eastAsia="Arial" w:hAnsi="Arial" w:cs="Arial"/>
                <w:sz w:val="22"/>
                <w:szCs w:val="22"/>
              </w:rPr>
            </w:pPr>
            <w:r>
              <w:rPr>
                <w:rFonts w:ascii="Arial" w:eastAsia="Arial" w:hAnsi="Arial" w:cs="Arial"/>
                <w:sz w:val="22"/>
                <w:szCs w:val="22"/>
              </w:rPr>
              <w:t xml:space="preserve">Date: </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762068A6"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r>
      <w:tr w:rsidR="00391AA3" w14:paraId="531B79DB" w14:textId="77777777" w:rsidTr="00E4617B">
        <w:trPr>
          <w:trHeight w:val="660"/>
        </w:trPr>
        <w:tc>
          <w:tcPr>
            <w:tcW w:w="39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81ABA7A"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Applicant’s signature:</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624D8606" w14:textId="77777777" w:rsidR="00391AA3" w:rsidRDefault="003D6B21">
            <w:pPr>
              <w:spacing w:after="0"/>
              <w:ind w:right="500"/>
              <w:rPr>
                <w:rFonts w:ascii="Arial" w:eastAsia="Arial" w:hAnsi="Arial" w:cs="Arial"/>
                <w:sz w:val="22"/>
                <w:szCs w:val="22"/>
              </w:rPr>
            </w:pPr>
            <w:r>
              <w:rPr>
                <w:rFonts w:ascii="Arial" w:eastAsia="Arial" w:hAnsi="Arial" w:cs="Arial"/>
                <w:sz w:val="22"/>
                <w:szCs w:val="22"/>
              </w:rPr>
              <w:t xml:space="preserve"> </w:t>
            </w:r>
          </w:p>
        </w:tc>
      </w:tr>
    </w:tbl>
    <w:p w14:paraId="601EB30E" w14:textId="3DAEFEE1" w:rsidR="00391AA3" w:rsidRDefault="00391AA3">
      <w:pPr>
        <w:spacing w:after="0"/>
        <w:ind w:right="500"/>
        <w:rPr>
          <w:rFonts w:ascii="Arial" w:eastAsia="Arial" w:hAnsi="Arial" w:cs="Arial"/>
          <w:color w:val="000000"/>
          <w:sz w:val="22"/>
          <w:szCs w:val="22"/>
        </w:rPr>
      </w:pPr>
    </w:p>
    <w:sectPr w:rsidR="00391AA3">
      <w:headerReference w:type="default" r:id="rId16"/>
      <w:footerReference w:type="default" r:id="rId17"/>
      <w:footerReference w:type="first" r:id="rId18"/>
      <w:pgSz w:w="11906" w:h="16838"/>
      <w:pgMar w:top="567" w:right="1134" w:bottom="567" w:left="1134" w:header="709"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BA95" w14:textId="77777777" w:rsidR="00A4060A" w:rsidRDefault="00A4060A">
      <w:pPr>
        <w:spacing w:after="0"/>
      </w:pPr>
      <w:r>
        <w:separator/>
      </w:r>
    </w:p>
  </w:endnote>
  <w:endnote w:type="continuationSeparator" w:id="0">
    <w:p w14:paraId="16F6A119" w14:textId="77777777" w:rsidR="00A4060A" w:rsidRDefault="00A4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default"/>
  </w:font>
  <w:font w:name="HelveticaNeueLT Std Med">
    <w:panose1 w:val="00000000000000000000"/>
    <w:charset w:val="00"/>
    <w:family w:val="roman"/>
    <w:notTrueType/>
    <w:pitch w:val="default"/>
  </w:font>
  <w:font w:name="Helvetica Neue CE 55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35A6" w14:textId="77777777" w:rsidR="00391AA3" w:rsidRDefault="003D6B21">
    <w:pPr>
      <w:pBdr>
        <w:top w:val="nil"/>
        <w:left w:val="nil"/>
        <w:bottom w:val="nil"/>
        <w:right w:val="nil"/>
        <w:between w:val="nil"/>
      </w:pBdr>
      <w:tabs>
        <w:tab w:val="center" w:pos="4320"/>
        <w:tab w:val="right" w:pos="8640"/>
      </w:tabs>
      <w:spacing w:after="0"/>
      <w:jc w:val="right"/>
      <w:rPr>
        <w:rFonts w:ascii="Arial" w:eastAsia="Arial" w:hAnsi="Arial" w:cs="Arial"/>
        <w:color w:val="000000"/>
        <w:sz w:val="16"/>
        <w:szCs w:val="16"/>
      </w:rPr>
    </w:pPr>
    <w:r>
      <w:rPr>
        <w:rFonts w:ascii="Arial" w:eastAsia="Arial" w:hAnsi="Arial" w:cs="Arial"/>
        <w:sz w:val="16"/>
        <w:szCs w:val="16"/>
      </w:rPr>
      <w:t>Statement of Organisational Support</w:t>
    </w:r>
    <w:r>
      <w:rPr>
        <w:rFonts w:ascii="Arial" w:eastAsia="Arial" w:hAnsi="Arial" w:cs="Arial"/>
        <w:color w:val="000000"/>
        <w:sz w:val="16"/>
        <w:szCs w:val="16"/>
      </w:rPr>
      <w:t xml:space="preserve"> |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4D601F6" w14:textId="77777777" w:rsidR="00391AA3" w:rsidRDefault="00391AA3">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B1FA" w14:textId="77777777" w:rsidR="00391AA3" w:rsidRDefault="003D6B21">
    <w:pPr>
      <w:pBdr>
        <w:top w:val="nil"/>
        <w:left w:val="nil"/>
        <w:bottom w:val="nil"/>
        <w:right w:val="nil"/>
        <w:between w:val="nil"/>
      </w:pBdr>
      <w:tabs>
        <w:tab w:val="center" w:pos="4320"/>
        <w:tab w:val="right" w:pos="8640"/>
      </w:tabs>
      <w:spacing w:after="0"/>
      <w:jc w:val="right"/>
      <w:rPr>
        <w:rFonts w:ascii="Arial" w:eastAsia="Arial" w:hAnsi="Arial" w:cs="Arial"/>
        <w:color w:val="000000"/>
        <w:sz w:val="16"/>
        <w:szCs w:val="16"/>
      </w:rPr>
    </w:pPr>
    <w:r>
      <w:rPr>
        <w:rFonts w:ascii="Arial" w:eastAsia="Arial" w:hAnsi="Arial" w:cs="Arial"/>
        <w:color w:val="000000"/>
        <w:sz w:val="16"/>
        <w:szCs w:val="16"/>
      </w:rPr>
      <w:t xml:space="preserve">[Page Number Option – delete if not relevant] DOCUMENT TITLE |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p w14:paraId="622F8DC6" w14:textId="77777777" w:rsidR="00391AA3" w:rsidRDefault="00391AA3">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2FC6" w14:textId="77777777" w:rsidR="00A4060A" w:rsidRDefault="00A4060A">
      <w:pPr>
        <w:spacing w:after="0"/>
      </w:pPr>
      <w:r>
        <w:separator/>
      </w:r>
    </w:p>
  </w:footnote>
  <w:footnote w:type="continuationSeparator" w:id="0">
    <w:p w14:paraId="621C2AD3" w14:textId="77777777" w:rsidR="00A4060A" w:rsidRDefault="00A4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4C44" w14:textId="4B9851F8" w:rsidR="00391AA3" w:rsidRDefault="00391AA3">
    <w:pPr>
      <w:pBdr>
        <w:top w:val="nil"/>
        <w:left w:val="nil"/>
        <w:bottom w:val="nil"/>
        <w:right w:val="nil"/>
        <w:between w:val="nil"/>
      </w:pBdr>
      <w:tabs>
        <w:tab w:val="center" w:pos="4320"/>
        <w:tab w:val="right" w:pos="8640"/>
      </w:tabs>
      <w:spacing w:before="960" w:after="0"/>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058CB"/>
    <w:multiLevelType w:val="multilevel"/>
    <w:tmpl w:val="4D5E7E9C"/>
    <w:lvl w:ilvl="0">
      <w:start w:val="1"/>
      <w:numFmt w:val="decimal"/>
      <w:pStyle w:val="Bullet12"/>
      <w:lvlText w:val="%1."/>
      <w:lvlJc w:val="left"/>
      <w:pPr>
        <w:tabs>
          <w:tab w:val="num" w:pos="720"/>
        </w:tabs>
        <w:ind w:left="720" w:hanging="720"/>
      </w:pPr>
    </w:lvl>
    <w:lvl w:ilvl="1">
      <w:start w:val="1"/>
      <w:numFmt w:val="decimal"/>
      <w:pStyle w:val="Numberedbodycopy"/>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7B24897"/>
    <w:multiLevelType w:val="hybridMultilevel"/>
    <w:tmpl w:val="B5249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2647209">
    <w:abstractNumId w:val="0"/>
  </w:num>
  <w:num w:numId="2" w16cid:durableId="975450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743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231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712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6780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949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403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A3"/>
    <w:rsid w:val="00030457"/>
    <w:rsid w:val="000D2E3D"/>
    <w:rsid w:val="001400E9"/>
    <w:rsid w:val="001820A4"/>
    <w:rsid w:val="001D5483"/>
    <w:rsid w:val="002E3799"/>
    <w:rsid w:val="002F2C36"/>
    <w:rsid w:val="0030463D"/>
    <w:rsid w:val="003172C8"/>
    <w:rsid w:val="00391AA3"/>
    <w:rsid w:val="003D6B21"/>
    <w:rsid w:val="003E31EE"/>
    <w:rsid w:val="005A4277"/>
    <w:rsid w:val="00877D9D"/>
    <w:rsid w:val="00893A4D"/>
    <w:rsid w:val="008F2D56"/>
    <w:rsid w:val="00912D20"/>
    <w:rsid w:val="00A4060A"/>
    <w:rsid w:val="00AD5CA4"/>
    <w:rsid w:val="00C273A2"/>
    <w:rsid w:val="00CB1E10"/>
    <w:rsid w:val="00DE2D5E"/>
    <w:rsid w:val="00E16866"/>
    <w:rsid w:val="00E4617B"/>
    <w:rsid w:val="00F53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BABB"/>
  <w15:docId w15:val="{4C02DB70-DB20-40E7-9B7A-C2BD23E5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4"/>
        <w:szCs w:val="24"/>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1C"/>
  </w:style>
  <w:style w:type="paragraph" w:styleId="Heading1">
    <w:name w:val="heading 1"/>
    <w:basedOn w:val="Normal"/>
    <w:next w:val="Normal"/>
    <w:link w:val="Heading1Char"/>
    <w:uiPriority w:val="9"/>
    <w:qFormat/>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638AC"/>
    <w:pPr>
      <w:keepNext/>
      <w:keepLines/>
      <w:numPr>
        <w:ilvl w:val="2"/>
        <w:numId w:val="1"/>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638A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638A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638A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2"/>
      </w:numPr>
      <w:tabs>
        <w:tab w:val="clear" w:pos="720"/>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tabs>
        <w:tab w:val="num" w:pos="720"/>
      </w:tabs>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tabs>
        <w:tab w:val="left" w:pos="1134"/>
      </w:tabs>
      <w:ind w:left="1417"/>
    </w:pPr>
  </w:style>
  <w:style w:type="paragraph" w:customStyle="1" w:styleId="Numberedlist11">
    <w:name w:val="Numbered list 1.1"/>
    <w:basedOn w:val="Normal"/>
    <w:link w:val="Numberedlist11Char"/>
    <w:qFormat/>
    <w:rsid w:val="007B45AE"/>
    <w:pPr>
      <w:tabs>
        <w:tab w:val="num" w:pos="720"/>
      </w:tabs>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18"/>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5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tabs>
        <w:tab w:val="num" w:pos="720"/>
      </w:tabs>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tabs>
        <w:tab w:val="num" w:pos="720"/>
      </w:tabs>
      <w:ind w:left="720" w:hanging="720"/>
    </w:pPr>
  </w:style>
  <w:style w:type="paragraph" w:customStyle="1" w:styleId="Numberedbodycopy">
    <w:name w:val="Numbered body copy"/>
    <w:basedOn w:val="Bodycopy"/>
    <w:link w:val="NumberedbodycopyChar"/>
    <w:qFormat/>
    <w:rsid w:val="00D638AC"/>
    <w:pPr>
      <w:numPr>
        <w:ilvl w:val="1"/>
        <w:numId w:val="1"/>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DE2D5E"/>
    <w:pPr>
      <w:spacing w:after="0"/>
    </w:pPr>
  </w:style>
  <w:style w:type="character" w:styleId="Hyperlink">
    <w:name w:val="Hyperlink"/>
    <w:basedOn w:val="DefaultParagraphFont"/>
    <w:uiPriority w:val="99"/>
    <w:unhideWhenUsed/>
    <w:rsid w:val="00CB1E10"/>
    <w:rPr>
      <w:color w:val="0563C1" w:themeColor="hyperlink"/>
      <w:u w:val="single"/>
    </w:rPr>
  </w:style>
  <w:style w:type="character" w:styleId="UnresolvedMention">
    <w:name w:val="Unresolved Mention"/>
    <w:basedOn w:val="DefaultParagraphFont"/>
    <w:uiPriority w:val="99"/>
    <w:semiHidden/>
    <w:unhideWhenUsed/>
    <w:rsid w:val="00CB1E10"/>
    <w:rPr>
      <w:color w:val="605E5C"/>
      <w:shd w:val="clear" w:color="auto" w:fill="E1DFDD"/>
    </w:rPr>
  </w:style>
  <w:style w:type="character" w:styleId="FollowedHyperlink">
    <w:name w:val="FollowedHyperlink"/>
    <w:basedOn w:val="DefaultParagraphFont"/>
    <w:uiPriority w:val="99"/>
    <w:semiHidden/>
    <w:unhideWhenUsed/>
    <w:rsid w:val="00C27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ursingmidwiferyboard.gov.au/Codes-Guidelines-Statements/Professional-standards/nurse-practitioner-standards-of-practice.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docs.google.com/forms/d/e/1FAIpQLScmM-Titg7BIzTC2BS96kZoRJspM5O00CCf3evfPEcwhrMV6A/viewform?usp=sharing"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ursingmidwiferyboard.gov.au/Codes-Guidelines-Statements/Professional-standards/nurse-practitioner-standards-of-pract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QJRExk6mtwQF6aD7tRFtqEikxQ==">AMUW2mXgbbEkVU1/dv+nLaG7+n22uHPt/dUPFKLGL0Lz+M20r2SmX8yazwQgDhlu7nW1qnGrwkMohENVfWI3s+AMfk42nrjwFLNhQFeJyoOYW4bcwh5X+530v0Aq+X4+MG9+GvE118+hUQijy4EurJlzOhZ3uMHnswtvWvI7tYXr49qfdBLptmspRfdlr88cLTf2QFmErOgi98XmUAW27TRoKniJ2AkLkFtOw6z+vPPYadx4VHFl9Fw=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Darrell Jones</dc:creator>
  <cp:lastModifiedBy>Paul McGrath</cp:lastModifiedBy>
  <cp:revision>2</cp:revision>
  <dcterms:created xsi:type="dcterms:W3CDTF">2025-02-03T01:36:00Z</dcterms:created>
  <dcterms:modified xsi:type="dcterms:W3CDTF">2025-02-03T01:36:00Z</dcterms:modified>
</cp:coreProperties>
</file>