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82F0B" w14:textId="77777777" w:rsidR="001E3F5D" w:rsidRDefault="001E3F5D" w:rsidP="00DB65CF">
      <w:pPr>
        <w:pStyle w:val="ListParagraph"/>
        <w:rPr>
          <w:b/>
          <w:bCs/>
        </w:rPr>
      </w:pPr>
      <w:bookmarkStart w:id="0" w:name="_GoBack"/>
      <w:bookmarkEnd w:id="0"/>
    </w:p>
    <w:p w14:paraId="4B81B7C6" w14:textId="78416F43" w:rsidR="001E3F5D" w:rsidRDefault="001E3F5D" w:rsidP="003D73DE">
      <w:pPr>
        <w:pStyle w:val="ListParagraph"/>
        <w:jc w:val="center"/>
        <w:rPr>
          <w:b/>
          <w:bCs/>
        </w:rPr>
      </w:pPr>
      <w:r w:rsidRPr="001E3F5D">
        <w:rPr>
          <w:b/>
          <w:bCs/>
          <w:noProof/>
        </w:rPr>
        <w:drawing>
          <wp:inline distT="0" distB="0" distL="0" distR="0" wp14:anchorId="76044DDC" wp14:editId="0F9EF79E">
            <wp:extent cx="1688298" cy="1339215"/>
            <wp:effectExtent l="0" t="0" r="7620" b="0"/>
            <wp:docPr id="1" name="Picture 1" descr="S:\R-MNHS-SPHPM-EPM-VOTOR\Admin\Admin VOTOR\Logos\VOTOR logo\VOTOR Logo_save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R-MNHS-SPHPM-EPM-VOTOR\Admin\Admin VOTOR\Logos\VOTOR logo\VOTOR Logo_saved pi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37" cy="137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2239D" w14:textId="77777777" w:rsidR="00370B7E" w:rsidRPr="00DB65CF" w:rsidRDefault="00A76B17" w:rsidP="003D73DE">
      <w:pPr>
        <w:pStyle w:val="ListParagraph"/>
        <w:jc w:val="center"/>
        <w:rPr>
          <w:b/>
          <w:bCs/>
        </w:rPr>
      </w:pPr>
      <w:r w:rsidRPr="00DB65CF">
        <w:rPr>
          <w:b/>
          <w:bCs/>
        </w:rPr>
        <w:t>VOTOR Acknowledgment and Authorship Guidelines Checklist</w:t>
      </w:r>
      <w:r w:rsidR="001E6995">
        <w:rPr>
          <w:b/>
          <w:bCs/>
        </w:rPr>
        <w:t xml:space="preserve"> for Researchers</w:t>
      </w:r>
    </w:p>
    <w:p w14:paraId="2A3CFBDA" w14:textId="77777777" w:rsidR="00A76B17" w:rsidRDefault="00A76B17"/>
    <w:p w14:paraId="0096AE6B" w14:textId="7D26E3BE" w:rsidR="00A76B17" w:rsidRPr="00875006" w:rsidRDefault="007866CE" w:rsidP="00DB65CF">
      <w:sdt>
        <w:sdtPr>
          <w:id w:val="97272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995">
            <w:rPr>
              <w:rFonts w:ascii="MS Gothic" w:eastAsia="MS Gothic" w:hAnsi="MS Gothic" w:hint="eastAsia"/>
            </w:rPr>
            <w:t>☐</w:t>
          </w:r>
        </w:sdtContent>
      </w:sdt>
      <w:r w:rsidR="00DB65CF">
        <w:t xml:space="preserve"> </w:t>
      </w:r>
      <w:r w:rsidR="00EC106E" w:rsidRPr="00875006">
        <w:t xml:space="preserve">Update </w:t>
      </w:r>
      <w:r w:rsidR="00A76B17" w:rsidRPr="00875006">
        <w:t xml:space="preserve">VOTOR Program </w:t>
      </w:r>
      <w:r w:rsidR="00DB65CF" w:rsidRPr="00875006">
        <w:t xml:space="preserve">Leaders </w:t>
      </w:r>
      <w:r w:rsidR="00A76B17" w:rsidRPr="00875006">
        <w:t>of project status</w:t>
      </w:r>
      <w:r w:rsidR="00EC106E" w:rsidRPr="00875006">
        <w:t xml:space="preserve"> at least monthly</w:t>
      </w:r>
      <w:r w:rsidR="00DB65CF" w:rsidRPr="00875006">
        <w:t xml:space="preserve">. </w:t>
      </w:r>
    </w:p>
    <w:p w14:paraId="2C070C8F" w14:textId="2CF2215C" w:rsidR="001E6995" w:rsidRPr="00875006" w:rsidRDefault="007866CE" w:rsidP="00875006">
      <w:sdt>
        <w:sdtPr>
          <w:id w:val="-61167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995" w:rsidRPr="00875006">
            <w:rPr>
              <w:rFonts w:ascii="Segoe UI Symbol" w:eastAsia="MS Gothic" w:hAnsi="Segoe UI Symbol" w:cs="Segoe UI Symbol"/>
            </w:rPr>
            <w:t>☐</w:t>
          </w:r>
        </w:sdtContent>
      </w:sdt>
      <w:r w:rsidR="001E6995" w:rsidRPr="00875006">
        <w:t xml:space="preserve"> </w:t>
      </w:r>
      <w:r w:rsidR="00EC106E" w:rsidRPr="00875006">
        <w:t xml:space="preserve">For projects using data from multiple sites, </w:t>
      </w:r>
      <w:r w:rsidR="001E6995" w:rsidRPr="00875006">
        <w:t xml:space="preserve">at least one VOTOR representative from each site </w:t>
      </w:r>
      <w:r w:rsidR="00EC106E" w:rsidRPr="00875006">
        <w:t xml:space="preserve">must be engaged in the research at the outset and throughout.  </w:t>
      </w:r>
    </w:p>
    <w:p w14:paraId="01351DE3" w14:textId="3EA78A41" w:rsidR="00875006" w:rsidRPr="00875006" w:rsidRDefault="007866CE" w:rsidP="00875006">
      <w:pPr>
        <w:pStyle w:val="CommentText"/>
        <w:rPr>
          <w:sz w:val="22"/>
          <w:szCs w:val="22"/>
        </w:rPr>
      </w:pPr>
      <w:sdt>
        <w:sdtPr>
          <w:rPr>
            <w:sz w:val="22"/>
            <w:szCs w:val="22"/>
          </w:rPr>
          <w:id w:val="46309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5CF" w:rsidRPr="008750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65CF" w:rsidRPr="00875006">
        <w:rPr>
          <w:sz w:val="22"/>
          <w:szCs w:val="22"/>
        </w:rPr>
        <w:t xml:space="preserve"> </w:t>
      </w:r>
      <w:r w:rsidR="00EC106E" w:rsidRPr="00875006">
        <w:rPr>
          <w:sz w:val="22"/>
          <w:szCs w:val="22"/>
        </w:rPr>
        <w:t xml:space="preserve">The </w:t>
      </w:r>
      <w:r w:rsidR="00A76B17" w:rsidRPr="00875006">
        <w:rPr>
          <w:sz w:val="22"/>
          <w:szCs w:val="22"/>
        </w:rPr>
        <w:t xml:space="preserve">VOTOR </w:t>
      </w:r>
      <w:r w:rsidR="00EC106E" w:rsidRPr="00875006">
        <w:rPr>
          <w:sz w:val="22"/>
          <w:szCs w:val="22"/>
        </w:rPr>
        <w:t xml:space="preserve">Project Coordinator has </w:t>
      </w:r>
      <w:r w:rsidR="00A76B17" w:rsidRPr="00875006">
        <w:rPr>
          <w:sz w:val="22"/>
          <w:szCs w:val="22"/>
        </w:rPr>
        <w:t>been provided with a copy of any presentation/publication/</w:t>
      </w:r>
      <w:r w:rsidR="00B073BC" w:rsidRPr="00875006">
        <w:rPr>
          <w:sz w:val="22"/>
          <w:szCs w:val="22"/>
        </w:rPr>
        <w:t>relevant report</w:t>
      </w:r>
      <w:r w:rsidR="00A76B17" w:rsidRPr="00875006">
        <w:rPr>
          <w:sz w:val="22"/>
          <w:szCs w:val="22"/>
        </w:rPr>
        <w:t xml:space="preserve"> in which VOTOR data has been used</w:t>
      </w:r>
      <w:r w:rsidR="00EC106E" w:rsidRPr="00875006">
        <w:rPr>
          <w:sz w:val="22"/>
          <w:szCs w:val="22"/>
        </w:rPr>
        <w:t>.</w:t>
      </w:r>
      <w:r w:rsidR="00875006" w:rsidRPr="00875006">
        <w:rPr>
          <w:sz w:val="22"/>
          <w:szCs w:val="22"/>
        </w:rPr>
        <w:t xml:space="preserve"> PRIOR TO SUBMISSION the final version of the publication must be forwarded to the VOTOR Project Coordinator for distribution to our TAC/ISCRR representative and relevant program leader for comment.</w:t>
      </w:r>
    </w:p>
    <w:p w14:paraId="43CFED9C" w14:textId="77777777" w:rsidR="00CC66D4" w:rsidRPr="00875006" w:rsidRDefault="007866CE" w:rsidP="00DB65CF">
      <w:sdt>
        <w:sdtPr>
          <w:id w:val="-212352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5CF" w:rsidRPr="00875006">
            <w:rPr>
              <w:rFonts w:ascii="Segoe UI Symbol" w:eastAsia="MS Gothic" w:hAnsi="Segoe UI Symbol" w:cs="Segoe UI Symbol"/>
            </w:rPr>
            <w:t>☐</w:t>
          </w:r>
        </w:sdtContent>
      </w:sdt>
      <w:r w:rsidR="00DB65CF" w:rsidRPr="00875006">
        <w:t xml:space="preserve"> </w:t>
      </w:r>
      <w:r w:rsidR="00CC66D4" w:rsidRPr="00875006">
        <w:t>Have conference submission details been forwarded to the VOTOR Project Coordinator?</w:t>
      </w:r>
    </w:p>
    <w:p w14:paraId="1ADB5B28" w14:textId="77777777" w:rsidR="00DB65CF" w:rsidRPr="00875006" w:rsidRDefault="007866CE" w:rsidP="00DB65CF">
      <w:sdt>
        <w:sdtPr>
          <w:id w:val="-116869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5CF" w:rsidRPr="00875006">
            <w:rPr>
              <w:rFonts w:ascii="Segoe UI Symbol" w:eastAsia="MS Gothic" w:hAnsi="Segoe UI Symbol" w:cs="Segoe UI Symbol"/>
            </w:rPr>
            <w:t>☐</w:t>
          </w:r>
        </w:sdtContent>
      </w:sdt>
      <w:r w:rsidR="00DB65CF" w:rsidRPr="00875006">
        <w:t xml:space="preserve"> </w:t>
      </w:r>
      <w:r w:rsidR="00CC66D4" w:rsidRPr="00875006">
        <w:t xml:space="preserve">Has the abstract / publication been forwarded to VOTOR for review? You </w:t>
      </w:r>
      <w:r w:rsidR="00CC66D4" w:rsidRPr="00875006">
        <w:rPr>
          <w:b/>
          <w:bCs/>
        </w:rPr>
        <w:t>must</w:t>
      </w:r>
      <w:r w:rsidR="00CC66D4" w:rsidRPr="00875006">
        <w:t xml:space="preserve"> allow at least 5 days for an abstract to be reviewed and 20 business days for any publication to be reviewed. </w:t>
      </w:r>
    </w:p>
    <w:p w14:paraId="6C44CD11" w14:textId="77777777" w:rsidR="00CC66D4" w:rsidRPr="00875006" w:rsidRDefault="007866CE" w:rsidP="00DB65CF">
      <w:sdt>
        <w:sdtPr>
          <w:id w:val="2183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5CF" w:rsidRPr="00875006">
            <w:rPr>
              <w:rFonts w:ascii="Segoe UI Symbol" w:eastAsia="MS Gothic" w:hAnsi="Segoe UI Symbol" w:cs="Segoe UI Symbol"/>
            </w:rPr>
            <w:t>☐</w:t>
          </w:r>
        </w:sdtContent>
      </w:sdt>
      <w:r w:rsidR="00DB65CF" w:rsidRPr="00875006">
        <w:t xml:space="preserve"> </w:t>
      </w:r>
      <w:r w:rsidR="00CC66D4" w:rsidRPr="00875006">
        <w:t xml:space="preserve">Has your publication been sent to the VOTOR funding bodies (TAC/ISCRR) for review? This is essential as it is part of our contractual agreement with our funding bodies. </w:t>
      </w:r>
    </w:p>
    <w:p w14:paraId="267C0694" w14:textId="77777777" w:rsidR="00CC66D4" w:rsidRPr="00875006" w:rsidRDefault="007866CE" w:rsidP="00DB65CF">
      <w:sdt>
        <w:sdtPr>
          <w:id w:val="-113755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5CF" w:rsidRPr="00875006">
            <w:rPr>
              <w:rFonts w:ascii="Segoe UI Symbol" w:eastAsia="MS Gothic" w:hAnsi="Segoe UI Symbol" w:cs="Segoe UI Symbol"/>
            </w:rPr>
            <w:t>☐</w:t>
          </w:r>
        </w:sdtContent>
      </w:sdt>
      <w:r w:rsidR="00DB65CF" w:rsidRPr="00875006">
        <w:t xml:space="preserve"> </w:t>
      </w:r>
      <w:r w:rsidR="00CC66D4" w:rsidRPr="00875006">
        <w:t>Have you provided VOTOR with a copy of your publication and presentation slides?</w:t>
      </w:r>
    </w:p>
    <w:p w14:paraId="4F2DB907" w14:textId="5E9094FE" w:rsidR="00875006" w:rsidRPr="00875006" w:rsidRDefault="007866CE" w:rsidP="00875006">
      <w:pPr>
        <w:pStyle w:val="CommentText"/>
        <w:rPr>
          <w:sz w:val="22"/>
          <w:szCs w:val="22"/>
        </w:rPr>
      </w:pPr>
      <w:sdt>
        <w:sdtPr>
          <w:rPr>
            <w:sz w:val="22"/>
            <w:szCs w:val="22"/>
          </w:rPr>
          <w:id w:val="39756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5CF" w:rsidRPr="008750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65CF" w:rsidRPr="00875006">
        <w:rPr>
          <w:sz w:val="22"/>
          <w:szCs w:val="22"/>
        </w:rPr>
        <w:t xml:space="preserve"> </w:t>
      </w:r>
      <w:r w:rsidR="00875006" w:rsidRPr="00875006">
        <w:rPr>
          <w:sz w:val="22"/>
          <w:szCs w:val="22"/>
        </w:rPr>
        <w:t>Has the recommended text been used to acknowledge VOTOR’s funding and contribution to the project?</w:t>
      </w:r>
      <w:r w:rsidR="00875006">
        <w:rPr>
          <w:sz w:val="22"/>
          <w:szCs w:val="22"/>
        </w:rPr>
        <w:t xml:space="preserve"> The VOTOR Project Coordinator can advise of the recommended text as this can vary according to </w:t>
      </w:r>
      <w:r w:rsidR="00A213AC">
        <w:rPr>
          <w:sz w:val="22"/>
          <w:szCs w:val="22"/>
        </w:rPr>
        <w:t xml:space="preserve">the </w:t>
      </w:r>
      <w:r w:rsidR="00875006">
        <w:rPr>
          <w:sz w:val="22"/>
          <w:szCs w:val="22"/>
        </w:rPr>
        <w:t xml:space="preserve">project being undertaken. </w:t>
      </w:r>
    </w:p>
    <w:p w14:paraId="53BE3FBD" w14:textId="77777777" w:rsidR="001E6995" w:rsidRPr="00875006" w:rsidRDefault="001E6995" w:rsidP="00DB65CF"/>
    <w:p w14:paraId="44A00575" w14:textId="77777777" w:rsidR="001E6995" w:rsidRPr="00875006" w:rsidRDefault="001E6995" w:rsidP="00DB65CF">
      <w:r w:rsidRPr="00875006">
        <w:t>Name of Researcher:</w:t>
      </w:r>
    </w:p>
    <w:p w14:paraId="49FE4480" w14:textId="77777777" w:rsidR="001E6995" w:rsidRPr="00875006" w:rsidRDefault="001E6995" w:rsidP="00DB65CF"/>
    <w:p w14:paraId="3A96CB07" w14:textId="77777777" w:rsidR="001E6995" w:rsidRPr="00875006" w:rsidRDefault="001E6995" w:rsidP="00DB65CF">
      <w:r w:rsidRPr="00875006">
        <w:t xml:space="preserve">Signature of Researcher: </w:t>
      </w:r>
    </w:p>
    <w:p w14:paraId="45F78DEE" w14:textId="77777777" w:rsidR="00DB65CF" w:rsidRPr="00875006" w:rsidRDefault="00DB65CF" w:rsidP="00DB65CF"/>
    <w:p w14:paraId="0CAFF70D" w14:textId="77777777" w:rsidR="00DB65CF" w:rsidRDefault="00DB65CF" w:rsidP="00DB65CF">
      <w:r>
        <w:t xml:space="preserve">Please note ‘VOTOR reserves the right to contact the publishing body or conference organisers to protest against </w:t>
      </w:r>
      <w:r w:rsidR="00A2751C">
        <w:t>unauthorised use of data or mis</w:t>
      </w:r>
      <w:r>
        <w:t>interpretation of the data’.</w:t>
      </w:r>
    </w:p>
    <w:p w14:paraId="55A56F36" w14:textId="77777777" w:rsidR="001E6995" w:rsidRDefault="001E6995" w:rsidP="00DB65CF">
      <w:r>
        <w:t xml:space="preserve">The Monash Authorship policy can be found using the following link: </w:t>
      </w:r>
      <w:r w:rsidRPr="001E6995">
        <w:t>http://www.policy.monash.edu.au/policy-bank/academic/research/authorship-policy.html</w:t>
      </w:r>
    </w:p>
    <w:p w14:paraId="46A83B04" w14:textId="77777777" w:rsidR="00A76B17" w:rsidRDefault="00A76B17" w:rsidP="00CC66D4">
      <w:pPr>
        <w:pStyle w:val="ListParagraph"/>
        <w:ind w:firstLine="45"/>
      </w:pPr>
    </w:p>
    <w:sectPr w:rsidR="00A76B1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DAE23" w14:textId="77777777" w:rsidR="00A213AC" w:rsidRDefault="00A213AC" w:rsidP="00A213AC">
      <w:pPr>
        <w:spacing w:after="0" w:line="240" w:lineRule="auto"/>
      </w:pPr>
      <w:r>
        <w:separator/>
      </w:r>
    </w:p>
  </w:endnote>
  <w:endnote w:type="continuationSeparator" w:id="0">
    <w:p w14:paraId="60C826AD" w14:textId="77777777" w:rsidR="00A213AC" w:rsidRDefault="00A213AC" w:rsidP="00A2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730BC" w14:textId="634607C0" w:rsidR="00A213AC" w:rsidRDefault="00A213AC" w:rsidP="00A213AC">
    <w:pPr>
      <w:pStyle w:val="Footer"/>
    </w:pPr>
    <w:r>
      <w:t>VOTOR Acknowledgment and Authorship Guidelines_Nov2015</w:t>
    </w:r>
  </w:p>
  <w:p w14:paraId="2C0EB987" w14:textId="77777777" w:rsidR="00A213AC" w:rsidRDefault="00A21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0CF9B" w14:textId="77777777" w:rsidR="00A213AC" w:rsidRDefault="00A213AC" w:rsidP="00A213AC">
      <w:pPr>
        <w:spacing w:after="0" w:line="240" w:lineRule="auto"/>
      </w:pPr>
      <w:r>
        <w:separator/>
      </w:r>
    </w:p>
  </w:footnote>
  <w:footnote w:type="continuationSeparator" w:id="0">
    <w:p w14:paraId="456105A1" w14:textId="77777777" w:rsidR="00A213AC" w:rsidRDefault="00A213AC" w:rsidP="00A2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6044D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29696C5D"/>
    <w:multiLevelType w:val="hybridMultilevel"/>
    <w:tmpl w:val="E3F6DA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BE2712"/>
    <w:multiLevelType w:val="hybridMultilevel"/>
    <w:tmpl w:val="0756E2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60302"/>
    <w:multiLevelType w:val="hybridMultilevel"/>
    <w:tmpl w:val="2312D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77CA5"/>
    <w:multiLevelType w:val="multilevel"/>
    <w:tmpl w:val="2604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4E036D"/>
    <w:multiLevelType w:val="multilevel"/>
    <w:tmpl w:val="549C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040870"/>
    <w:multiLevelType w:val="hybridMultilevel"/>
    <w:tmpl w:val="363E30AC"/>
    <w:lvl w:ilvl="0" w:tplc="C10ED8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17"/>
    <w:rsid w:val="00166D69"/>
    <w:rsid w:val="001E3F5D"/>
    <w:rsid w:val="001E6995"/>
    <w:rsid w:val="00370B7E"/>
    <w:rsid w:val="003D73DE"/>
    <w:rsid w:val="00552B7C"/>
    <w:rsid w:val="00565C48"/>
    <w:rsid w:val="007866CE"/>
    <w:rsid w:val="00875006"/>
    <w:rsid w:val="009A60BE"/>
    <w:rsid w:val="009B29F1"/>
    <w:rsid w:val="00A213AC"/>
    <w:rsid w:val="00A2751C"/>
    <w:rsid w:val="00A76B17"/>
    <w:rsid w:val="00B073BC"/>
    <w:rsid w:val="00C073AF"/>
    <w:rsid w:val="00C643F6"/>
    <w:rsid w:val="00CC66D4"/>
    <w:rsid w:val="00DB65CF"/>
    <w:rsid w:val="00EC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2761416"/>
  <w15:docId w15:val="{E09672DF-B63C-4E07-B6DC-153D28FE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B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D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D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5C4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1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3AC"/>
  </w:style>
  <w:style w:type="paragraph" w:styleId="Footer">
    <w:name w:val="footer"/>
    <w:basedOn w:val="Normal"/>
    <w:link w:val="FooterChar"/>
    <w:uiPriority w:val="99"/>
    <w:unhideWhenUsed/>
    <w:rsid w:val="00A21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Hart</dc:creator>
  <cp:keywords/>
  <dc:description/>
  <cp:lastModifiedBy>Pamela Hayes</cp:lastModifiedBy>
  <cp:revision>2</cp:revision>
  <dcterms:created xsi:type="dcterms:W3CDTF">2015-11-24T03:56:00Z</dcterms:created>
  <dcterms:modified xsi:type="dcterms:W3CDTF">2015-11-24T03:56:00Z</dcterms:modified>
</cp:coreProperties>
</file>